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B861AB" wp14:editId="1587B4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-323215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39149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AA7C43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39149C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AA7C43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Freshman Quantitative Analysis: Developing a Taste for Numbers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B941FB" w:rsidRPr="00B941FB" w:rsidTr="00ED2CA2">
        <w:trPr>
          <w:trHeight w:val="287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Creative Expression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What Is Art?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C57A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5C57AB" w:rsidRPr="00B941FB" w:rsidRDefault="005C57AB" w:rsidP="005C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URB 20010</w:t>
            </w:r>
            <w:r w:rsidRPr="005C57AB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5C57AB" w:rsidRPr="00B941FB" w:rsidRDefault="005C57A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  <w:tr w:rsidR="00B941FB" w:rsidRPr="00B941FB" w:rsidTr="00ED2CA2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31602 (11700)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THTR 21100</w:t>
            </w:r>
          </w:p>
        </w:tc>
        <w:tc>
          <w:tcPr>
            <w:tcW w:w="7740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B941FB" w:rsidRPr="00B941FB" w:rsidTr="00ED2CA2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History and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39149C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9149C" w:rsidRPr="00B941FB" w:rsidRDefault="0039149C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LALS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39149C" w:rsidRPr="00B941FB" w:rsidRDefault="0039149C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149C">
              <w:rPr>
                <w:rFonts w:ascii="Calibri" w:eastAsia="Times New Roman" w:hAnsi="Calibri" w:cs="Times New Roman"/>
                <w:color w:val="000000"/>
              </w:rPr>
              <w:t>The Heritage Of The Spanish Antilles</w:t>
            </w:r>
            <w:bookmarkStart w:id="0" w:name="_GoBack"/>
            <w:bookmarkEnd w:id="0"/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Middle East in Global History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Asian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64761" w:rsidRPr="00A64761" w:rsidTr="00A64761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URB 31000 (20020)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Individual and Society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Jewish Law and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402551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551">
              <w:rPr>
                <w:rFonts w:ascii="Calibri" w:eastAsia="Times New Roman" w:hAnsi="Calibri" w:cs="Times New Roman"/>
                <w:color w:val="000000"/>
              </w:rPr>
              <w:t>Research in the Digital Age: Media &amp; Information Literacy</w:t>
            </w:r>
          </w:p>
        </w:tc>
      </w:tr>
      <w:tr w:rsidR="0079586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NSS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Creativity, Community and Change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14400 (11206)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 in Business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Personal Morality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14800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Persons and Machines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Science, Technology and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</w:tbl>
    <w:p w:rsidR="00ED2CA2" w:rsidRDefault="00ED2CA2">
      <w:r>
        <w:br w:type="page"/>
      </w:r>
    </w:p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Scientific World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94479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44794" w:rsidRPr="00B941FB" w:rsidRDefault="00944794" w:rsidP="0094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SSC 31150</w:t>
            </w:r>
            <w:r w:rsidRPr="00944794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44794" w:rsidRPr="00B941FB" w:rsidRDefault="0094479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Environmental Sustainability and Social Justice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4A329E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A329E" w:rsidRPr="00B941FB" w:rsidRDefault="004A329E" w:rsidP="004A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BLST 10100</w:t>
            </w:r>
            <w:r w:rsidRPr="004A329E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B8CCE4" w:themeColor="accent1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9E" w:rsidRPr="00B941FB" w:rsidRDefault="004A329E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15500</w:t>
            </w:r>
          </w:p>
        </w:tc>
        <w:tc>
          <w:tcPr>
            <w:tcW w:w="7740" w:type="dxa"/>
            <w:tcBorders>
              <w:top w:val="single" w:sz="4" w:space="0" w:color="B8CCE4" w:themeColor="accent1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Literature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10015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U.S. Experience in its Diversity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Race, Gender, and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B941FB" w:rsidRPr="00B941FB" w:rsidTr="00ED2CA2">
        <w:trPr>
          <w:trHeight w:val="252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>PHIL 11250 (13000)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 xml:space="preserve">Scientia: the Unity of Knowledge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30001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Rational Animal (Honors Students Only)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33700 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Decision Theory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34900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Applied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Philosophy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ED2CA2" w:rsidRDefault="00ED2CA2">
      <w:r>
        <w:br w:type="page"/>
      </w:r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0"/>
        <w:gridCol w:w="90"/>
        <w:gridCol w:w="7920"/>
      </w:tblGrid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Pathways Courses, recommended for particular majors only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(MQR), varies by degree, consult advisor</w:t>
            </w:r>
          </w:p>
        </w:tc>
      </w:tr>
      <w:tr w:rsidR="00ED2CA2" w:rsidRPr="00091735" w:rsidTr="002C2BF2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20150 (29000)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Statistics (recommended for Economics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17700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Reasoning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Basic Ideas in Mathematics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College Algebra and Trigonometry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Precalculus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(20200)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(20300)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20900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 and 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22309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Fundamentals of Epidemiology and 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21500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Statistics (recommended for Psychology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23100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Sociological Statistics (recommended for Sociology majors)</w:t>
            </w:r>
          </w:p>
        </w:tc>
      </w:tr>
      <w:tr w:rsidR="00ED2CA2" w:rsidRPr="00091735" w:rsidTr="002C2BF2">
        <w:trPr>
          <w:trHeight w:val="224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09173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Organismic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Ecology and Evolutions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21000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Chemistry for Biochemical Engineers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21300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Engineering Geology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General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Bio-Organic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21900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Physics for Architecture Students (recommended for Architecture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LPS</w:t>
            </w:r>
          </w:p>
        </w:tc>
      </w:tr>
      <w:tr w:rsidR="00ED2CA2" w:rsidRPr="00091735" w:rsidTr="002C2BF2">
        <w:trPr>
          <w:trHeight w:val="27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10600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Earth Systems Science (recommended for Architecture students)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22700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Structural Geology (recommended for Architecture students)</w:t>
            </w:r>
            <w:r>
              <w:t xml:space="preserve"> </w:t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Physical Science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12500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Scientific Life 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SCI 12600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Environmental Space  (recommended for Education majors)</w:t>
            </w:r>
            <w:r>
              <w:t xml:space="preserve"> </w:t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Expression (CE)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10001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Visual Arts of the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29104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Women and Art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Arts in New York City (Honors)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World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14501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Jazz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Literature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10321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Humanities: Modern World Literature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History &amp; Culture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12204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ii (IAS students only)</w:t>
            </w:r>
          </w:p>
        </w:tc>
      </w:tr>
      <w:tr w:rsidR="00ED2CA2" w:rsidRPr="00091735" w:rsidTr="002C2BF2">
        <w:trPr>
          <w:trHeight w:val="300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and Society (IS)</w:t>
            </w:r>
          </w:p>
        </w:tc>
      </w:tr>
      <w:tr w:rsidR="00ED2CA2" w:rsidRPr="00091735" w:rsidTr="002C2BF2">
        <w:trPr>
          <w:trHeight w:val="34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Macaulay Seminar 4: Shaping the Future of New York City (Honors students only)</w:t>
            </w:r>
          </w:p>
        </w:tc>
      </w:tr>
      <w:tr w:rsidR="00ED2CA2" w:rsidRPr="00091735" w:rsidTr="002C2BF2">
        <w:trPr>
          <w:trHeight w:val="312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19150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 Introduction to Economics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Psychology in Modern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10501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Sociology for Freshman Honors Students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122000 (31292)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Urban Studies and Planning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38144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School in American Societies (IAS Students only)</w:t>
            </w:r>
          </w:p>
        </w:tc>
      </w:tr>
      <w:tr w:rsidR="00ED2CA2" w:rsidRPr="00091735" w:rsidTr="002C2BF2">
        <w:trPr>
          <w:trHeight w:val="23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World (SW)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Science and Technology in New York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33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Genetics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Cell and Molecular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24300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Analysis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26100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Organic Chemistry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10001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Man and Nature: Life (Honors)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Physical Sciences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20000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Human Genetics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30501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II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SW,LPS</w:t>
            </w:r>
          </w:p>
        </w:tc>
      </w:tr>
      <w:tr w:rsidR="00CB7EE9" w:rsidRPr="00091735" w:rsidTr="002C2BF2">
        <w:trPr>
          <w:trHeight w:val="269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EE9" w:rsidRPr="00091735" w:rsidRDefault="00CB7EE9" w:rsidP="00CB7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ee courses listed under LPS which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 have dual designations; can only be used to satisfy one requirement</w:t>
            </w:r>
          </w:p>
        </w:tc>
      </w:tr>
      <w:tr w:rsidR="00ED2CA2" w:rsidRPr="00091735" w:rsidTr="002C2BF2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</w:p>
        </w:tc>
      </w:tr>
      <w:tr w:rsidR="00ED2CA2" w:rsidRPr="00091735" w:rsidTr="002C2BF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AES 21200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Built Environment of New York City (recommended for Architecture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10201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The Peopling of New York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HIST 12404 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Civilization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Government and Politics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10104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Government and Politics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USSO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Society (Honors students only)</w:t>
            </w:r>
          </w:p>
        </w:tc>
      </w:tr>
    </w:tbl>
    <w:tbl>
      <w:tblPr>
        <w:tblStyle w:val="TableGrid"/>
        <w:tblW w:w="10170" w:type="dxa"/>
        <w:tblInd w:w="-364" w:type="dxa"/>
        <w:tblCellMar>
          <w:left w:w="86" w:type="dxa"/>
          <w:right w:w="202" w:type="dxa"/>
        </w:tblCellMar>
        <w:tblLook w:val="04A0" w:firstRow="1" w:lastRow="0" w:firstColumn="1" w:lastColumn="0" w:noHBand="0" w:noVBand="1"/>
      </w:tblPr>
      <w:tblGrid>
        <w:gridCol w:w="10170"/>
      </w:tblGrid>
      <w:tr w:rsidR="00ED2CA2" w:rsidRPr="0050358C" w:rsidTr="002C2BF2">
        <w:trPr>
          <w:trHeight w:val="260"/>
        </w:trPr>
        <w:tc>
          <w:tcPr>
            <w:tcW w:w="10170" w:type="dxa"/>
            <w:shd w:val="clear" w:color="auto" w:fill="B2A1C7" w:themeFill="accent4" w:themeFillTint="99"/>
            <w:noWrap/>
            <w:vAlign w:val="center"/>
            <w:hideMark/>
          </w:tcPr>
          <w:p w:rsidR="00ED2CA2" w:rsidRPr="0050358C" w:rsidRDefault="00ED2CA2" w:rsidP="00ED2CA2">
            <w:pPr>
              <w:pStyle w:val="NoSpacing"/>
              <w:ind w:right="-288"/>
              <w:jc w:val="center"/>
              <w:rPr>
                <w:b/>
                <w:bCs/>
              </w:rPr>
            </w:pPr>
            <w:r w:rsidRPr="0050358C">
              <w:rPr>
                <w:b/>
                <w:bCs/>
              </w:rPr>
              <w:t>CLAS College Option Philosophy Courses</w:t>
            </w:r>
          </w:p>
        </w:tc>
      </w:tr>
      <w:tr w:rsidR="00ED2CA2" w:rsidRPr="0050358C" w:rsidTr="002C2B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170" w:type="dxa"/>
            <w:noWrap/>
          </w:tcPr>
          <w:p w:rsidR="00ED2CA2" w:rsidRPr="0050358C" w:rsidRDefault="00ED2CA2" w:rsidP="00ED2CA2">
            <w:r w:rsidRPr="0050358C">
              <w:t>The Rational Animal (Honors students Only)</w:t>
            </w:r>
          </w:p>
        </w:tc>
      </w:tr>
    </w:tbl>
    <w:p w:rsidR="0097550E" w:rsidRDefault="0097550E" w:rsidP="000D15B8"/>
    <w:sectPr w:rsidR="0097550E" w:rsidSect="002D04B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B"/>
    <w:rsid w:val="000D15B8"/>
    <w:rsid w:val="00121433"/>
    <w:rsid w:val="002353A7"/>
    <w:rsid w:val="00275ADB"/>
    <w:rsid w:val="002C2BF2"/>
    <w:rsid w:val="002D04BB"/>
    <w:rsid w:val="0039149C"/>
    <w:rsid w:val="00402551"/>
    <w:rsid w:val="0042005E"/>
    <w:rsid w:val="004A329E"/>
    <w:rsid w:val="005C57AB"/>
    <w:rsid w:val="00795864"/>
    <w:rsid w:val="00944794"/>
    <w:rsid w:val="0097550E"/>
    <w:rsid w:val="00A64761"/>
    <w:rsid w:val="00AA7C43"/>
    <w:rsid w:val="00B941FB"/>
    <w:rsid w:val="00C6246F"/>
    <w:rsid w:val="00CB7EE9"/>
    <w:rsid w:val="00E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AB77"/>
  <w15:docId w15:val="{52D1ECDC-89A2-4F79-B55E-F5335D0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Provost Office A218</cp:lastModifiedBy>
  <cp:revision>6</cp:revision>
  <dcterms:created xsi:type="dcterms:W3CDTF">2020-04-29T15:20:00Z</dcterms:created>
  <dcterms:modified xsi:type="dcterms:W3CDTF">2020-10-14T14:08:00Z</dcterms:modified>
</cp:coreProperties>
</file>