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FB135" w14:textId="0430236C" w:rsidR="00506F6A" w:rsidRPr="00B606B3" w:rsidRDefault="00506F6A" w:rsidP="005D3BD2">
      <w:pPr>
        <w:pStyle w:val="Header"/>
        <w:rPr>
          <w:rFonts w:ascii="Cambria" w:hAnsi="Cambria" w:cs="Times New Roman"/>
          <w:b/>
          <w:color w:val="FFA739"/>
          <w:sz w:val="72"/>
          <w:szCs w:val="72"/>
          <w14:shadow w14:blurRad="50800" w14:dist="38100" w14:dir="5400000" w14:sx="100000" w14:sy="100000" w14:kx="0" w14:ky="0" w14:algn="t">
            <w14:srgbClr w14:val="000000">
              <w14:alpha w14:val="60000"/>
            </w14:srgbClr>
          </w14:shadow>
          <w14:textOutline w14:w="9525" w14:cap="flat" w14:cmpd="sng" w14:algn="ctr">
            <w14:solidFill>
              <w14:srgbClr w14:val="000000"/>
            </w14:solidFill>
            <w14:prstDash w14:val="solid"/>
            <w14:round/>
          </w14:textOutline>
        </w:rPr>
      </w:pPr>
      <w:r w:rsidRPr="00B606B3">
        <w:rPr>
          <w:rFonts w:ascii="Cambria" w:hAnsi="Cambria" w:cs="Times New Roman"/>
          <w:b/>
          <w:color w:val="FFA739"/>
          <w:sz w:val="72"/>
          <w:szCs w:val="72"/>
          <w14:shadow w14:blurRad="50800" w14:dist="38100" w14:dir="5400000" w14:sx="100000" w14:sy="100000" w14:kx="0" w14:ky="0" w14:algn="t">
            <w14:srgbClr w14:val="000000">
              <w14:alpha w14:val="60000"/>
            </w14:srgbClr>
          </w14:shadow>
          <w14:textOutline w14:w="9525" w14:cap="flat" w14:cmpd="sng" w14:algn="ctr">
            <w14:solidFill>
              <w14:srgbClr w14:val="000000"/>
            </w14:solidFill>
            <w14:prstDash w14:val="solid"/>
            <w14:round/>
          </w14:textOutline>
        </w:rPr>
        <w:t>History Undergraduate Courses | Fall 2021</w:t>
      </w:r>
    </w:p>
    <w:p w14:paraId="76C8DC7D" w14:textId="1DD33D5C" w:rsidR="00506F6A" w:rsidRDefault="005D3BD2">
      <w:pPr>
        <w:rPr>
          <w:rFonts w:ascii="Times New Roman" w:hAnsi="Times New Roman" w:cs="Times New Roman"/>
          <w:b/>
          <w:bCs/>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3C3A5F69" wp14:editId="51744D0A">
                <wp:simplePos x="0" y="0"/>
                <wp:positionH relativeFrom="column">
                  <wp:posOffset>-254643</wp:posOffset>
                </wp:positionH>
                <wp:positionV relativeFrom="paragraph">
                  <wp:posOffset>215136</wp:posOffset>
                </wp:positionV>
                <wp:extent cx="6459794" cy="2581155"/>
                <wp:effectExtent l="0" t="0" r="17780" b="10160"/>
                <wp:wrapNone/>
                <wp:docPr id="4" name="Text Box 4"/>
                <wp:cNvGraphicFramePr/>
                <a:graphic xmlns:a="http://schemas.openxmlformats.org/drawingml/2006/main">
                  <a:graphicData uri="http://schemas.microsoft.com/office/word/2010/wordprocessingShape">
                    <wps:wsp>
                      <wps:cNvSpPr txBox="1"/>
                      <wps:spPr>
                        <a:xfrm>
                          <a:off x="0" y="0"/>
                          <a:ext cx="6459794" cy="2581155"/>
                        </a:xfrm>
                        <a:prstGeom prst="rect">
                          <a:avLst/>
                        </a:prstGeom>
                        <a:solidFill>
                          <a:srgbClr val="EB9EA6"/>
                        </a:solidFill>
                        <a:ln w="6350">
                          <a:solidFill>
                            <a:prstClr val="black"/>
                          </a:solidFill>
                        </a:ln>
                      </wps:spPr>
                      <wps:txbx>
                        <w:txbxContent>
                          <w:p w14:paraId="007EDBC0" w14:textId="77777777" w:rsidR="005D3BD2" w:rsidRPr="00BD5C61" w:rsidRDefault="005D3BD2" w:rsidP="00617647">
                            <w:pPr>
                              <w:jc w:val="both"/>
                              <w:rPr>
                                <w:rFonts w:ascii="Times New Roman" w:hAnsi="Times New Roman" w:cs="Times New Roman"/>
                                <w:b/>
                                <w:bCs/>
                                <w:color w:val="FF0000"/>
                              </w:rPr>
                            </w:pPr>
                            <w:r w:rsidRPr="00BD5C61">
                              <w:rPr>
                                <w:rFonts w:ascii="Times New Roman" w:hAnsi="Times New Roman" w:cs="Times New Roman"/>
                                <w:b/>
                                <w:bCs/>
                                <w:color w:val="FF0000"/>
                              </w:rPr>
                              <w:t>HIST 20600 Modern Europe</w:t>
                            </w:r>
                          </w:p>
                          <w:p w14:paraId="1DC0F9EB" w14:textId="77777777" w:rsidR="005D3BD2" w:rsidRPr="007D1888" w:rsidRDefault="005D3BD2" w:rsidP="00617647">
                            <w:pPr>
                              <w:jc w:val="both"/>
                              <w:rPr>
                                <w:rFonts w:ascii="Times New Roman" w:eastAsia="Times New Roman" w:hAnsi="Times New Roman" w:cs="Times New Roman"/>
                                <w:color w:val="000000" w:themeColor="text1"/>
                              </w:rPr>
                            </w:pPr>
                            <w:r w:rsidRPr="007D1888">
                              <w:rPr>
                                <w:rFonts w:ascii="Times New Roman" w:eastAsia="Times New Roman" w:hAnsi="Times New Roman" w:cs="Times New Roman"/>
                                <w:color w:val="000000" w:themeColor="text1"/>
                              </w:rPr>
                              <w:tab/>
                            </w:r>
                          </w:p>
                          <w:p w14:paraId="0F406373" w14:textId="77777777" w:rsidR="005D3BD2" w:rsidRPr="004553A5" w:rsidRDefault="005D3BD2" w:rsidP="00617647">
                            <w:pPr>
                              <w:jc w:val="both"/>
                              <w:rPr>
                                <w:rFonts w:ascii="Times New Roman" w:eastAsia="Times New Roman" w:hAnsi="Times New Roman" w:cs="Times New Roman"/>
                                <w:color w:val="000000" w:themeColor="text1"/>
                              </w:rPr>
                            </w:pPr>
                            <w:r w:rsidRPr="007D1888">
                              <w:rPr>
                                <w:rFonts w:ascii="Times New Roman" w:eastAsia="Times New Roman" w:hAnsi="Times New Roman" w:cs="Times New Roman"/>
                                <w:color w:val="000000" w:themeColor="text1"/>
                              </w:rPr>
                              <w:t>An overview of the social, economic, political, and intellectual developments in Europe from the Enlightenment to the present, and an introduction to the study of history. Topics include the problems of revolution, industrialization and the transformation of rural societies, the emergence of liberalism and the challenges it has faced in the 20th century.</w:t>
                            </w:r>
                          </w:p>
                          <w:p w14:paraId="3433DECC" w14:textId="77777777" w:rsidR="005D3BD2" w:rsidRPr="007D1888" w:rsidRDefault="005D3BD2" w:rsidP="00617647">
                            <w:pPr>
                              <w:jc w:val="both"/>
                              <w:rPr>
                                <w:rFonts w:ascii="Times New Roman" w:hAnsi="Times New Roman" w:cs="Times New Roman"/>
                                <w:color w:val="000000" w:themeColor="text1"/>
                              </w:rPr>
                            </w:pPr>
                          </w:p>
                          <w:p w14:paraId="44F71A27" w14:textId="77777777" w:rsidR="005D3BD2" w:rsidRPr="007D1888" w:rsidRDefault="005D3BD2" w:rsidP="00617647">
                            <w:pPr>
                              <w:pStyle w:val="ListParagraph"/>
                              <w:numPr>
                                <w:ilvl w:val="0"/>
                                <w:numId w:val="1"/>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Section E</w:t>
                            </w:r>
                          </w:p>
                          <w:p w14:paraId="56B32AC9" w14:textId="491039AB" w:rsidR="005D3BD2" w:rsidRDefault="005D3BD2" w:rsidP="00617647">
                            <w:pPr>
                              <w:pStyle w:val="ListParagraph"/>
                              <w:numPr>
                                <w:ilvl w:val="1"/>
                                <w:numId w:val="1"/>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 xml:space="preserve">Mon &amp; Wed 2 – 3:15 PM | </w:t>
                            </w:r>
                            <w:r w:rsidR="00576ACD">
                              <w:rPr>
                                <w:rFonts w:ascii="Times New Roman" w:hAnsi="Times New Roman" w:cs="Times New Roman"/>
                                <w:b/>
                                <w:bCs/>
                                <w:color w:val="000000" w:themeColor="text1"/>
                              </w:rPr>
                              <w:t>NAC 5/101</w:t>
                            </w:r>
                            <w:r w:rsidRPr="007D1888">
                              <w:rPr>
                                <w:rFonts w:ascii="Times New Roman" w:hAnsi="Times New Roman" w:cs="Times New Roman"/>
                                <w:b/>
                                <w:bCs/>
                                <w:color w:val="000000" w:themeColor="text1"/>
                              </w:rPr>
                              <w:t xml:space="preserve"> IN PERSON | James Lewis</w:t>
                            </w:r>
                          </w:p>
                          <w:p w14:paraId="3C99953C" w14:textId="7DCC2B69" w:rsidR="00602371" w:rsidRDefault="00602371" w:rsidP="00602371">
                            <w:pPr>
                              <w:pStyle w:val="ListParagraph"/>
                              <w:numPr>
                                <w:ilvl w:val="0"/>
                                <w:numId w:val="1"/>
                              </w:numPr>
                              <w:jc w:val="both"/>
                              <w:rPr>
                                <w:rFonts w:ascii="Times New Roman" w:hAnsi="Times New Roman" w:cs="Times New Roman"/>
                                <w:b/>
                                <w:bCs/>
                                <w:color w:val="000000" w:themeColor="text1"/>
                              </w:rPr>
                            </w:pPr>
                            <w:r>
                              <w:rPr>
                                <w:rFonts w:ascii="Times New Roman" w:hAnsi="Times New Roman" w:cs="Times New Roman"/>
                                <w:b/>
                                <w:bCs/>
                                <w:color w:val="000000" w:themeColor="text1"/>
                              </w:rPr>
                              <w:t>Section G</w:t>
                            </w:r>
                          </w:p>
                          <w:p w14:paraId="1CAA68D6" w14:textId="4EA28C66" w:rsidR="00602371" w:rsidRPr="007D1888" w:rsidRDefault="00602371" w:rsidP="00602371">
                            <w:pPr>
                              <w:pStyle w:val="ListParagraph"/>
                              <w:numPr>
                                <w:ilvl w:val="1"/>
                                <w:numId w:val="1"/>
                              </w:num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Mon &amp; Wed 2 </w:t>
                            </w:r>
                            <w:r>
                              <w:rPr>
                                <w:rFonts w:ascii="Times New Roman" w:hAnsi="Times New Roman" w:cs="Times New Roman"/>
                                <w:b/>
                                <w:bCs/>
                                <w:color w:val="000000" w:themeColor="text1"/>
                              </w:rPr>
                              <w:softHyphen/>
                              <w:t xml:space="preserve">– 6:15 PM | </w:t>
                            </w:r>
                            <w:r w:rsidR="00576ACD">
                              <w:rPr>
                                <w:rFonts w:ascii="Times New Roman" w:hAnsi="Times New Roman" w:cs="Times New Roman"/>
                                <w:b/>
                                <w:bCs/>
                                <w:color w:val="000000" w:themeColor="text1"/>
                              </w:rPr>
                              <w:t xml:space="preserve">NAC 6/115 </w:t>
                            </w:r>
                            <w:r>
                              <w:rPr>
                                <w:rFonts w:ascii="Times New Roman" w:hAnsi="Times New Roman" w:cs="Times New Roman"/>
                                <w:b/>
                                <w:bCs/>
                                <w:color w:val="000000" w:themeColor="text1"/>
                              </w:rPr>
                              <w:t>IN PERSON | James Lewis</w:t>
                            </w:r>
                          </w:p>
                          <w:p w14:paraId="327D56A8" w14:textId="77777777" w:rsidR="005D3BD2" w:rsidRPr="007D1888" w:rsidRDefault="005D3BD2" w:rsidP="00617647">
                            <w:pPr>
                              <w:pStyle w:val="ListParagraph"/>
                              <w:numPr>
                                <w:ilvl w:val="0"/>
                                <w:numId w:val="1"/>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Section M</w:t>
                            </w:r>
                          </w:p>
                          <w:p w14:paraId="0D724B9E" w14:textId="77777777" w:rsidR="005D3BD2" w:rsidRPr="007D1888" w:rsidRDefault="005D3BD2" w:rsidP="00617647">
                            <w:pPr>
                              <w:pStyle w:val="ListParagraph"/>
                              <w:numPr>
                                <w:ilvl w:val="1"/>
                                <w:numId w:val="1"/>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 xml:space="preserve">Tues &amp; Thurs 11 – 2:15 | ONLINE | Barbara </w:t>
                            </w:r>
                            <w:proofErr w:type="spellStart"/>
                            <w:r w:rsidRPr="007D1888">
                              <w:rPr>
                                <w:rFonts w:ascii="Times New Roman" w:hAnsi="Times New Roman" w:cs="Times New Roman"/>
                                <w:b/>
                                <w:bCs/>
                                <w:color w:val="000000" w:themeColor="text1"/>
                              </w:rPr>
                              <w:t>Syrrakos</w:t>
                            </w:r>
                            <w:proofErr w:type="spellEnd"/>
                            <w:r w:rsidRPr="007D1888">
                              <w:rPr>
                                <w:rFonts w:ascii="Times New Roman" w:hAnsi="Times New Roman" w:cs="Times New Roman"/>
                                <w:b/>
                                <w:bCs/>
                                <w:color w:val="000000" w:themeColor="text1"/>
                              </w:rPr>
                              <w:t xml:space="preserve"> </w:t>
                            </w:r>
                          </w:p>
                          <w:p w14:paraId="49F60AFF" w14:textId="77777777" w:rsidR="005D3BD2" w:rsidRDefault="005D3BD2" w:rsidP="005D3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3A5F69" id="_x0000_t202" coordsize="21600,21600" o:spt="202" path="m,l,21600r21600,l21600,xe">
                <v:stroke joinstyle="miter"/>
                <v:path gradientshapeok="t" o:connecttype="rect"/>
              </v:shapetype>
              <v:shape id="Text Box 4" o:spid="_x0000_s1026" type="#_x0000_t202" style="position:absolute;margin-left:-20.05pt;margin-top:16.95pt;width:508.65pt;height:20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" fillcolor="#eb9ea6" strokeweight=".5pt">
                <v:textbox>
                  <w:txbxContent>
                    <w:p w14:paraId="007EDBC0" w14:textId="77777777" w:rsidR="005D3BD2" w:rsidRPr="00BD5C61" w:rsidRDefault="005D3BD2" w:rsidP="00617647">
                      <w:pPr>
                        <w:jc w:val="both"/>
                        <w:rPr>
                          <w:rFonts w:ascii="Times New Roman" w:hAnsi="Times New Roman" w:cs="Times New Roman"/>
                          <w:b/>
                          <w:bCs/>
                          <w:color w:val="FF0000"/>
                        </w:rPr>
                      </w:pPr>
                      <w:r w:rsidRPr="00BD5C61">
                        <w:rPr>
                          <w:rFonts w:ascii="Times New Roman" w:hAnsi="Times New Roman" w:cs="Times New Roman"/>
                          <w:b/>
                          <w:bCs/>
                          <w:color w:val="FF0000"/>
                        </w:rPr>
                        <w:t>HIST 20600 Modern Europe</w:t>
                      </w:r>
                    </w:p>
                    <w:p w14:paraId="1DC0F9EB" w14:textId="77777777" w:rsidR="005D3BD2" w:rsidRPr="007D1888" w:rsidRDefault="005D3BD2" w:rsidP="00617647">
                      <w:pPr>
                        <w:jc w:val="both"/>
                        <w:rPr>
                          <w:rFonts w:ascii="Times New Roman" w:eastAsia="Times New Roman" w:hAnsi="Times New Roman" w:cs="Times New Roman"/>
                          <w:color w:val="000000" w:themeColor="text1"/>
                        </w:rPr>
                      </w:pPr>
                      <w:r w:rsidRPr="007D1888">
                        <w:rPr>
                          <w:rFonts w:ascii="Times New Roman" w:eastAsia="Times New Roman" w:hAnsi="Times New Roman" w:cs="Times New Roman"/>
                          <w:color w:val="000000" w:themeColor="text1"/>
                        </w:rPr>
                        <w:tab/>
                      </w:r>
                    </w:p>
                    <w:p w14:paraId="0F406373" w14:textId="77777777" w:rsidR="005D3BD2" w:rsidRPr="004553A5" w:rsidRDefault="005D3BD2" w:rsidP="00617647">
                      <w:pPr>
                        <w:jc w:val="both"/>
                        <w:rPr>
                          <w:rFonts w:ascii="Times New Roman" w:eastAsia="Times New Roman" w:hAnsi="Times New Roman" w:cs="Times New Roman"/>
                          <w:color w:val="000000" w:themeColor="text1"/>
                        </w:rPr>
                      </w:pPr>
                      <w:r w:rsidRPr="007D1888">
                        <w:rPr>
                          <w:rFonts w:ascii="Times New Roman" w:eastAsia="Times New Roman" w:hAnsi="Times New Roman" w:cs="Times New Roman"/>
                          <w:color w:val="000000" w:themeColor="text1"/>
                        </w:rPr>
                        <w:t>An overview of the social, economic, political, and intellectual developments in Europe from the Enlightenment to the present, and an introduction to the study of history. Topics include the problems of revolution, industrialization and the transformation of rural societies, the emergence of liberalism and the challenges it has faced in the 20th century.</w:t>
                      </w:r>
                    </w:p>
                    <w:p w14:paraId="3433DECC" w14:textId="77777777" w:rsidR="005D3BD2" w:rsidRPr="007D1888" w:rsidRDefault="005D3BD2" w:rsidP="00617647">
                      <w:pPr>
                        <w:jc w:val="both"/>
                        <w:rPr>
                          <w:rFonts w:ascii="Times New Roman" w:hAnsi="Times New Roman" w:cs="Times New Roman"/>
                          <w:color w:val="000000" w:themeColor="text1"/>
                        </w:rPr>
                      </w:pPr>
                    </w:p>
                    <w:p w14:paraId="44F71A27" w14:textId="77777777" w:rsidR="005D3BD2" w:rsidRPr="007D1888" w:rsidRDefault="005D3BD2" w:rsidP="00617647">
                      <w:pPr>
                        <w:pStyle w:val="ListParagraph"/>
                        <w:numPr>
                          <w:ilvl w:val="0"/>
                          <w:numId w:val="1"/>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Section E</w:t>
                      </w:r>
                    </w:p>
                    <w:p w14:paraId="56B32AC9" w14:textId="491039AB" w:rsidR="005D3BD2" w:rsidRDefault="005D3BD2" w:rsidP="00617647">
                      <w:pPr>
                        <w:pStyle w:val="ListParagraph"/>
                        <w:numPr>
                          <w:ilvl w:val="1"/>
                          <w:numId w:val="1"/>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 xml:space="preserve">Mon &amp; Wed 2 – 3:15 PM | </w:t>
                      </w:r>
                      <w:r w:rsidR="00576ACD">
                        <w:rPr>
                          <w:rFonts w:ascii="Times New Roman" w:hAnsi="Times New Roman" w:cs="Times New Roman"/>
                          <w:b/>
                          <w:bCs/>
                          <w:color w:val="000000" w:themeColor="text1"/>
                        </w:rPr>
                        <w:t>NAC 5/101</w:t>
                      </w:r>
                      <w:r w:rsidRPr="007D1888">
                        <w:rPr>
                          <w:rFonts w:ascii="Times New Roman" w:hAnsi="Times New Roman" w:cs="Times New Roman"/>
                          <w:b/>
                          <w:bCs/>
                          <w:color w:val="000000" w:themeColor="text1"/>
                        </w:rPr>
                        <w:t xml:space="preserve"> IN PERSON | James Lewis</w:t>
                      </w:r>
                    </w:p>
                    <w:p w14:paraId="3C99953C" w14:textId="7DCC2B69" w:rsidR="00602371" w:rsidRDefault="00602371" w:rsidP="00602371">
                      <w:pPr>
                        <w:pStyle w:val="ListParagraph"/>
                        <w:numPr>
                          <w:ilvl w:val="0"/>
                          <w:numId w:val="1"/>
                        </w:numPr>
                        <w:jc w:val="both"/>
                        <w:rPr>
                          <w:rFonts w:ascii="Times New Roman" w:hAnsi="Times New Roman" w:cs="Times New Roman"/>
                          <w:b/>
                          <w:bCs/>
                          <w:color w:val="000000" w:themeColor="text1"/>
                        </w:rPr>
                      </w:pPr>
                      <w:r>
                        <w:rPr>
                          <w:rFonts w:ascii="Times New Roman" w:hAnsi="Times New Roman" w:cs="Times New Roman"/>
                          <w:b/>
                          <w:bCs/>
                          <w:color w:val="000000" w:themeColor="text1"/>
                        </w:rPr>
                        <w:t>Section G</w:t>
                      </w:r>
                    </w:p>
                    <w:p w14:paraId="1CAA68D6" w14:textId="4EA28C66" w:rsidR="00602371" w:rsidRPr="007D1888" w:rsidRDefault="00602371" w:rsidP="00602371">
                      <w:pPr>
                        <w:pStyle w:val="ListParagraph"/>
                        <w:numPr>
                          <w:ilvl w:val="1"/>
                          <w:numId w:val="1"/>
                        </w:num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Mon &amp; Wed 2 </w:t>
                      </w:r>
                      <w:r>
                        <w:rPr>
                          <w:rFonts w:ascii="Times New Roman" w:hAnsi="Times New Roman" w:cs="Times New Roman"/>
                          <w:b/>
                          <w:bCs/>
                          <w:color w:val="000000" w:themeColor="text1"/>
                        </w:rPr>
                        <w:softHyphen/>
                        <w:t xml:space="preserve">– 6:15 PM | </w:t>
                      </w:r>
                      <w:r w:rsidR="00576ACD">
                        <w:rPr>
                          <w:rFonts w:ascii="Times New Roman" w:hAnsi="Times New Roman" w:cs="Times New Roman"/>
                          <w:b/>
                          <w:bCs/>
                          <w:color w:val="000000" w:themeColor="text1"/>
                        </w:rPr>
                        <w:t xml:space="preserve">NAC 6/115 </w:t>
                      </w:r>
                      <w:r>
                        <w:rPr>
                          <w:rFonts w:ascii="Times New Roman" w:hAnsi="Times New Roman" w:cs="Times New Roman"/>
                          <w:b/>
                          <w:bCs/>
                          <w:color w:val="000000" w:themeColor="text1"/>
                        </w:rPr>
                        <w:t>IN PERSON | James Lewis</w:t>
                      </w:r>
                    </w:p>
                    <w:p w14:paraId="327D56A8" w14:textId="77777777" w:rsidR="005D3BD2" w:rsidRPr="007D1888" w:rsidRDefault="005D3BD2" w:rsidP="00617647">
                      <w:pPr>
                        <w:pStyle w:val="ListParagraph"/>
                        <w:numPr>
                          <w:ilvl w:val="0"/>
                          <w:numId w:val="1"/>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Section M</w:t>
                      </w:r>
                    </w:p>
                    <w:p w14:paraId="0D724B9E" w14:textId="77777777" w:rsidR="005D3BD2" w:rsidRPr="007D1888" w:rsidRDefault="005D3BD2" w:rsidP="00617647">
                      <w:pPr>
                        <w:pStyle w:val="ListParagraph"/>
                        <w:numPr>
                          <w:ilvl w:val="1"/>
                          <w:numId w:val="1"/>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 xml:space="preserve">Tues &amp; Thurs 11 – 2:15 | ONLINE | Barbara </w:t>
                      </w:r>
                      <w:proofErr w:type="spellStart"/>
                      <w:r w:rsidRPr="007D1888">
                        <w:rPr>
                          <w:rFonts w:ascii="Times New Roman" w:hAnsi="Times New Roman" w:cs="Times New Roman"/>
                          <w:b/>
                          <w:bCs/>
                          <w:color w:val="000000" w:themeColor="text1"/>
                        </w:rPr>
                        <w:t>Syrrakos</w:t>
                      </w:r>
                      <w:proofErr w:type="spellEnd"/>
                      <w:r w:rsidRPr="007D1888">
                        <w:rPr>
                          <w:rFonts w:ascii="Times New Roman" w:hAnsi="Times New Roman" w:cs="Times New Roman"/>
                          <w:b/>
                          <w:bCs/>
                          <w:color w:val="000000" w:themeColor="text1"/>
                        </w:rPr>
                        <w:t xml:space="preserve"> </w:t>
                      </w:r>
                    </w:p>
                    <w:p w14:paraId="49F60AFF" w14:textId="77777777" w:rsidR="005D3BD2" w:rsidRDefault="005D3BD2" w:rsidP="005D3BD2"/>
                  </w:txbxContent>
                </v:textbox>
              </v:shape>
            </w:pict>
          </mc:Fallback>
        </mc:AlternateContent>
      </w:r>
    </w:p>
    <w:p w14:paraId="05B3AD84" w14:textId="2E385136" w:rsidR="00506F6A" w:rsidRDefault="00506F6A">
      <w:pPr>
        <w:rPr>
          <w:rFonts w:ascii="Times New Roman" w:hAnsi="Times New Roman" w:cs="Times New Roman"/>
          <w:b/>
          <w:bCs/>
          <w:color w:val="000000" w:themeColor="text1"/>
        </w:rPr>
      </w:pPr>
    </w:p>
    <w:p w14:paraId="43877D20" w14:textId="77777777" w:rsidR="005D3BD2" w:rsidRDefault="005D3BD2">
      <w:pPr>
        <w:rPr>
          <w:rFonts w:ascii="Times New Roman" w:hAnsi="Times New Roman" w:cs="Times New Roman"/>
          <w:b/>
          <w:bCs/>
          <w:color w:val="FF0000"/>
        </w:rPr>
      </w:pPr>
    </w:p>
    <w:p w14:paraId="5C42D8D6" w14:textId="2145E993" w:rsidR="005D3BD2" w:rsidRDefault="005D3BD2">
      <w:pPr>
        <w:rPr>
          <w:rFonts w:ascii="Times New Roman" w:hAnsi="Times New Roman" w:cs="Times New Roman"/>
          <w:b/>
          <w:bCs/>
          <w:color w:val="FF0000"/>
        </w:rPr>
      </w:pPr>
    </w:p>
    <w:p w14:paraId="1863D021" w14:textId="77777777" w:rsidR="005D3BD2" w:rsidRDefault="005D3BD2">
      <w:pPr>
        <w:rPr>
          <w:rFonts w:ascii="Times New Roman" w:hAnsi="Times New Roman" w:cs="Times New Roman"/>
          <w:b/>
          <w:bCs/>
          <w:color w:val="FF0000"/>
        </w:rPr>
      </w:pPr>
    </w:p>
    <w:p w14:paraId="189A4962" w14:textId="662F8B7A" w:rsidR="005D3BD2" w:rsidRDefault="005D3BD2">
      <w:pPr>
        <w:rPr>
          <w:rFonts w:ascii="Times New Roman" w:hAnsi="Times New Roman" w:cs="Times New Roman"/>
          <w:b/>
          <w:bCs/>
          <w:color w:val="FF0000"/>
        </w:rPr>
      </w:pPr>
    </w:p>
    <w:p w14:paraId="38662EC7" w14:textId="77777777" w:rsidR="005D3BD2" w:rsidRDefault="005D3BD2">
      <w:pPr>
        <w:rPr>
          <w:rFonts w:ascii="Times New Roman" w:hAnsi="Times New Roman" w:cs="Times New Roman"/>
          <w:b/>
          <w:bCs/>
          <w:color w:val="FF0000"/>
        </w:rPr>
      </w:pPr>
    </w:p>
    <w:p w14:paraId="591C8617" w14:textId="7C0D42F7" w:rsidR="005D3BD2" w:rsidRDefault="005D3BD2">
      <w:pPr>
        <w:rPr>
          <w:rFonts w:ascii="Times New Roman" w:hAnsi="Times New Roman" w:cs="Times New Roman"/>
          <w:b/>
          <w:bCs/>
          <w:color w:val="FF0000"/>
        </w:rPr>
      </w:pPr>
    </w:p>
    <w:p w14:paraId="5FABB305" w14:textId="77777777" w:rsidR="005D3BD2" w:rsidRDefault="005D3BD2">
      <w:pPr>
        <w:rPr>
          <w:rFonts w:ascii="Times New Roman" w:hAnsi="Times New Roman" w:cs="Times New Roman"/>
          <w:b/>
          <w:bCs/>
          <w:color w:val="FF0000"/>
        </w:rPr>
      </w:pPr>
    </w:p>
    <w:p w14:paraId="625897FA" w14:textId="77777777" w:rsidR="005D3BD2" w:rsidRDefault="005D3BD2">
      <w:pPr>
        <w:rPr>
          <w:rFonts w:ascii="Times New Roman" w:hAnsi="Times New Roman" w:cs="Times New Roman"/>
          <w:b/>
          <w:bCs/>
          <w:color w:val="FF0000"/>
        </w:rPr>
      </w:pPr>
    </w:p>
    <w:p w14:paraId="2EE9D8B4" w14:textId="3C6EF662" w:rsidR="004553A5" w:rsidRPr="007D1888" w:rsidRDefault="004553A5">
      <w:pPr>
        <w:rPr>
          <w:rFonts w:ascii="Times New Roman" w:hAnsi="Times New Roman" w:cs="Times New Roman"/>
          <w:color w:val="000000" w:themeColor="text1"/>
        </w:rPr>
      </w:pPr>
    </w:p>
    <w:p w14:paraId="61A17032" w14:textId="5748C5A5" w:rsidR="004553A5" w:rsidRPr="007D1888" w:rsidRDefault="004553A5">
      <w:pPr>
        <w:rPr>
          <w:rFonts w:ascii="Times New Roman" w:hAnsi="Times New Roman" w:cs="Times New Roman"/>
          <w:color w:val="000000" w:themeColor="text1"/>
        </w:rPr>
      </w:pPr>
    </w:p>
    <w:p w14:paraId="6C70BA60" w14:textId="53EDEBEC" w:rsidR="005D3BD2" w:rsidRDefault="005D3BD2">
      <w:pPr>
        <w:rPr>
          <w:rFonts w:ascii="Times New Roman" w:hAnsi="Times New Roman" w:cs="Times New Roman"/>
          <w:b/>
          <w:bCs/>
          <w:color w:val="FF0000"/>
        </w:rPr>
      </w:pPr>
    </w:p>
    <w:p w14:paraId="177180DC" w14:textId="77777777" w:rsidR="005D3BD2" w:rsidRDefault="005D3BD2" w:rsidP="005D3BD2">
      <w:pPr>
        <w:rPr>
          <w:rFonts w:ascii="Times New Roman" w:hAnsi="Times New Roman" w:cs="Times New Roman"/>
          <w:b/>
          <w:bCs/>
          <w:color w:val="FF0000"/>
        </w:rPr>
      </w:pPr>
    </w:p>
    <w:p w14:paraId="398C27D6" w14:textId="77777777" w:rsidR="00602371" w:rsidRDefault="00602371" w:rsidP="005D3BD2">
      <w:pPr>
        <w:rPr>
          <w:rFonts w:ascii="Times New Roman" w:hAnsi="Times New Roman" w:cs="Times New Roman"/>
          <w:b/>
          <w:bCs/>
          <w:color w:val="FF0000"/>
        </w:rPr>
      </w:pPr>
    </w:p>
    <w:p w14:paraId="6568AC98" w14:textId="77777777" w:rsidR="00602371" w:rsidRDefault="00602371" w:rsidP="005D3BD2">
      <w:pPr>
        <w:rPr>
          <w:rFonts w:ascii="Times New Roman" w:hAnsi="Times New Roman" w:cs="Times New Roman"/>
          <w:b/>
          <w:bCs/>
          <w:color w:val="FF0000"/>
        </w:rPr>
      </w:pPr>
    </w:p>
    <w:p w14:paraId="7CC0C6B8" w14:textId="77777777" w:rsidR="00602371" w:rsidRDefault="00602371" w:rsidP="005D3BD2">
      <w:pPr>
        <w:rPr>
          <w:rFonts w:ascii="Times New Roman" w:hAnsi="Times New Roman" w:cs="Times New Roman"/>
          <w:b/>
          <w:bCs/>
          <w:color w:val="FF0000"/>
        </w:rPr>
      </w:pPr>
    </w:p>
    <w:p w14:paraId="1A6FE113" w14:textId="7BB2284B"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HIST 21300 The Historians Craft</w:t>
      </w:r>
    </w:p>
    <w:p w14:paraId="511A59DD" w14:textId="77777777" w:rsidR="005D3BD2" w:rsidRPr="007D1888" w:rsidRDefault="005D3BD2" w:rsidP="005D3BD2">
      <w:pPr>
        <w:rPr>
          <w:rFonts w:ascii="Times New Roman" w:hAnsi="Times New Roman" w:cs="Times New Roman"/>
          <w:color w:val="000000" w:themeColor="text1"/>
        </w:rPr>
      </w:pPr>
    </w:p>
    <w:p w14:paraId="7AF64375" w14:textId="77777777" w:rsidR="005D3BD2" w:rsidRPr="007D1888" w:rsidRDefault="005D3BD2"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Designed to introduce history as an academic discipline. It offers students an intensive introduction to research skills and the principles and methods of historical analysis. Helps students enhance their critical reading and writing skills while increasing their understanding of the nature of historical inquiry.</w:t>
      </w:r>
    </w:p>
    <w:p w14:paraId="5486C6FB" w14:textId="77777777" w:rsidR="005D3BD2" w:rsidRPr="007D1888" w:rsidRDefault="005D3BD2" w:rsidP="00617647">
      <w:pPr>
        <w:jc w:val="both"/>
        <w:rPr>
          <w:rFonts w:ascii="Times New Roman" w:hAnsi="Times New Roman" w:cs="Times New Roman"/>
          <w:color w:val="000000" w:themeColor="text1"/>
        </w:rPr>
      </w:pPr>
    </w:p>
    <w:p w14:paraId="518C5F2D" w14:textId="57D3FB0D" w:rsidR="005D3BD2" w:rsidRPr="007D1888" w:rsidRDefault="005D3BD2" w:rsidP="00617647">
      <w:pPr>
        <w:pStyle w:val="ListParagraph"/>
        <w:numPr>
          <w:ilvl w:val="0"/>
          <w:numId w:val="2"/>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Section E</w:t>
      </w:r>
    </w:p>
    <w:p w14:paraId="112C32F1" w14:textId="7B216759" w:rsidR="005D3BD2" w:rsidRPr="007D1888" w:rsidRDefault="005D3BD2" w:rsidP="00617647">
      <w:pPr>
        <w:pStyle w:val="ListParagraph"/>
        <w:numPr>
          <w:ilvl w:val="1"/>
          <w:numId w:val="2"/>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Mon &amp; Wed 2 – 3:15 PM | ONLINE |</w:t>
      </w:r>
      <w:r>
        <w:rPr>
          <w:rFonts w:ascii="Times New Roman" w:hAnsi="Times New Roman" w:cs="Times New Roman"/>
          <w:b/>
          <w:bCs/>
          <w:color w:val="000000" w:themeColor="text1"/>
        </w:rPr>
        <w:t xml:space="preserve"> </w:t>
      </w:r>
      <w:r w:rsidRPr="007D1888">
        <w:rPr>
          <w:rFonts w:ascii="Times New Roman" w:hAnsi="Times New Roman" w:cs="Times New Roman"/>
          <w:b/>
          <w:bCs/>
          <w:color w:val="000000" w:themeColor="text1"/>
        </w:rPr>
        <w:t xml:space="preserve">Seiji </w:t>
      </w:r>
      <w:proofErr w:type="spellStart"/>
      <w:r w:rsidRPr="007D1888">
        <w:rPr>
          <w:rFonts w:ascii="Times New Roman" w:hAnsi="Times New Roman" w:cs="Times New Roman"/>
          <w:b/>
          <w:bCs/>
          <w:color w:val="000000" w:themeColor="text1"/>
        </w:rPr>
        <w:t>Shirane</w:t>
      </w:r>
      <w:proofErr w:type="spellEnd"/>
    </w:p>
    <w:p w14:paraId="67AB091C" w14:textId="295434B8" w:rsidR="005D3BD2" w:rsidRPr="007D1888" w:rsidRDefault="005D3BD2" w:rsidP="00617647">
      <w:pPr>
        <w:pStyle w:val="ListParagraph"/>
        <w:numPr>
          <w:ilvl w:val="0"/>
          <w:numId w:val="2"/>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Section M</w:t>
      </w:r>
    </w:p>
    <w:p w14:paraId="278974E7" w14:textId="3AB7CD3D" w:rsidR="005D3BD2" w:rsidRPr="007D1888" w:rsidRDefault="005D3BD2" w:rsidP="00617647">
      <w:pPr>
        <w:pStyle w:val="ListParagraph"/>
        <w:numPr>
          <w:ilvl w:val="1"/>
          <w:numId w:val="2"/>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 xml:space="preserve">Tues &amp; Thurs 11 – </w:t>
      </w:r>
      <w:r w:rsidR="00DF60D5">
        <w:rPr>
          <w:rFonts w:ascii="Times New Roman" w:hAnsi="Times New Roman" w:cs="Times New Roman"/>
          <w:b/>
          <w:bCs/>
          <w:color w:val="000000" w:themeColor="text1"/>
        </w:rPr>
        <w:t>1</w:t>
      </w:r>
      <w:r w:rsidRPr="007D1888">
        <w:rPr>
          <w:rFonts w:ascii="Times New Roman" w:hAnsi="Times New Roman" w:cs="Times New Roman"/>
          <w:b/>
          <w:bCs/>
          <w:color w:val="000000" w:themeColor="text1"/>
        </w:rPr>
        <w:t xml:space="preserve">2:15 | ONLINE | </w:t>
      </w:r>
      <w:proofErr w:type="spellStart"/>
      <w:r w:rsidRPr="007D1888">
        <w:rPr>
          <w:rFonts w:ascii="Times New Roman" w:hAnsi="Times New Roman" w:cs="Times New Roman"/>
          <w:b/>
          <w:bCs/>
          <w:color w:val="000000" w:themeColor="text1"/>
        </w:rPr>
        <w:t>Yaari</w:t>
      </w:r>
      <w:proofErr w:type="spellEnd"/>
      <w:r w:rsidRPr="007D1888">
        <w:rPr>
          <w:rFonts w:ascii="Times New Roman" w:hAnsi="Times New Roman" w:cs="Times New Roman"/>
          <w:b/>
          <w:bCs/>
          <w:color w:val="000000" w:themeColor="text1"/>
        </w:rPr>
        <w:t xml:space="preserve"> </w:t>
      </w:r>
      <w:proofErr w:type="spellStart"/>
      <w:r w:rsidRPr="007D1888">
        <w:rPr>
          <w:rFonts w:ascii="Times New Roman" w:hAnsi="Times New Roman" w:cs="Times New Roman"/>
          <w:b/>
          <w:bCs/>
          <w:color w:val="000000" w:themeColor="text1"/>
        </w:rPr>
        <w:t>Felber</w:t>
      </w:r>
      <w:proofErr w:type="spellEnd"/>
      <w:r w:rsidRPr="007D1888">
        <w:rPr>
          <w:rFonts w:ascii="Times New Roman" w:hAnsi="Times New Roman" w:cs="Times New Roman"/>
          <w:b/>
          <w:bCs/>
          <w:color w:val="000000" w:themeColor="text1"/>
        </w:rPr>
        <w:t xml:space="preserve">-Seligman </w:t>
      </w:r>
    </w:p>
    <w:p w14:paraId="409F5CF2" w14:textId="5CBD91D7" w:rsidR="005D3BD2" w:rsidRDefault="005D3BD2">
      <w:pPr>
        <w:rPr>
          <w:rFonts w:ascii="Times New Roman" w:hAnsi="Times New Roman" w:cs="Times New Roman"/>
          <w:b/>
          <w:bCs/>
          <w:color w:val="FF0000"/>
        </w:rPr>
      </w:pPr>
    </w:p>
    <w:p w14:paraId="4E57A2EA" w14:textId="25741975" w:rsidR="005D3BD2" w:rsidRDefault="00602371">
      <w:pPr>
        <w:rPr>
          <w:rFonts w:ascii="Times New Roman" w:hAnsi="Times New Roman" w:cs="Times New Roman"/>
          <w:b/>
          <w:bCs/>
          <w:color w:val="FF0000"/>
        </w:rPr>
      </w:pPr>
      <w:r>
        <w:rPr>
          <w:rFonts w:ascii="Times New Roman" w:hAnsi="Times New Roman" w:cs="Times New Roman"/>
          <w:noProof/>
          <w:color w:val="000000" w:themeColor="text1"/>
        </w:rPr>
        <mc:AlternateContent>
          <mc:Choice Requires="wps">
            <w:drawing>
              <wp:anchor distT="0" distB="0" distL="114300" distR="114300" simplePos="0" relativeHeight="251663360" behindDoc="0" locked="0" layoutInCell="1" allowOverlap="1" wp14:anchorId="794A9F72" wp14:editId="5D745480">
                <wp:simplePos x="0" y="0"/>
                <wp:positionH relativeFrom="column">
                  <wp:posOffset>-257175</wp:posOffset>
                </wp:positionH>
                <wp:positionV relativeFrom="paragraph">
                  <wp:posOffset>137795</wp:posOffset>
                </wp:positionV>
                <wp:extent cx="6459794" cy="1762125"/>
                <wp:effectExtent l="0" t="0" r="17780" b="28575"/>
                <wp:wrapNone/>
                <wp:docPr id="7" name="Text Box 7"/>
                <wp:cNvGraphicFramePr/>
                <a:graphic xmlns:a="http://schemas.openxmlformats.org/drawingml/2006/main">
                  <a:graphicData uri="http://schemas.microsoft.com/office/word/2010/wordprocessingShape">
                    <wps:wsp>
                      <wps:cNvSpPr txBox="1"/>
                      <wps:spPr>
                        <a:xfrm>
                          <a:off x="0" y="0"/>
                          <a:ext cx="6459794" cy="1762125"/>
                        </a:xfrm>
                        <a:prstGeom prst="rect">
                          <a:avLst/>
                        </a:prstGeom>
                        <a:solidFill>
                          <a:srgbClr val="EB9EA6"/>
                        </a:solidFill>
                        <a:ln w="6350">
                          <a:solidFill>
                            <a:prstClr val="black"/>
                          </a:solidFill>
                        </a:ln>
                      </wps:spPr>
                      <wps:txbx>
                        <w:txbxContent>
                          <w:p w14:paraId="14FF8286" w14:textId="77777777"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HIST 22900 Africa before 1500 (cross-listed with Black Studies 31150)</w:t>
                            </w:r>
                          </w:p>
                          <w:p w14:paraId="293F0AEC" w14:textId="77777777" w:rsidR="005D3BD2" w:rsidRPr="007D1888" w:rsidRDefault="005D3BD2" w:rsidP="005D3BD2">
                            <w:pPr>
                              <w:rPr>
                                <w:rFonts w:ascii="Times New Roman" w:hAnsi="Times New Roman" w:cs="Times New Roman"/>
                                <w:color w:val="000000" w:themeColor="text1"/>
                              </w:rPr>
                            </w:pPr>
                            <w:r w:rsidRPr="007D1888">
                              <w:rPr>
                                <w:rFonts w:ascii="Times New Roman" w:hAnsi="Times New Roman" w:cs="Times New Roman"/>
                                <w:color w:val="000000" w:themeColor="text1"/>
                              </w:rPr>
                              <w:tab/>
                            </w:r>
                          </w:p>
                          <w:p w14:paraId="7292DB12" w14:textId="77777777" w:rsidR="005D3BD2" w:rsidRPr="007D1888" w:rsidRDefault="005D3BD2"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 xml:space="preserve">Course will examine such early civilizations as the Axum, Nubia, </w:t>
                            </w:r>
                            <w:proofErr w:type="spellStart"/>
                            <w:r w:rsidRPr="007D1888">
                              <w:rPr>
                                <w:rFonts w:ascii="Times New Roman" w:hAnsi="Times New Roman" w:cs="Times New Roman"/>
                                <w:color w:val="000000" w:themeColor="text1"/>
                              </w:rPr>
                              <w:t>Jenne-jeno</w:t>
                            </w:r>
                            <w:proofErr w:type="spellEnd"/>
                            <w:r w:rsidRPr="007D1888">
                              <w:rPr>
                                <w:rFonts w:ascii="Times New Roman" w:hAnsi="Times New Roman" w:cs="Times New Roman"/>
                                <w:color w:val="000000" w:themeColor="text1"/>
                              </w:rPr>
                              <w:t>, Ile-Ife, central African rainforest societies, Swahili towns, and Great Zimbabwe.  Close attention will be paid to how mobility, technological innovation, environmental management, and cross-cultural interaction have shaped African history.</w:t>
                            </w:r>
                          </w:p>
                          <w:p w14:paraId="06EB2B7E" w14:textId="77777777" w:rsidR="005D3BD2" w:rsidRPr="007D1888" w:rsidRDefault="005D3BD2" w:rsidP="00617647">
                            <w:pPr>
                              <w:jc w:val="both"/>
                              <w:rPr>
                                <w:rFonts w:ascii="Times New Roman" w:hAnsi="Times New Roman" w:cs="Times New Roman"/>
                                <w:color w:val="000000" w:themeColor="text1"/>
                              </w:rPr>
                            </w:pPr>
                          </w:p>
                          <w:p w14:paraId="06F02E42" w14:textId="7013ECA9" w:rsidR="005D3BD2" w:rsidRPr="007D1888" w:rsidRDefault="005D3BD2" w:rsidP="005446CA">
                            <w:pPr>
                              <w:pStyle w:val="ListParagraph"/>
                              <w:numPr>
                                <w:ilvl w:val="1"/>
                                <w:numId w:val="3"/>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 xml:space="preserve">Tues &amp; Thurs 2 – 3:15 PM | ONLINE | </w:t>
                            </w:r>
                            <w:proofErr w:type="spellStart"/>
                            <w:r w:rsidRPr="007D1888">
                              <w:rPr>
                                <w:rFonts w:ascii="Times New Roman" w:hAnsi="Times New Roman" w:cs="Times New Roman"/>
                                <w:b/>
                                <w:bCs/>
                                <w:color w:val="000000" w:themeColor="text1"/>
                              </w:rPr>
                              <w:t>Yaari</w:t>
                            </w:r>
                            <w:proofErr w:type="spellEnd"/>
                            <w:r w:rsidRPr="007D1888">
                              <w:rPr>
                                <w:rFonts w:ascii="Times New Roman" w:hAnsi="Times New Roman" w:cs="Times New Roman"/>
                                <w:b/>
                                <w:bCs/>
                                <w:color w:val="000000" w:themeColor="text1"/>
                              </w:rPr>
                              <w:t xml:space="preserve"> </w:t>
                            </w:r>
                            <w:proofErr w:type="spellStart"/>
                            <w:r w:rsidRPr="007D1888">
                              <w:rPr>
                                <w:rFonts w:ascii="Times New Roman" w:hAnsi="Times New Roman" w:cs="Times New Roman"/>
                                <w:b/>
                                <w:bCs/>
                                <w:color w:val="000000" w:themeColor="text1"/>
                              </w:rPr>
                              <w:t>Felber</w:t>
                            </w:r>
                            <w:proofErr w:type="spellEnd"/>
                            <w:r w:rsidRPr="007D1888">
                              <w:rPr>
                                <w:rFonts w:ascii="Times New Roman" w:hAnsi="Times New Roman" w:cs="Times New Roman"/>
                                <w:b/>
                                <w:bCs/>
                                <w:color w:val="000000" w:themeColor="text1"/>
                              </w:rPr>
                              <w:t>-Seligman</w:t>
                            </w:r>
                          </w:p>
                          <w:p w14:paraId="7FC03F96" w14:textId="77777777" w:rsidR="005D3BD2" w:rsidRDefault="005D3BD2" w:rsidP="005D3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4A9F72" id="Text Box 7" o:spid="_x0000_s1027" type="#_x0000_t202" style="position:absolute;margin-left:-20.25pt;margin-top:10.85pt;width:508.65pt;height:13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" fillcolor="#eb9ea6" strokeweight=".5pt">
                <v:textbox>
                  <w:txbxContent>
                    <w:p w14:paraId="14FF8286" w14:textId="77777777"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HIST 22900 Africa before 1500 (cross-listed with Black Studies 31150)</w:t>
                      </w:r>
                    </w:p>
                    <w:p w14:paraId="293F0AEC" w14:textId="77777777" w:rsidR="005D3BD2" w:rsidRPr="007D1888" w:rsidRDefault="005D3BD2" w:rsidP="005D3BD2">
                      <w:pPr>
                        <w:rPr>
                          <w:rFonts w:ascii="Times New Roman" w:hAnsi="Times New Roman" w:cs="Times New Roman"/>
                          <w:color w:val="000000" w:themeColor="text1"/>
                        </w:rPr>
                      </w:pPr>
                      <w:r w:rsidRPr="007D1888">
                        <w:rPr>
                          <w:rFonts w:ascii="Times New Roman" w:hAnsi="Times New Roman" w:cs="Times New Roman"/>
                          <w:color w:val="000000" w:themeColor="text1"/>
                        </w:rPr>
                        <w:tab/>
                      </w:r>
                    </w:p>
                    <w:p w14:paraId="7292DB12" w14:textId="77777777" w:rsidR="005D3BD2" w:rsidRPr="007D1888" w:rsidRDefault="005D3BD2"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 xml:space="preserve">Course will examine such early civilizations as the Axum, Nubia, </w:t>
                      </w:r>
                      <w:proofErr w:type="spellStart"/>
                      <w:r w:rsidRPr="007D1888">
                        <w:rPr>
                          <w:rFonts w:ascii="Times New Roman" w:hAnsi="Times New Roman" w:cs="Times New Roman"/>
                          <w:color w:val="000000" w:themeColor="text1"/>
                        </w:rPr>
                        <w:t>Jenne-jeno</w:t>
                      </w:r>
                      <w:proofErr w:type="spellEnd"/>
                      <w:r w:rsidRPr="007D1888">
                        <w:rPr>
                          <w:rFonts w:ascii="Times New Roman" w:hAnsi="Times New Roman" w:cs="Times New Roman"/>
                          <w:color w:val="000000" w:themeColor="text1"/>
                        </w:rPr>
                        <w:t>, Ile-Ife, central African rainforest societies, Swahili towns, and Great Zimbabwe.  Close attention will be paid to how mobility, technological innovation, environmental management, and cross-cultural interaction have shaped African history.</w:t>
                      </w:r>
                    </w:p>
                    <w:p w14:paraId="06EB2B7E" w14:textId="77777777" w:rsidR="005D3BD2" w:rsidRPr="007D1888" w:rsidRDefault="005D3BD2" w:rsidP="00617647">
                      <w:pPr>
                        <w:jc w:val="both"/>
                        <w:rPr>
                          <w:rFonts w:ascii="Times New Roman" w:hAnsi="Times New Roman" w:cs="Times New Roman"/>
                          <w:color w:val="000000" w:themeColor="text1"/>
                        </w:rPr>
                      </w:pPr>
                    </w:p>
                    <w:p w14:paraId="06F02E42" w14:textId="7013ECA9" w:rsidR="005D3BD2" w:rsidRPr="007D1888" w:rsidRDefault="005D3BD2" w:rsidP="005446CA">
                      <w:pPr>
                        <w:pStyle w:val="ListParagraph"/>
                        <w:numPr>
                          <w:ilvl w:val="1"/>
                          <w:numId w:val="3"/>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 xml:space="preserve">Tues &amp; Thurs 2 – 3:15 PM | ONLINE | </w:t>
                      </w:r>
                      <w:proofErr w:type="spellStart"/>
                      <w:r w:rsidRPr="007D1888">
                        <w:rPr>
                          <w:rFonts w:ascii="Times New Roman" w:hAnsi="Times New Roman" w:cs="Times New Roman"/>
                          <w:b/>
                          <w:bCs/>
                          <w:color w:val="000000" w:themeColor="text1"/>
                        </w:rPr>
                        <w:t>Yaari</w:t>
                      </w:r>
                      <w:proofErr w:type="spellEnd"/>
                      <w:r w:rsidRPr="007D1888">
                        <w:rPr>
                          <w:rFonts w:ascii="Times New Roman" w:hAnsi="Times New Roman" w:cs="Times New Roman"/>
                          <w:b/>
                          <w:bCs/>
                          <w:color w:val="000000" w:themeColor="text1"/>
                        </w:rPr>
                        <w:t xml:space="preserve"> </w:t>
                      </w:r>
                      <w:proofErr w:type="spellStart"/>
                      <w:r w:rsidRPr="007D1888">
                        <w:rPr>
                          <w:rFonts w:ascii="Times New Roman" w:hAnsi="Times New Roman" w:cs="Times New Roman"/>
                          <w:b/>
                          <w:bCs/>
                          <w:color w:val="000000" w:themeColor="text1"/>
                        </w:rPr>
                        <w:t>Felber</w:t>
                      </w:r>
                      <w:proofErr w:type="spellEnd"/>
                      <w:r w:rsidRPr="007D1888">
                        <w:rPr>
                          <w:rFonts w:ascii="Times New Roman" w:hAnsi="Times New Roman" w:cs="Times New Roman"/>
                          <w:b/>
                          <w:bCs/>
                          <w:color w:val="000000" w:themeColor="text1"/>
                        </w:rPr>
                        <w:t>-Seligman</w:t>
                      </w:r>
                    </w:p>
                    <w:p w14:paraId="7FC03F96" w14:textId="77777777" w:rsidR="005D3BD2" w:rsidRDefault="005D3BD2" w:rsidP="005D3BD2"/>
                  </w:txbxContent>
                </v:textbox>
              </v:shape>
            </w:pict>
          </mc:Fallback>
        </mc:AlternateContent>
      </w:r>
    </w:p>
    <w:p w14:paraId="2C46642B" w14:textId="77777777" w:rsidR="005D3BD2" w:rsidRDefault="005D3BD2">
      <w:pPr>
        <w:rPr>
          <w:rFonts w:ascii="Times New Roman" w:hAnsi="Times New Roman" w:cs="Times New Roman"/>
          <w:b/>
          <w:bCs/>
          <w:color w:val="FF0000"/>
        </w:rPr>
      </w:pPr>
    </w:p>
    <w:p w14:paraId="23C5F5C7" w14:textId="77777777" w:rsidR="005D3BD2" w:rsidRDefault="005D3BD2">
      <w:pPr>
        <w:rPr>
          <w:rFonts w:ascii="Times New Roman" w:hAnsi="Times New Roman" w:cs="Times New Roman"/>
          <w:b/>
          <w:bCs/>
          <w:color w:val="FF0000"/>
        </w:rPr>
      </w:pPr>
    </w:p>
    <w:p w14:paraId="516F5C50" w14:textId="77777777" w:rsidR="005D3BD2" w:rsidRDefault="005D3BD2">
      <w:pPr>
        <w:rPr>
          <w:rFonts w:ascii="Times New Roman" w:hAnsi="Times New Roman" w:cs="Times New Roman"/>
          <w:b/>
          <w:bCs/>
          <w:color w:val="FF0000"/>
        </w:rPr>
      </w:pPr>
    </w:p>
    <w:p w14:paraId="71A7434F" w14:textId="77777777" w:rsidR="005D3BD2" w:rsidRDefault="005D3BD2">
      <w:pPr>
        <w:rPr>
          <w:rFonts w:ascii="Times New Roman" w:hAnsi="Times New Roman" w:cs="Times New Roman"/>
          <w:b/>
          <w:bCs/>
          <w:color w:val="FF0000"/>
        </w:rPr>
      </w:pPr>
    </w:p>
    <w:p w14:paraId="541DBE34" w14:textId="77777777" w:rsidR="005D3BD2" w:rsidRDefault="005D3BD2">
      <w:pPr>
        <w:rPr>
          <w:rFonts w:ascii="Times New Roman" w:hAnsi="Times New Roman" w:cs="Times New Roman"/>
          <w:b/>
          <w:bCs/>
          <w:color w:val="FF0000"/>
        </w:rPr>
      </w:pPr>
    </w:p>
    <w:p w14:paraId="5FFA2DBB" w14:textId="10569786" w:rsidR="00A507E4" w:rsidRPr="007D1888" w:rsidRDefault="00A507E4">
      <w:pPr>
        <w:rPr>
          <w:rFonts w:ascii="Times New Roman" w:hAnsi="Times New Roman" w:cs="Times New Roman"/>
          <w:color w:val="000000" w:themeColor="text1"/>
        </w:rPr>
      </w:pPr>
    </w:p>
    <w:p w14:paraId="7411DDB6" w14:textId="77777777" w:rsidR="00602371" w:rsidRDefault="00602371">
      <w:pPr>
        <w:rPr>
          <w:rFonts w:ascii="Times New Roman" w:hAnsi="Times New Roman" w:cs="Times New Roman"/>
          <w:b/>
          <w:bCs/>
          <w:color w:val="FF0000"/>
        </w:rPr>
      </w:pPr>
    </w:p>
    <w:p w14:paraId="2756D9A9" w14:textId="77777777" w:rsidR="00602371" w:rsidRDefault="00602371">
      <w:pPr>
        <w:rPr>
          <w:rFonts w:ascii="Times New Roman" w:hAnsi="Times New Roman" w:cs="Times New Roman"/>
          <w:b/>
          <w:bCs/>
          <w:color w:val="FF0000"/>
        </w:rPr>
      </w:pPr>
    </w:p>
    <w:p w14:paraId="07A37087" w14:textId="77777777" w:rsidR="00602371" w:rsidRDefault="00602371">
      <w:pPr>
        <w:rPr>
          <w:rFonts w:ascii="Times New Roman" w:hAnsi="Times New Roman" w:cs="Times New Roman"/>
          <w:b/>
          <w:bCs/>
          <w:color w:val="FF0000"/>
        </w:rPr>
      </w:pPr>
    </w:p>
    <w:p w14:paraId="14E6898A" w14:textId="77777777" w:rsidR="00602371" w:rsidRDefault="00602371">
      <w:pPr>
        <w:rPr>
          <w:rFonts w:ascii="Times New Roman" w:hAnsi="Times New Roman" w:cs="Times New Roman"/>
          <w:b/>
          <w:bCs/>
          <w:color w:val="FF0000"/>
        </w:rPr>
      </w:pPr>
    </w:p>
    <w:p w14:paraId="09ECFDC7" w14:textId="2420AF01" w:rsidR="004553A5" w:rsidRPr="007D1888" w:rsidRDefault="004553A5">
      <w:pPr>
        <w:rPr>
          <w:rFonts w:ascii="Times New Roman" w:hAnsi="Times New Roman" w:cs="Times New Roman"/>
          <w:b/>
          <w:bCs/>
          <w:color w:val="000000" w:themeColor="text1"/>
        </w:rPr>
      </w:pPr>
      <w:r w:rsidRPr="00BD5C61">
        <w:rPr>
          <w:rFonts w:ascii="Times New Roman" w:hAnsi="Times New Roman" w:cs="Times New Roman"/>
          <w:b/>
          <w:bCs/>
          <w:color w:val="FF0000"/>
        </w:rPr>
        <w:lastRenderedPageBreak/>
        <w:t>HIST 23900 20</w:t>
      </w:r>
      <w:r w:rsidRPr="00BD5C61">
        <w:rPr>
          <w:rFonts w:ascii="Times New Roman" w:hAnsi="Times New Roman" w:cs="Times New Roman"/>
          <w:b/>
          <w:bCs/>
          <w:color w:val="FF0000"/>
          <w:vertAlign w:val="superscript"/>
        </w:rPr>
        <w:t>th</w:t>
      </w:r>
      <w:r w:rsidRPr="00BD5C61">
        <w:rPr>
          <w:rFonts w:ascii="Times New Roman" w:hAnsi="Times New Roman" w:cs="Times New Roman"/>
          <w:b/>
          <w:bCs/>
          <w:color w:val="FF0000"/>
        </w:rPr>
        <w:t xml:space="preserve"> Century Europe through Film</w:t>
      </w:r>
    </w:p>
    <w:p w14:paraId="2119FC16" w14:textId="3A2D734D" w:rsidR="004553A5" w:rsidRPr="007D1888" w:rsidRDefault="004553A5" w:rsidP="004553A5">
      <w:pPr>
        <w:rPr>
          <w:rFonts w:ascii="Times New Roman" w:hAnsi="Times New Roman" w:cs="Times New Roman"/>
          <w:color w:val="000000" w:themeColor="text1"/>
        </w:rPr>
      </w:pPr>
    </w:p>
    <w:p w14:paraId="3765F949" w14:textId="1988B8CF" w:rsidR="004553A5" w:rsidRPr="007D1888" w:rsidRDefault="004553A5" w:rsidP="00617647">
      <w:pPr>
        <w:rPr>
          <w:rFonts w:ascii="Times New Roman" w:hAnsi="Times New Roman" w:cs="Times New Roman"/>
          <w:color w:val="000000" w:themeColor="text1"/>
        </w:rPr>
      </w:pPr>
      <w:r w:rsidRPr="007D1888">
        <w:rPr>
          <w:rFonts w:ascii="Times New Roman" w:hAnsi="Times New Roman" w:cs="Times New Roman"/>
          <w:color w:val="000000" w:themeColor="text1"/>
        </w:rPr>
        <w:t>An overview of twentieth-century European history that pairs classic films with iconic texts.</w:t>
      </w:r>
    </w:p>
    <w:p w14:paraId="3316687F" w14:textId="57B11C4E" w:rsidR="004553A5" w:rsidRPr="007D1888" w:rsidRDefault="004553A5" w:rsidP="00617647">
      <w:pPr>
        <w:rPr>
          <w:rFonts w:ascii="Times New Roman" w:hAnsi="Times New Roman" w:cs="Times New Roman"/>
          <w:color w:val="000000" w:themeColor="text1"/>
        </w:rPr>
      </w:pPr>
    </w:p>
    <w:p w14:paraId="0AA340D8" w14:textId="5D9040AE" w:rsidR="004553A5" w:rsidRPr="007D1888" w:rsidRDefault="004553A5" w:rsidP="00617647">
      <w:pPr>
        <w:pStyle w:val="ListParagraph"/>
        <w:numPr>
          <w:ilvl w:val="0"/>
          <w:numId w:val="3"/>
        </w:numPr>
        <w:rPr>
          <w:rFonts w:ascii="Times New Roman" w:hAnsi="Times New Roman" w:cs="Times New Roman"/>
          <w:b/>
          <w:bCs/>
          <w:color w:val="000000" w:themeColor="text1"/>
        </w:rPr>
      </w:pPr>
      <w:r w:rsidRPr="007D1888">
        <w:rPr>
          <w:rFonts w:ascii="Times New Roman" w:hAnsi="Times New Roman" w:cs="Times New Roman"/>
          <w:b/>
          <w:bCs/>
          <w:color w:val="000000" w:themeColor="text1"/>
        </w:rPr>
        <w:t xml:space="preserve">Tues &amp; Thurs 11 – 12:15 PM | ONLINE | Clifford Rosenberg </w:t>
      </w:r>
    </w:p>
    <w:p w14:paraId="6FAF65D5" w14:textId="020E439C" w:rsidR="004553A5" w:rsidRPr="007D1888" w:rsidRDefault="00D978CF">
      <w:pP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5408" behindDoc="0" locked="0" layoutInCell="1" allowOverlap="1" wp14:anchorId="31B99C43" wp14:editId="493CCDE9">
                <wp:simplePos x="0" y="0"/>
                <wp:positionH relativeFrom="column">
                  <wp:posOffset>-274955</wp:posOffset>
                </wp:positionH>
                <wp:positionV relativeFrom="paragraph">
                  <wp:posOffset>147955</wp:posOffset>
                </wp:positionV>
                <wp:extent cx="6459220" cy="2290916"/>
                <wp:effectExtent l="0" t="0" r="17780" b="8255"/>
                <wp:wrapNone/>
                <wp:docPr id="8" name="Text Box 8"/>
                <wp:cNvGraphicFramePr/>
                <a:graphic xmlns:a="http://schemas.openxmlformats.org/drawingml/2006/main">
                  <a:graphicData uri="http://schemas.microsoft.com/office/word/2010/wordprocessingShape">
                    <wps:wsp>
                      <wps:cNvSpPr txBox="1"/>
                      <wps:spPr>
                        <a:xfrm>
                          <a:off x="0" y="0"/>
                          <a:ext cx="6459220" cy="2290916"/>
                        </a:xfrm>
                        <a:prstGeom prst="rect">
                          <a:avLst/>
                        </a:prstGeom>
                        <a:solidFill>
                          <a:srgbClr val="EB9EA6"/>
                        </a:solidFill>
                        <a:ln w="6350">
                          <a:solidFill>
                            <a:prstClr val="black"/>
                          </a:solidFill>
                        </a:ln>
                      </wps:spPr>
                      <wps:txbx>
                        <w:txbxContent>
                          <w:p w14:paraId="61663C7E" w14:textId="77777777"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HIST 24000 The United States: From Its Origins to 1877</w:t>
                            </w:r>
                          </w:p>
                          <w:p w14:paraId="2A2B92C7" w14:textId="77777777" w:rsidR="005D3BD2" w:rsidRPr="007D1888" w:rsidRDefault="005D3BD2" w:rsidP="005D3BD2">
                            <w:pPr>
                              <w:rPr>
                                <w:rFonts w:ascii="Times New Roman" w:hAnsi="Times New Roman" w:cs="Times New Roman"/>
                                <w:color w:val="000000" w:themeColor="text1"/>
                              </w:rPr>
                            </w:pPr>
                            <w:r w:rsidRPr="007D1888">
                              <w:rPr>
                                <w:rFonts w:ascii="Times New Roman" w:hAnsi="Times New Roman" w:cs="Times New Roman"/>
                                <w:color w:val="000000" w:themeColor="text1"/>
                              </w:rPr>
                              <w:tab/>
                            </w:r>
                          </w:p>
                          <w:p w14:paraId="64AAB06F" w14:textId="77777777" w:rsidR="005D3BD2" w:rsidRPr="007D1888" w:rsidRDefault="005D3BD2"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The major theological and social conflicts of 17th century English colonies; the political and ideological process that defined an American identity; the social and economic forces that shaped the early republic; the nature of the civil war.</w:t>
                            </w:r>
                          </w:p>
                          <w:p w14:paraId="033F91DB" w14:textId="77777777" w:rsidR="005D3BD2" w:rsidRPr="007D1888" w:rsidRDefault="005D3BD2" w:rsidP="00617647">
                            <w:pPr>
                              <w:jc w:val="both"/>
                              <w:rPr>
                                <w:rFonts w:ascii="Times New Roman" w:hAnsi="Times New Roman" w:cs="Times New Roman"/>
                                <w:color w:val="000000" w:themeColor="text1"/>
                              </w:rPr>
                            </w:pPr>
                          </w:p>
                          <w:p w14:paraId="38CB37E1" w14:textId="77777777" w:rsidR="005D3BD2" w:rsidRDefault="005D3BD2" w:rsidP="00617647">
                            <w:pPr>
                              <w:pStyle w:val="ListParagraph"/>
                              <w:numPr>
                                <w:ilvl w:val="0"/>
                                <w:numId w:val="3"/>
                              </w:numPr>
                              <w:jc w:val="both"/>
                              <w:rPr>
                                <w:rFonts w:ascii="Times New Roman" w:hAnsi="Times New Roman" w:cs="Times New Roman"/>
                                <w:b/>
                                <w:bCs/>
                                <w:color w:val="000000" w:themeColor="text1"/>
                              </w:rPr>
                            </w:pPr>
                            <w:r w:rsidRPr="00BF5322">
                              <w:rPr>
                                <w:rFonts w:ascii="Times New Roman" w:hAnsi="Times New Roman" w:cs="Times New Roman"/>
                                <w:b/>
                                <w:bCs/>
                                <w:color w:val="000000" w:themeColor="text1"/>
                              </w:rPr>
                              <w:t>Section B</w:t>
                            </w:r>
                            <w:r>
                              <w:rPr>
                                <w:rFonts w:ascii="Times New Roman" w:hAnsi="Times New Roman" w:cs="Times New Roman"/>
                                <w:b/>
                                <w:bCs/>
                                <w:color w:val="000000" w:themeColor="text1"/>
                              </w:rPr>
                              <w:t xml:space="preserve"> </w:t>
                            </w:r>
                          </w:p>
                          <w:p w14:paraId="672B8ADB" w14:textId="59259B49" w:rsidR="005D3BD2" w:rsidRPr="00BF5322" w:rsidRDefault="005D3BD2" w:rsidP="00617647">
                            <w:pPr>
                              <w:pStyle w:val="ListParagraph"/>
                              <w:numPr>
                                <w:ilvl w:val="1"/>
                                <w:numId w:val="3"/>
                              </w:numPr>
                              <w:jc w:val="both"/>
                              <w:rPr>
                                <w:rFonts w:ascii="Times New Roman" w:hAnsi="Times New Roman" w:cs="Times New Roman"/>
                                <w:b/>
                                <w:bCs/>
                                <w:color w:val="000000" w:themeColor="text1"/>
                              </w:rPr>
                            </w:pPr>
                            <w:r w:rsidRPr="00BF5322">
                              <w:rPr>
                                <w:rFonts w:ascii="Times New Roman" w:hAnsi="Times New Roman" w:cs="Times New Roman"/>
                                <w:b/>
                                <w:bCs/>
                                <w:color w:val="000000" w:themeColor="text1"/>
                              </w:rPr>
                              <w:t>Mon &amp; Wed 9:30 – 10:45 AM | ONLINE</w:t>
                            </w:r>
                            <w:r>
                              <w:rPr>
                                <w:rFonts w:ascii="Times New Roman" w:hAnsi="Times New Roman" w:cs="Times New Roman"/>
                                <w:b/>
                                <w:bCs/>
                                <w:color w:val="000000" w:themeColor="text1"/>
                              </w:rPr>
                              <w:t xml:space="preserve"> </w:t>
                            </w:r>
                            <w:r w:rsidRPr="00BF5322">
                              <w:rPr>
                                <w:rFonts w:ascii="Times New Roman" w:hAnsi="Times New Roman" w:cs="Times New Roman"/>
                                <w:b/>
                                <w:bCs/>
                                <w:color w:val="000000" w:themeColor="text1"/>
                              </w:rPr>
                              <w:t xml:space="preserve">| Alexander </w:t>
                            </w:r>
                            <w:proofErr w:type="spellStart"/>
                            <w:r w:rsidRPr="00BF5322">
                              <w:rPr>
                                <w:rFonts w:ascii="Times New Roman" w:hAnsi="Times New Roman" w:cs="Times New Roman"/>
                                <w:b/>
                                <w:bCs/>
                                <w:color w:val="000000" w:themeColor="text1"/>
                              </w:rPr>
                              <w:t>Gambaccini</w:t>
                            </w:r>
                            <w:proofErr w:type="spellEnd"/>
                          </w:p>
                          <w:p w14:paraId="0C7AD56B" w14:textId="77777777" w:rsidR="005D3BD2" w:rsidRPr="007D1888" w:rsidRDefault="005D3BD2" w:rsidP="00617647">
                            <w:pPr>
                              <w:pStyle w:val="ListParagraph"/>
                              <w:numPr>
                                <w:ilvl w:val="0"/>
                                <w:numId w:val="3"/>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Section L</w:t>
                            </w:r>
                          </w:p>
                          <w:p w14:paraId="5F5A25E3" w14:textId="1872C00D" w:rsidR="005D3BD2" w:rsidRPr="004E1C2B" w:rsidRDefault="005D3BD2" w:rsidP="004E1C2B">
                            <w:pPr>
                              <w:pStyle w:val="ListParagraph"/>
                              <w:numPr>
                                <w:ilvl w:val="1"/>
                                <w:numId w:val="3"/>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 xml:space="preserve">Tues &amp; Thurs 9:30 – 10:45 AM | HYBRID </w:t>
                            </w:r>
                            <w:r w:rsidR="00E202D0">
                              <w:rPr>
                                <w:rFonts w:ascii="Times New Roman" w:hAnsi="Times New Roman" w:cs="Times New Roman"/>
                                <w:b/>
                                <w:bCs/>
                                <w:color w:val="000000" w:themeColor="text1"/>
                              </w:rPr>
                              <w:t xml:space="preserve">– Tues: NAC 6/112 Thurs: ONLINE </w:t>
                            </w:r>
                            <w:r w:rsidRPr="007D1888">
                              <w:rPr>
                                <w:rFonts w:ascii="Times New Roman" w:hAnsi="Times New Roman" w:cs="Times New Roman"/>
                                <w:b/>
                                <w:bCs/>
                                <w:color w:val="000000" w:themeColor="text1"/>
                              </w:rPr>
                              <w:t xml:space="preserve">| </w:t>
                            </w:r>
                            <w:r w:rsidR="00E202D0" w:rsidRPr="00BF5322">
                              <w:rPr>
                                <w:rFonts w:ascii="Times New Roman" w:hAnsi="Times New Roman" w:cs="Times New Roman"/>
                                <w:b/>
                                <w:bCs/>
                                <w:color w:val="000000" w:themeColor="text1"/>
                              </w:rPr>
                              <w:t xml:space="preserve">Alexander </w:t>
                            </w:r>
                            <w:proofErr w:type="spellStart"/>
                            <w:r w:rsidR="00E202D0" w:rsidRPr="00BF5322">
                              <w:rPr>
                                <w:rFonts w:ascii="Times New Roman" w:hAnsi="Times New Roman" w:cs="Times New Roman"/>
                                <w:b/>
                                <w:bCs/>
                                <w:color w:val="000000" w:themeColor="text1"/>
                              </w:rPr>
                              <w:t>Gambaccini</w:t>
                            </w:r>
                            <w:proofErr w:type="spellEnd"/>
                          </w:p>
                          <w:p w14:paraId="751D4DB0" w14:textId="77777777" w:rsidR="005D3BD2" w:rsidRDefault="005D3BD2" w:rsidP="005D3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B99C43" id="Text Box 8" o:spid="_x0000_s1028" type="#_x0000_t202" style="position:absolute;margin-left:-21.65pt;margin-top:11.65pt;width:508.6pt;height:180.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" fillcolor="#eb9ea6" strokeweight=".5pt">
                <v:textbox>
                  <w:txbxContent>
                    <w:p w14:paraId="61663C7E" w14:textId="77777777"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HIST 24000 The United States: From Its Origins to 1877</w:t>
                      </w:r>
                    </w:p>
                    <w:p w14:paraId="2A2B92C7" w14:textId="77777777" w:rsidR="005D3BD2" w:rsidRPr="007D1888" w:rsidRDefault="005D3BD2" w:rsidP="005D3BD2">
                      <w:pPr>
                        <w:rPr>
                          <w:rFonts w:ascii="Times New Roman" w:hAnsi="Times New Roman" w:cs="Times New Roman"/>
                          <w:color w:val="000000" w:themeColor="text1"/>
                        </w:rPr>
                      </w:pPr>
                      <w:r w:rsidRPr="007D1888">
                        <w:rPr>
                          <w:rFonts w:ascii="Times New Roman" w:hAnsi="Times New Roman" w:cs="Times New Roman"/>
                          <w:color w:val="000000" w:themeColor="text1"/>
                        </w:rPr>
                        <w:tab/>
                      </w:r>
                    </w:p>
                    <w:p w14:paraId="64AAB06F" w14:textId="77777777" w:rsidR="005D3BD2" w:rsidRPr="007D1888" w:rsidRDefault="005D3BD2"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The major theological and social conflicts of 17th century English colonies; the political and ideological process that defined an American identity; the social and economic forces that shaped the early republic; the nature of the civil war.</w:t>
                      </w:r>
                    </w:p>
                    <w:p w14:paraId="033F91DB" w14:textId="77777777" w:rsidR="005D3BD2" w:rsidRPr="007D1888" w:rsidRDefault="005D3BD2" w:rsidP="00617647">
                      <w:pPr>
                        <w:jc w:val="both"/>
                        <w:rPr>
                          <w:rFonts w:ascii="Times New Roman" w:hAnsi="Times New Roman" w:cs="Times New Roman"/>
                          <w:color w:val="000000" w:themeColor="text1"/>
                        </w:rPr>
                      </w:pPr>
                    </w:p>
                    <w:p w14:paraId="38CB37E1" w14:textId="77777777" w:rsidR="005D3BD2" w:rsidRDefault="005D3BD2" w:rsidP="00617647">
                      <w:pPr>
                        <w:pStyle w:val="ListParagraph"/>
                        <w:numPr>
                          <w:ilvl w:val="0"/>
                          <w:numId w:val="3"/>
                        </w:numPr>
                        <w:jc w:val="both"/>
                        <w:rPr>
                          <w:rFonts w:ascii="Times New Roman" w:hAnsi="Times New Roman" w:cs="Times New Roman"/>
                          <w:b/>
                          <w:bCs/>
                          <w:color w:val="000000" w:themeColor="text1"/>
                        </w:rPr>
                      </w:pPr>
                      <w:r w:rsidRPr="00BF5322">
                        <w:rPr>
                          <w:rFonts w:ascii="Times New Roman" w:hAnsi="Times New Roman" w:cs="Times New Roman"/>
                          <w:b/>
                          <w:bCs/>
                          <w:color w:val="000000" w:themeColor="text1"/>
                        </w:rPr>
                        <w:t>Section B</w:t>
                      </w:r>
                      <w:r>
                        <w:rPr>
                          <w:rFonts w:ascii="Times New Roman" w:hAnsi="Times New Roman" w:cs="Times New Roman"/>
                          <w:b/>
                          <w:bCs/>
                          <w:color w:val="000000" w:themeColor="text1"/>
                        </w:rPr>
                        <w:t xml:space="preserve"> </w:t>
                      </w:r>
                    </w:p>
                    <w:p w14:paraId="672B8ADB" w14:textId="59259B49" w:rsidR="005D3BD2" w:rsidRPr="00BF5322" w:rsidRDefault="005D3BD2" w:rsidP="00617647">
                      <w:pPr>
                        <w:pStyle w:val="ListParagraph"/>
                        <w:numPr>
                          <w:ilvl w:val="1"/>
                          <w:numId w:val="3"/>
                        </w:numPr>
                        <w:jc w:val="both"/>
                        <w:rPr>
                          <w:rFonts w:ascii="Times New Roman" w:hAnsi="Times New Roman" w:cs="Times New Roman"/>
                          <w:b/>
                          <w:bCs/>
                          <w:color w:val="000000" w:themeColor="text1"/>
                        </w:rPr>
                      </w:pPr>
                      <w:r w:rsidRPr="00BF5322">
                        <w:rPr>
                          <w:rFonts w:ascii="Times New Roman" w:hAnsi="Times New Roman" w:cs="Times New Roman"/>
                          <w:b/>
                          <w:bCs/>
                          <w:color w:val="000000" w:themeColor="text1"/>
                        </w:rPr>
                        <w:t>Mon &amp; Wed 9:30 – 10:45 AM | ONLINE</w:t>
                      </w:r>
                      <w:r>
                        <w:rPr>
                          <w:rFonts w:ascii="Times New Roman" w:hAnsi="Times New Roman" w:cs="Times New Roman"/>
                          <w:b/>
                          <w:bCs/>
                          <w:color w:val="000000" w:themeColor="text1"/>
                        </w:rPr>
                        <w:t xml:space="preserve"> </w:t>
                      </w:r>
                      <w:r w:rsidRPr="00BF5322">
                        <w:rPr>
                          <w:rFonts w:ascii="Times New Roman" w:hAnsi="Times New Roman" w:cs="Times New Roman"/>
                          <w:b/>
                          <w:bCs/>
                          <w:color w:val="000000" w:themeColor="text1"/>
                        </w:rPr>
                        <w:t xml:space="preserve">| Alexander </w:t>
                      </w:r>
                      <w:proofErr w:type="spellStart"/>
                      <w:r w:rsidRPr="00BF5322">
                        <w:rPr>
                          <w:rFonts w:ascii="Times New Roman" w:hAnsi="Times New Roman" w:cs="Times New Roman"/>
                          <w:b/>
                          <w:bCs/>
                          <w:color w:val="000000" w:themeColor="text1"/>
                        </w:rPr>
                        <w:t>Gambaccini</w:t>
                      </w:r>
                      <w:proofErr w:type="spellEnd"/>
                    </w:p>
                    <w:p w14:paraId="0C7AD56B" w14:textId="77777777" w:rsidR="005D3BD2" w:rsidRPr="007D1888" w:rsidRDefault="005D3BD2" w:rsidP="00617647">
                      <w:pPr>
                        <w:pStyle w:val="ListParagraph"/>
                        <w:numPr>
                          <w:ilvl w:val="0"/>
                          <w:numId w:val="3"/>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Section L</w:t>
                      </w:r>
                    </w:p>
                    <w:p w14:paraId="5F5A25E3" w14:textId="1872C00D" w:rsidR="005D3BD2" w:rsidRPr="004E1C2B" w:rsidRDefault="005D3BD2" w:rsidP="004E1C2B">
                      <w:pPr>
                        <w:pStyle w:val="ListParagraph"/>
                        <w:numPr>
                          <w:ilvl w:val="1"/>
                          <w:numId w:val="3"/>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 xml:space="preserve">Tues &amp; Thurs 9:30 – 10:45 AM | HYBRID </w:t>
                      </w:r>
                      <w:r w:rsidR="00E202D0">
                        <w:rPr>
                          <w:rFonts w:ascii="Times New Roman" w:hAnsi="Times New Roman" w:cs="Times New Roman"/>
                          <w:b/>
                          <w:bCs/>
                          <w:color w:val="000000" w:themeColor="text1"/>
                        </w:rPr>
                        <w:t xml:space="preserve">– Tues: NAC 6/112 Thurs: ONLINE </w:t>
                      </w:r>
                      <w:r w:rsidRPr="007D1888">
                        <w:rPr>
                          <w:rFonts w:ascii="Times New Roman" w:hAnsi="Times New Roman" w:cs="Times New Roman"/>
                          <w:b/>
                          <w:bCs/>
                          <w:color w:val="000000" w:themeColor="text1"/>
                        </w:rPr>
                        <w:t xml:space="preserve">| </w:t>
                      </w:r>
                      <w:r w:rsidR="00E202D0" w:rsidRPr="00BF5322">
                        <w:rPr>
                          <w:rFonts w:ascii="Times New Roman" w:hAnsi="Times New Roman" w:cs="Times New Roman"/>
                          <w:b/>
                          <w:bCs/>
                          <w:color w:val="000000" w:themeColor="text1"/>
                        </w:rPr>
                        <w:t xml:space="preserve">Alexander </w:t>
                      </w:r>
                      <w:proofErr w:type="spellStart"/>
                      <w:r w:rsidR="00E202D0" w:rsidRPr="00BF5322">
                        <w:rPr>
                          <w:rFonts w:ascii="Times New Roman" w:hAnsi="Times New Roman" w:cs="Times New Roman"/>
                          <w:b/>
                          <w:bCs/>
                          <w:color w:val="000000" w:themeColor="text1"/>
                        </w:rPr>
                        <w:t>Gambaccini</w:t>
                      </w:r>
                      <w:proofErr w:type="spellEnd"/>
                    </w:p>
                    <w:p w14:paraId="751D4DB0" w14:textId="77777777" w:rsidR="005D3BD2" w:rsidRDefault="005D3BD2" w:rsidP="005D3BD2"/>
                  </w:txbxContent>
                </v:textbox>
              </v:shape>
            </w:pict>
          </mc:Fallback>
        </mc:AlternateContent>
      </w:r>
    </w:p>
    <w:p w14:paraId="447D5526" w14:textId="51C2872B" w:rsidR="005D3BD2" w:rsidRDefault="005D3BD2">
      <w:pPr>
        <w:rPr>
          <w:rFonts w:ascii="Times New Roman" w:hAnsi="Times New Roman" w:cs="Times New Roman"/>
          <w:b/>
          <w:bCs/>
          <w:color w:val="FF0000"/>
        </w:rPr>
      </w:pPr>
    </w:p>
    <w:p w14:paraId="6984B4EE" w14:textId="0197D319" w:rsidR="005D3BD2" w:rsidRDefault="005D3BD2">
      <w:pPr>
        <w:rPr>
          <w:rFonts w:ascii="Times New Roman" w:hAnsi="Times New Roman" w:cs="Times New Roman"/>
          <w:b/>
          <w:bCs/>
          <w:color w:val="FF0000"/>
        </w:rPr>
      </w:pPr>
    </w:p>
    <w:p w14:paraId="5372FDF0" w14:textId="77777777" w:rsidR="005D3BD2" w:rsidRDefault="005D3BD2">
      <w:pPr>
        <w:rPr>
          <w:rFonts w:ascii="Times New Roman" w:hAnsi="Times New Roman" w:cs="Times New Roman"/>
          <w:b/>
          <w:bCs/>
          <w:color w:val="FF0000"/>
        </w:rPr>
      </w:pPr>
    </w:p>
    <w:p w14:paraId="6862CA65" w14:textId="77777777" w:rsidR="005D3BD2" w:rsidRDefault="005D3BD2">
      <w:pPr>
        <w:rPr>
          <w:rFonts w:ascii="Times New Roman" w:hAnsi="Times New Roman" w:cs="Times New Roman"/>
          <w:b/>
          <w:bCs/>
          <w:color w:val="FF0000"/>
        </w:rPr>
      </w:pPr>
    </w:p>
    <w:p w14:paraId="374C4EBC" w14:textId="77777777" w:rsidR="005D3BD2" w:rsidRDefault="005D3BD2">
      <w:pPr>
        <w:rPr>
          <w:rFonts w:ascii="Times New Roman" w:hAnsi="Times New Roman" w:cs="Times New Roman"/>
          <w:b/>
          <w:bCs/>
          <w:color w:val="FF0000"/>
        </w:rPr>
      </w:pPr>
    </w:p>
    <w:p w14:paraId="7EE16479" w14:textId="77777777" w:rsidR="005D3BD2" w:rsidRDefault="005D3BD2">
      <w:pPr>
        <w:rPr>
          <w:rFonts w:ascii="Times New Roman" w:hAnsi="Times New Roman" w:cs="Times New Roman"/>
          <w:b/>
          <w:bCs/>
          <w:color w:val="FF0000"/>
        </w:rPr>
      </w:pPr>
    </w:p>
    <w:p w14:paraId="37E34180" w14:textId="77777777" w:rsidR="005D3BD2" w:rsidRDefault="005D3BD2">
      <w:pPr>
        <w:rPr>
          <w:rFonts w:ascii="Times New Roman" w:hAnsi="Times New Roman" w:cs="Times New Roman"/>
          <w:b/>
          <w:bCs/>
          <w:color w:val="FF0000"/>
        </w:rPr>
      </w:pPr>
    </w:p>
    <w:p w14:paraId="5FE75A4D" w14:textId="77777777" w:rsidR="005D3BD2" w:rsidRDefault="005D3BD2">
      <w:pPr>
        <w:rPr>
          <w:rFonts w:ascii="Times New Roman" w:hAnsi="Times New Roman" w:cs="Times New Roman"/>
          <w:b/>
          <w:bCs/>
          <w:color w:val="FF0000"/>
        </w:rPr>
      </w:pPr>
    </w:p>
    <w:p w14:paraId="5224FA7C" w14:textId="77777777" w:rsidR="005D3BD2" w:rsidRDefault="005D3BD2">
      <w:pPr>
        <w:rPr>
          <w:rFonts w:ascii="Times New Roman" w:hAnsi="Times New Roman" w:cs="Times New Roman"/>
          <w:b/>
          <w:bCs/>
          <w:color w:val="FF0000"/>
        </w:rPr>
      </w:pPr>
    </w:p>
    <w:p w14:paraId="70CD3E8A" w14:textId="77777777" w:rsidR="005D3BD2" w:rsidRDefault="005D3BD2">
      <w:pPr>
        <w:rPr>
          <w:rFonts w:ascii="Times New Roman" w:hAnsi="Times New Roman" w:cs="Times New Roman"/>
          <w:b/>
          <w:bCs/>
          <w:color w:val="FF0000"/>
        </w:rPr>
      </w:pPr>
    </w:p>
    <w:p w14:paraId="4FED5ACD" w14:textId="77777777" w:rsidR="005D3BD2" w:rsidRDefault="005D3BD2">
      <w:pPr>
        <w:rPr>
          <w:rFonts w:ascii="Times New Roman" w:hAnsi="Times New Roman" w:cs="Times New Roman"/>
          <w:b/>
          <w:bCs/>
          <w:color w:val="FF0000"/>
        </w:rPr>
      </w:pPr>
    </w:p>
    <w:p w14:paraId="6F674831" w14:textId="684979DC" w:rsidR="00C94A6B" w:rsidRPr="007D1888" w:rsidRDefault="00C94A6B">
      <w:pPr>
        <w:rPr>
          <w:rFonts w:ascii="Times New Roman" w:hAnsi="Times New Roman" w:cs="Times New Roman"/>
          <w:color w:val="000000" w:themeColor="text1"/>
        </w:rPr>
      </w:pPr>
    </w:p>
    <w:p w14:paraId="36ABA219" w14:textId="77777777" w:rsidR="005D3BD2" w:rsidRDefault="005D3BD2">
      <w:pPr>
        <w:rPr>
          <w:rFonts w:ascii="Times New Roman" w:hAnsi="Times New Roman" w:cs="Times New Roman"/>
          <w:b/>
          <w:bCs/>
          <w:color w:val="FF0000"/>
        </w:rPr>
      </w:pPr>
    </w:p>
    <w:p w14:paraId="657D37ED" w14:textId="77777777" w:rsidR="005D3BD2" w:rsidRDefault="005D3BD2">
      <w:pPr>
        <w:rPr>
          <w:rFonts w:ascii="Times New Roman" w:hAnsi="Times New Roman" w:cs="Times New Roman"/>
          <w:b/>
          <w:bCs/>
          <w:color w:val="FF0000"/>
        </w:rPr>
      </w:pPr>
    </w:p>
    <w:p w14:paraId="65D4D119" w14:textId="7176613C" w:rsidR="00C94A6B" w:rsidRPr="00BD5C61" w:rsidRDefault="00C94A6B">
      <w:pPr>
        <w:rPr>
          <w:rFonts w:ascii="Times New Roman" w:hAnsi="Times New Roman" w:cs="Times New Roman"/>
          <w:b/>
          <w:bCs/>
          <w:color w:val="FF0000"/>
        </w:rPr>
      </w:pPr>
      <w:r w:rsidRPr="00BD5C61">
        <w:rPr>
          <w:rFonts w:ascii="Times New Roman" w:hAnsi="Times New Roman" w:cs="Times New Roman"/>
          <w:b/>
          <w:bCs/>
          <w:color w:val="FF0000"/>
        </w:rPr>
        <w:t>HIST 24100 The United States: Since 1865</w:t>
      </w:r>
    </w:p>
    <w:p w14:paraId="21904157" w14:textId="77777777" w:rsidR="00C94A6B" w:rsidRPr="007D1888" w:rsidRDefault="00C94A6B" w:rsidP="00C94A6B">
      <w:pPr>
        <w:rPr>
          <w:rFonts w:ascii="Times New Roman" w:hAnsi="Times New Roman" w:cs="Times New Roman"/>
          <w:color w:val="000000" w:themeColor="text1"/>
        </w:rPr>
      </w:pPr>
    </w:p>
    <w:p w14:paraId="7CACCDB7" w14:textId="20BD2907" w:rsidR="00C94A6B" w:rsidRPr="007D1888" w:rsidRDefault="00C94A6B"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Examines the social conflicts that accompanied the transformation of the United States from an agrarian republic and slave society to one of the most powerful industrial nations in the world. Particular attention will be paid to the building of new social and economic institutions and to cultural and visual representations of the nation and its people.</w:t>
      </w:r>
    </w:p>
    <w:p w14:paraId="13DBB4FB" w14:textId="0593EE74" w:rsidR="00C94A6B" w:rsidRPr="007D1888" w:rsidRDefault="00C94A6B" w:rsidP="00617647">
      <w:pPr>
        <w:jc w:val="both"/>
        <w:rPr>
          <w:rFonts w:ascii="Times New Roman" w:hAnsi="Times New Roman" w:cs="Times New Roman"/>
          <w:color w:val="000000" w:themeColor="text1"/>
        </w:rPr>
      </w:pPr>
    </w:p>
    <w:p w14:paraId="625A4287" w14:textId="1FDF2F54" w:rsidR="00C94A6B" w:rsidRPr="007D1888" w:rsidRDefault="00C94A6B" w:rsidP="00617647">
      <w:pPr>
        <w:pStyle w:val="ListParagraph"/>
        <w:numPr>
          <w:ilvl w:val="0"/>
          <w:numId w:val="4"/>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Section C</w:t>
      </w:r>
    </w:p>
    <w:p w14:paraId="3F1F5840" w14:textId="1F0F8717" w:rsidR="00C94A6B" w:rsidRDefault="00C94A6B" w:rsidP="00617647">
      <w:pPr>
        <w:pStyle w:val="ListParagraph"/>
        <w:numPr>
          <w:ilvl w:val="1"/>
          <w:numId w:val="4"/>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 xml:space="preserve">Mon &amp; Wed </w:t>
      </w:r>
      <w:r w:rsidR="0006014C" w:rsidRPr="0085660E">
        <w:rPr>
          <w:rFonts w:ascii="Times New Roman" w:hAnsi="Times New Roman" w:cs="Times New Roman"/>
          <w:b/>
          <w:bCs/>
          <w:color w:val="000000" w:themeColor="text1"/>
        </w:rPr>
        <w:t>11 – 12:15</w:t>
      </w:r>
      <w:r w:rsidR="0085660E" w:rsidRPr="0085660E">
        <w:rPr>
          <w:rFonts w:ascii="Times New Roman" w:hAnsi="Times New Roman" w:cs="Times New Roman"/>
          <w:b/>
          <w:bCs/>
          <w:color w:val="000000" w:themeColor="text1"/>
        </w:rPr>
        <w:t xml:space="preserve"> PM</w:t>
      </w:r>
      <w:r w:rsidRPr="0085660E">
        <w:rPr>
          <w:rFonts w:ascii="Times New Roman" w:hAnsi="Times New Roman" w:cs="Times New Roman"/>
          <w:b/>
          <w:bCs/>
          <w:color w:val="000000" w:themeColor="text1"/>
        </w:rPr>
        <w:t xml:space="preserve"> </w:t>
      </w:r>
      <w:r w:rsidR="00E202D0">
        <w:rPr>
          <w:rFonts w:ascii="Times New Roman" w:hAnsi="Times New Roman" w:cs="Times New Roman"/>
          <w:b/>
          <w:bCs/>
          <w:color w:val="000000" w:themeColor="text1"/>
        </w:rPr>
        <w:t>| ONLINE</w:t>
      </w:r>
      <w:r w:rsidRPr="007D1888">
        <w:rPr>
          <w:rFonts w:ascii="Times New Roman" w:hAnsi="Times New Roman" w:cs="Times New Roman"/>
          <w:b/>
          <w:bCs/>
          <w:color w:val="000000" w:themeColor="text1"/>
        </w:rPr>
        <w:t xml:space="preserve"> | Matthew </w:t>
      </w:r>
      <w:proofErr w:type="spellStart"/>
      <w:r w:rsidRPr="007D1888">
        <w:rPr>
          <w:rFonts w:ascii="Times New Roman" w:hAnsi="Times New Roman" w:cs="Times New Roman"/>
          <w:b/>
          <w:bCs/>
          <w:color w:val="000000" w:themeColor="text1"/>
        </w:rPr>
        <w:t>Vaz</w:t>
      </w:r>
      <w:proofErr w:type="spellEnd"/>
    </w:p>
    <w:p w14:paraId="335FF9AF" w14:textId="231F117D" w:rsidR="00E202D0" w:rsidRDefault="00E202D0" w:rsidP="00E202D0">
      <w:pPr>
        <w:pStyle w:val="ListParagraph"/>
        <w:numPr>
          <w:ilvl w:val="0"/>
          <w:numId w:val="4"/>
        </w:numPr>
        <w:jc w:val="both"/>
        <w:rPr>
          <w:rFonts w:ascii="Times New Roman" w:hAnsi="Times New Roman" w:cs="Times New Roman"/>
          <w:b/>
          <w:bCs/>
          <w:color w:val="000000" w:themeColor="text1"/>
        </w:rPr>
      </w:pPr>
      <w:r>
        <w:rPr>
          <w:rFonts w:ascii="Times New Roman" w:hAnsi="Times New Roman" w:cs="Times New Roman"/>
          <w:b/>
          <w:bCs/>
          <w:color w:val="000000" w:themeColor="text1"/>
        </w:rPr>
        <w:t>Section G</w:t>
      </w:r>
    </w:p>
    <w:p w14:paraId="79EEBBCD" w14:textId="67E88E18" w:rsidR="00E202D0" w:rsidRPr="007D1888" w:rsidRDefault="00E202D0" w:rsidP="00E202D0">
      <w:pPr>
        <w:pStyle w:val="ListParagraph"/>
        <w:numPr>
          <w:ilvl w:val="1"/>
          <w:numId w:val="4"/>
        </w:numPr>
        <w:jc w:val="both"/>
        <w:rPr>
          <w:rFonts w:ascii="Times New Roman" w:hAnsi="Times New Roman" w:cs="Times New Roman"/>
          <w:b/>
          <w:bCs/>
          <w:color w:val="000000" w:themeColor="text1"/>
        </w:rPr>
      </w:pPr>
      <w:r>
        <w:rPr>
          <w:rFonts w:ascii="Times New Roman" w:hAnsi="Times New Roman" w:cs="Times New Roman"/>
          <w:b/>
          <w:bCs/>
          <w:color w:val="000000" w:themeColor="text1"/>
        </w:rPr>
        <w:t>Mon &amp; Wed 5 – 6</w:t>
      </w:r>
      <w:r w:rsidRPr="0085660E">
        <w:rPr>
          <w:rFonts w:ascii="Times New Roman" w:hAnsi="Times New Roman" w:cs="Times New Roman"/>
          <w:b/>
          <w:bCs/>
          <w:color w:val="000000" w:themeColor="text1"/>
        </w:rPr>
        <w:t xml:space="preserve">:15 PM </w:t>
      </w:r>
      <w:r w:rsidRPr="007D1888">
        <w:rPr>
          <w:rFonts w:ascii="Times New Roman" w:hAnsi="Times New Roman" w:cs="Times New Roman"/>
          <w:b/>
          <w:bCs/>
          <w:color w:val="000000" w:themeColor="text1"/>
        </w:rPr>
        <w:t xml:space="preserve">| ONLINE | Matthew </w:t>
      </w:r>
      <w:r>
        <w:rPr>
          <w:rFonts w:ascii="Times New Roman" w:hAnsi="Times New Roman" w:cs="Times New Roman"/>
          <w:b/>
          <w:bCs/>
          <w:color w:val="000000" w:themeColor="text1"/>
        </w:rPr>
        <w:t>Cotter</w:t>
      </w:r>
    </w:p>
    <w:p w14:paraId="238B7DC7" w14:textId="61062B96" w:rsidR="00C94A6B" w:rsidRPr="007D1888" w:rsidRDefault="00C94A6B" w:rsidP="00617647">
      <w:pPr>
        <w:pStyle w:val="ListParagraph"/>
        <w:numPr>
          <w:ilvl w:val="0"/>
          <w:numId w:val="4"/>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Section M</w:t>
      </w:r>
    </w:p>
    <w:p w14:paraId="54D9FA4B" w14:textId="704D79EB" w:rsidR="005D3BD2" w:rsidRPr="00602371" w:rsidRDefault="00C94A6B" w:rsidP="00602371">
      <w:pPr>
        <w:pStyle w:val="ListParagraph"/>
        <w:numPr>
          <w:ilvl w:val="1"/>
          <w:numId w:val="4"/>
        </w:numPr>
        <w:jc w:val="both"/>
        <w:rPr>
          <w:rFonts w:ascii="Times New Roman" w:hAnsi="Times New Roman" w:cs="Times New Roman"/>
          <w:b/>
          <w:bCs/>
          <w:color w:val="000000" w:themeColor="text1"/>
        </w:rPr>
      </w:pPr>
      <w:r w:rsidRPr="007D1888">
        <w:rPr>
          <w:rFonts w:ascii="Times New Roman" w:hAnsi="Times New Roman" w:cs="Times New Roman"/>
          <w:b/>
          <w:bCs/>
          <w:color w:val="000000" w:themeColor="text1"/>
        </w:rPr>
        <w:t xml:space="preserve">Tues &amp; Thurs 11 – 12:15 PM | NAC 6/113 IN PERSON | John </w:t>
      </w:r>
      <w:proofErr w:type="spellStart"/>
      <w:r w:rsidRPr="007D1888">
        <w:rPr>
          <w:rFonts w:ascii="Times New Roman" w:hAnsi="Times New Roman" w:cs="Times New Roman"/>
          <w:b/>
          <w:bCs/>
          <w:color w:val="000000" w:themeColor="text1"/>
        </w:rPr>
        <w:t>Gillooly</w:t>
      </w:r>
      <w:proofErr w:type="spellEnd"/>
    </w:p>
    <w:p w14:paraId="5AAD2734" w14:textId="7A1A371C" w:rsidR="005D3BD2" w:rsidRDefault="00E202D0">
      <w:pPr>
        <w:rPr>
          <w:rFonts w:ascii="Times New Roman" w:hAnsi="Times New Roman" w:cs="Times New Roman"/>
          <w:b/>
          <w:bCs/>
          <w:color w:val="FF0000"/>
        </w:rPr>
      </w:pPr>
      <w:r>
        <w:rPr>
          <w:rFonts w:ascii="Times New Roman" w:hAnsi="Times New Roman" w:cs="Times New Roman"/>
          <w:noProof/>
          <w:color w:val="000000" w:themeColor="text1"/>
        </w:rPr>
        <mc:AlternateContent>
          <mc:Choice Requires="wps">
            <w:drawing>
              <wp:anchor distT="0" distB="0" distL="114300" distR="114300" simplePos="0" relativeHeight="251667456" behindDoc="0" locked="0" layoutInCell="1" allowOverlap="1" wp14:anchorId="25A6D65B" wp14:editId="5AC11DF0">
                <wp:simplePos x="0" y="0"/>
                <wp:positionH relativeFrom="margin">
                  <wp:align>center</wp:align>
                </wp:positionH>
                <wp:positionV relativeFrom="paragraph">
                  <wp:posOffset>227965</wp:posOffset>
                </wp:positionV>
                <wp:extent cx="6459220" cy="1995949"/>
                <wp:effectExtent l="0" t="0" r="17780" b="23495"/>
                <wp:wrapNone/>
                <wp:docPr id="9" name="Text Box 9"/>
                <wp:cNvGraphicFramePr/>
                <a:graphic xmlns:a="http://schemas.openxmlformats.org/drawingml/2006/main">
                  <a:graphicData uri="http://schemas.microsoft.com/office/word/2010/wordprocessingShape">
                    <wps:wsp>
                      <wps:cNvSpPr txBox="1"/>
                      <wps:spPr>
                        <a:xfrm>
                          <a:off x="0" y="0"/>
                          <a:ext cx="6459220" cy="1995949"/>
                        </a:xfrm>
                        <a:prstGeom prst="rect">
                          <a:avLst/>
                        </a:prstGeom>
                        <a:solidFill>
                          <a:srgbClr val="EB9EA6"/>
                        </a:solidFill>
                        <a:ln w="6350">
                          <a:solidFill>
                            <a:prstClr val="black"/>
                          </a:solidFill>
                        </a:ln>
                      </wps:spPr>
                      <wps:txbx>
                        <w:txbxContent>
                          <w:p w14:paraId="03B2C7C5" w14:textId="77777777"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HIST 25300 Modern China</w:t>
                            </w:r>
                          </w:p>
                          <w:p w14:paraId="7CA681F1" w14:textId="77777777" w:rsidR="005D3BD2" w:rsidRPr="007D1888" w:rsidRDefault="005D3BD2" w:rsidP="005D3BD2">
                            <w:pPr>
                              <w:rPr>
                                <w:rFonts w:ascii="Times New Roman" w:hAnsi="Times New Roman" w:cs="Times New Roman"/>
                                <w:color w:val="000000" w:themeColor="text1"/>
                              </w:rPr>
                            </w:pPr>
                          </w:p>
                          <w:p w14:paraId="1AD3EF4B" w14:textId="77777777" w:rsidR="005D3BD2" w:rsidRPr="007D1888" w:rsidRDefault="005D3BD2"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Change and continuity in the Chinese tradition across the 19th and 20th centuries. The encounter with the West, social and political disruptions, efforts to industrialize, and especially the evolution and outcome of the Chinese revolution will be stressed.</w:t>
                            </w:r>
                          </w:p>
                          <w:p w14:paraId="4F8FC3B9" w14:textId="77777777" w:rsidR="005D3BD2" w:rsidRPr="007D1888" w:rsidRDefault="005D3BD2" w:rsidP="00617647">
                            <w:pPr>
                              <w:jc w:val="both"/>
                              <w:rPr>
                                <w:rFonts w:ascii="Times New Roman" w:hAnsi="Times New Roman" w:cs="Times New Roman"/>
                                <w:color w:val="000000" w:themeColor="text1"/>
                              </w:rPr>
                            </w:pPr>
                          </w:p>
                          <w:p w14:paraId="595461E1" w14:textId="77777777" w:rsidR="005D3BD2" w:rsidRPr="00636D22" w:rsidRDefault="005D3BD2" w:rsidP="00617647">
                            <w:pPr>
                              <w:pStyle w:val="ListParagraph"/>
                              <w:numPr>
                                <w:ilvl w:val="0"/>
                                <w:numId w:val="5"/>
                              </w:numPr>
                              <w:jc w:val="both"/>
                              <w:rPr>
                                <w:rFonts w:ascii="Times New Roman" w:hAnsi="Times New Roman" w:cs="Times New Roman"/>
                                <w:b/>
                                <w:bCs/>
                                <w:color w:val="000000" w:themeColor="text1"/>
                              </w:rPr>
                            </w:pPr>
                            <w:r w:rsidRPr="00636D22">
                              <w:rPr>
                                <w:rFonts w:ascii="Times New Roman" w:hAnsi="Times New Roman" w:cs="Times New Roman"/>
                                <w:b/>
                                <w:bCs/>
                                <w:color w:val="000000" w:themeColor="text1"/>
                              </w:rPr>
                              <w:t xml:space="preserve">Section F </w:t>
                            </w:r>
                          </w:p>
                          <w:p w14:paraId="153BCE21" w14:textId="77777777" w:rsidR="005D3BD2" w:rsidRPr="00636D22" w:rsidRDefault="005D3BD2" w:rsidP="00617647">
                            <w:pPr>
                              <w:pStyle w:val="ListParagraph"/>
                              <w:numPr>
                                <w:ilvl w:val="1"/>
                                <w:numId w:val="5"/>
                              </w:numPr>
                              <w:jc w:val="both"/>
                              <w:rPr>
                                <w:rFonts w:ascii="Times New Roman" w:hAnsi="Times New Roman" w:cs="Times New Roman"/>
                                <w:b/>
                                <w:bCs/>
                                <w:color w:val="000000" w:themeColor="text1"/>
                              </w:rPr>
                            </w:pPr>
                            <w:r w:rsidRPr="00636D22">
                              <w:rPr>
                                <w:rFonts w:ascii="Times New Roman" w:hAnsi="Times New Roman" w:cs="Times New Roman"/>
                                <w:b/>
                                <w:bCs/>
                                <w:color w:val="000000" w:themeColor="text1"/>
                              </w:rPr>
                              <w:t xml:space="preserve">Mon &amp; Wed 3:30 – 4:45 PM | ONLINE | </w:t>
                            </w:r>
                            <w:proofErr w:type="spellStart"/>
                            <w:r w:rsidRPr="00636D22">
                              <w:rPr>
                                <w:rFonts w:ascii="Times New Roman" w:hAnsi="Times New Roman" w:cs="Times New Roman"/>
                                <w:b/>
                                <w:bCs/>
                                <w:color w:val="000000" w:themeColor="text1"/>
                              </w:rPr>
                              <w:t>Danian</w:t>
                            </w:r>
                            <w:proofErr w:type="spellEnd"/>
                            <w:r w:rsidRPr="00636D22">
                              <w:rPr>
                                <w:rFonts w:ascii="Times New Roman" w:hAnsi="Times New Roman" w:cs="Times New Roman"/>
                                <w:b/>
                                <w:bCs/>
                                <w:color w:val="000000" w:themeColor="text1"/>
                              </w:rPr>
                              <w:t xml:space="preserve"> Hu</w:t>
                            </w:r>
                          </w:p>
                          <w:p w14:paraId="325F9637" w14:textId="77777777" w:rsidR="005D3BD2" w:rsidRPr="00636D22" w:rsidRDefault="005D3BD2" w:rsidP="00617647">
                            <w:pPr>
                              <w:pStyle w:val="ListParagraph"/>
                              <w:numPr>
                                <w:ilvl w:val="0"/>
                                <w:numId w:val="5"/>
                              </w:numPr>
                              <w:jc w:val="both"/>
                              <w:rPr>
                                <w:rFonts w:ascii="Times New Roman" w:hAnsi="Times New Roman" w:cs="Times New Roman"/>
                                <w:b/>
                                <w:bCs/>
                                <w:color w:val="000000" w:themeColor="text1"/>
                              </w:rPr>
                            </w:pPr>
                            <w:r w:rsidRPr="00636D22">
                              <w:rPr>
                                <w:rFonts w:ascii="Times New Roman" w:hAnsi="Times New Roman" w:cs="Times New Roman"/>
                                <w:b/>
                                <w:bCs/>
                                <w:color w:val="000000" w:themeColor="text1"/>
                              </w:rPr>
                              <w:t xml:space="preserve">Section G </w:t>
                            </w:r>
                          </w:p>
                          <w:p w14:paraId="181287BC" w14:textId="12C312C5" w:rsidR="005D3BD2" w:rsidRPr="00636D22" w:rsidRDefault="005D3BD2" w:rsidP="00617647">
                            <w:pPr>
                              <w:pStyle w:val="ListParagraph"/>
                              <w:numPr>
                                <w:ilvl w:val="1"/>
                                <w:numId w:val="5"/>
                              </w:numPr>
                              <w:jc w:val="both"/>
                              <w:rPr>
                                <w:rFonts w:ascii="Times New Roman" w:hAnsi="Times New Roman" w:cs="Times New Roman"/>
                                <w:b/>
                                <w:bCs/>
                                <w:color w:val="000000" w:themeColor="text1"/>
                              </w:rPr>
                            </w:pPr>
                            <w:r w:rsidRPr="00636D22">
                              <w:rPr>
                                <w:rFonts w:ascii="Times New Roman" w:hAnsi="Times New Roman" w:cs="Times New Roman"/>
                                <w:b/>
                                <w:bCs/>
                                <w:color w:val="000000" w:themeColor="text1"/>
                              </w:rPr>
                              <w:t xml:space="preserve">Mon &amp; Wed 5 – 6:15 </w:t>
                            </w:r>
                            <w:r>
                              <w:rPr>
                                <w:rFonts w:ascii="Times New Roman" w:hAnsi="Times New Roman" w:cs="Times New Roman"/>
                                <w:b/>
                                <w:bCs/>
                                <w:color w:val="000000" w:themeColor="text1"/>
                              </w:rPr>
                              <w:t>PM</w:t>
                            </w:r>
                            <w:r w:rsidR="00E202D0">
                              <w:rPr>
                                <w:rFonts w:ascii="Times New Roman" w:hAnsi="Times New Roman" w:cs="Times New Roman"/>
                                <w:b/>
                                <w:bCs/>
                                <w:color w:val="000000" w:themeColor="text1"/>
                              </w:rPr>
                              <w:t xml:space="preserve"> </w:t>
                            </w:r>
                            <w:r w:rsidRPr="00636D22">
                              <w:rPr>
                                <w:rFonts w:ascii="Times New Roman" w:hAnsi="Times New Roman" w:cs="Times New Roman"/>
                                <w:b/>
                                <w:bCs/>
                                <w:color w:val="000000" w:themeColor="text1"/>
                              </w:rPr>
                              <w:t xml:space="preserve">| ONLINE | </w:t>
                            </w:r>
                            <w:proofErr w:type="spellStart"/>
                            <w:r w:rsidRPr="00636D22">
                              <w:rPr>
                                <w:rFonts w:ascii="Times New Roman" w:hAnsi="Times New Roman" w:cs="Times New Roman"/>
                                <w:b/>
                                <w:bCs/>
                                <w:color w:val="000000" w:themeColor="text1"/>
                              </w:rPr>
                              <w:t>Danian</w:t>
                            </w:r>
                            <w:proofErr w:type="spellEnd"/>
                            <w:r w:rsidRPr="00636D22">
                              <w:rPr>
                                <w:rFonts w:ascii="Times New Roman" w:hAnsi="Times New Roman" w:cs="Times New Roman"/>
                                <w:b/>
                                <w:bCs/>
                                <w:color w:val="000000" w:themeColor="text1"/>
                              </w:rPr>
                              <w:t xml:space="preserve"> Hu </w:t>
                            </w:r>
                          </w:p>
                          <w:p w14:paraId="16C8E0E3" w14:textId="77777777" w:rsidR="005D3BD2" w:rsidRDefault="005D3BD2" w:rsidP="005D3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6D65B" id="Text Box 9" o:spid="_x0000_s1029" type="#_x0000_t202" style="position:absolute;margin-left:0;margin-top:17.95pt;width:508.6pt;height:157.1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" fillcolor="#eb9ea6" strokeweight=".5pt">
                <v:textbox>
                  <w:txbxContent>
                    <w:p w14:paraId="03B2C7C5" w14:textId="77777777"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HIST 25300 Modern China</w:t>
                      </w:r>
                    </w:p>
                    <w:p w14:paraId="7CA681F1" w14:textId="77777777" w:rsidR="005D3BD2" w:rsidRPr="007D1888" w:rsidRDefault="005D3BD2" w:rsidP="005D3BD2">
                      <w:pPr>
                        <w:rPr>
                          <w:rFonts w:ascii="Times New Roman" w:hAnsi="Times New Roman" w:cs="Times New Roman"/>
                          <w:color w:val="000000" w:themeColor="text1"/>
                        </w:rPr>
                      </w:pPr>
                    </w:p>
                    <w:p w14:paraId="1AD3EF4B" w14:textId="77777777" w:rsidR="005D3BD2" w:rsidRPr="007D1888" w:rsidRDefault="005D3BD2"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Change and continuity in the Chinese tradition across the 19th and 20th centuries. The encounter with the West, social and political disruptions, efforts to industrialize, and especially the evolution and outcome of the Chinese revolution will be stressed.</w:t>
                      </w:r>
                    </w:p>
                    <w:p w14:paraId="4F8FC3B9" w14:textId="77777777" w:rsidR="005D3BD2" w:rsidRPr="007D1888" w:rsidRDefault="005D3BD2" w:rsidP="00617647">
                      <w:pPr>
                        <w:jc w:val="both"/>
                        <w:rPr>
                          <w:rFonts w:ascii="Times New Roman" w:hAnsi="Times New Roman" w:cs="Times New Roman"/>
                          <w:color w:val="000000" w:themeColor="text1"/>
                        </w:rPr>
                      </w:pPr>
                    </w:p>
                    <w:p w14:paraId="595461E1" w14:textId="77777777" w:rsidR="005D3BD2" w:rsidRPr="00636D22" w:rsidRDefault="005D3BD2" w:rsidP="00617647">
                      <w:pPr>
                        <w:pStyle w:val="ListParagraph"/>
                        <w:numPr>
                          <w:ilvl w:val="0"/>
                          <w:numId w:val="5"/>
                        </w:numPr>
                        <w:jc w:val="both"/>
                        <w:rPr>
                          <w:rFonts w:ascii="Times New Roman" w:hAnsi="Times New Roman" w:cs="Times New Roman"/>
                          <w:b/>
                          <w:bCs/>
                          <w:color w:val="000000" w:themeColor="text1"/>
                        </w:rPr>
                      </w:pPr>
                      <w:r w:rsidRPr="00636D22">
                        <w:rPr>
                          <w:rFonts w:ascii="Times New Roman" w:hAnsi="Times New Roman" w:cs="Times New Roman"/>
                          <w:b/>
                          <w:bCs/>
                          <w:color w:val="000000" w:themeColor="text1"/>
                        </w:rPr>
                        <w:t xml:space="preserve">Section F </w:t>
                      </w:r>
                    </w:p>
                    <w:p w14:paraId="153BCE21" w14:textId="77777777" w:rsidR="005D3BD2" w:rsidRPr="00636D22" w:rsidRDefault="005D3BD2" w:rsidP="00617647">
                      <w:pPr>
                        <w:pStyle w:val="ListParagraph"/>
                        <w:numPr>
                          <w:ilvl w:val="1"/>
                          <w:numId w:val="5"/>
                        </w:numPr>
                        <w:jc w:val="both"/>
                        <w:rPr>
                          <w:rFonts w:ascii="Times New Roman" w:hAnsi="Times New Roman" w:cs="Times New Roman"/>
                          <w:b/>
                          <w:bCs/>
                          <w:color w:val="000000" w:themeColor="text1"/>
                        </w:rPr>
                      </w:pPr>
                      <w:r w:rsidRPr="00636D22">
                        <w:rPr>
                          <w:rFonts w:ascii="Times New Roman" w:hAnsi="Times New Roman" w:cs="Times New Roman"/>
                          <w:b/>
                          <w:bCs/>
                          <w:color w:val="000000" w:themeColor="text1"/>
                        </w:rPr>
                        <w:t xml:space="preserve">Mon &amp; Wed 3:30 – 4:45 PM | ONLINE | </w:t>
                      </w:r>
                      <w:proofErr w:type="spellStart"/>
                      <w:r w:rsidRPr="00636D22">
                        <w:rPr>
                          <w:rFonts w:ascii="Times New Roman" w:hAnsi="Times New Roman" w:cs="Times New Roman"/>
                          <w:b/>
                          <w:bCs/>
                          <w:color w:val="000000" w:themeColor="text1"/>
                        </w:rPr>
                        <w:t>Danian</w:t>
                      </w:r>
                      <w:proofErr w:type="spellEnd"/>
                      <w:r w:rsidRPr="00636D22">
                        <w:rPr>
                          <w:rFonts w:ascii="Times New Roman" w:hAnsi="Times New Roman" w:cs="Times New Roman"/>
                          <w:b/>
                          <w:bCs/>
                          <w:color w:val="000000" w:themeColor="text1"/>
                        </w:rPr>
                        <w:t xml:space="preserve"> Hu</w:t>
                      </w:r>
                    </w:p>
                    <w:p w14:paraId="325F9637" w14:textId="77777777" w:rsidR="005D3BD2" w:rsidRPr="00636D22" w:rsidRDefault="005D3BD2" w:rsidP="00617647">
                      <w:pPr>
                        <w:pStyle w:val="ListParagraph"/>
                        <w:numPr>
                          <w:ilvl w:val="0"/>
                          <w:numId w:val="5"/>
                        </w:numPr>
                        <w:jc w:val="both"/>
                        <w:rPr>
                          <w:rFonts w:ascii="Times New Roman" w:hAnsi="Times New Roman" w:cs="Times New Roman"/>
                          <w:b/>
                          <w:bCs/>
                          <w:color w:val="000000" w:themeColor="text1"/>
                        </w:rPr>
                      </w:pPr>
                      <w:r w:rsidRPr="00636D22">
                        <w:rPr>
                          <w:rFonts w:ascii="Times New Roman" w:hAnsi="Times New Roman" w:cs="Times New Roman"/>
                          <w:b/>
                          <w:bCs/>
                          <w:color w:val="000000" w:themeColor="text1"/>
                        </w:rPr>
                        <w:t xml:space="preserve">Section G </w:t>
                      </w:r>
                    </w:p>
                    <w:p w14:paraId="181287BC" w14:textId="12C312C5" w:rsidR="005D3BD2" w:rsidRPr="00636D22" w:rsidRDefault="005D3BD2" w:rsidP="00617647">
                      <w:pPr>
                        <w:pStyle w:val="ListParagraph"/>
                        <w:numPr>
                          <w:ilvl w:val="1"/>
                          <w:numId w:val="5"/>
                        </w:numPr>
                        <w:jc w:val="both"/>
                        <w:rPr>
                          <w:rFonts w:ascii="Times New Roman" w:hAnsi="Times New Roman" w:cs="Times New Roman"/>
                          <w:b/>
                          <w:bCs/>
                          <w:color w:val="000000" w:themeColor="text1"/>
                        </w:rPr>
                      </w:pPr>
                      <w:r w:rsidRPr="00636D22">
                        <w:rPr>
                          <w:rFonts w:ascii="Times New Roman" w:hAnsi="Times New Roman" w:cs="Times New Roman"/>
                          <w:b/>
                          <w:bCs/>
                          <w:color w:val="000000" w:themeColor="text1"/>
                        </w:rPr>
                        <w:t xml:space="preserve">Mon &amp; Wed 5 – 6:15 </w:t>
                      </w:r>
                      <w:r>
                        <w:rPr>
                          <w:rFonts w:ascii="Times New Roman" w:hAnsi="Times New Roman" w:cs="Times New Roman"/>
                          <w:b/>
                          <w:bCs/>
                          <w:color w:val="000000" w:themeColor="text1"/>
                        </w:rPr>
                        <w:t>PM</w:t>
                      </w:r>
                      <w:r w:rsidR="00E202D0">
                        <w:rPr>
                          <w:rFonts w:ascii="Times New Roman" w:hAnsi="Times New Roman" w:cs="Times New Roman"/>
                          <w:b/>
                          <w:bCs/>
                          <w:color w:val="000000" w:themeColor="text1"/>
                        </w:rPr>
                        <w:t xml:space="preserve"> </w:t>
                      </w:r>
                      <w:r w:rsidRPr="00636D22">
                        <w:rPr>
                          <w:rFonts w:ascii="Times New Roman" w:hAnsi="Times New Roman" w:cs="Times New Roman"/>
                          <w:b/>
                          <w:bCs/>
                          <w:color w:val="000000" w:themeColor="text1"/>
                        </w:rPr>
                        <w:t xml:space="preserve">| ONLINE | </w:t>
                      </w:r>
                      <w:proofErr w:type="spellStart"/>
                      <w:r w:rsidRPr="00636D22">
                        <w:rPr>
                          <w:rFonts w:ascii="Times New Roman" w:hAnsi="Times New Roman" w:cs="Times New Roman"/>
                          <w:b/>
                          <w:bCs/>
                          <w:color w:val="000000" w:themeColor="text1"/>
                        </w:rPr>
                        <w:t>Danian</w:t>
                      </w:r>
                      <w:proofErr w:type="spellEnd"/>
                      <w:r w:rsidRPr="00636D22">
                        <w:rPr>
                          <w:rFonts w:ascii="Times New Roman" w:hAnsi="Times New Roman" w:cs="Times New Roman"/>
                          <w:b/>
                          <w:bCs/>
                          <w:color w:val="000000" w:themeColor="text1"/>
                        </w:rPr>
                        <w:t xml:space="preserve"> Hu </w:t>
                      </w:r>
                    </w:p>
                    <w:p w14:paraId="16C8E0E3" w14:textId="77777777" w:rsidR="005D3BD2" w:rsidRDefault="005D3BD2" w:rsidP="005D3BD2"/>
                  </w:txbxContent>
                </v:textbox>
                <w10:wrap anchorx="margin"/>
              </v:shape>
            </w:pict>
          </mc:Fallback>
        </mc:AlternateContent>
      </w:r>
    </w:p>
    <w:p w14:paraId="25628C37" w14:textId="5AF16771" w:rsidR="005D3BD2" w:rsidRDefault="005D3BD2">
      <w:pPr>
        <w:rPr>
          <w:rFonts w:ascii="Times New Roman" w:hAnsi="Times New Roman" w:cs="Times New Roman"/>
          <w:b/>
          <w:bCs/>
          <w:color w:val="FF0000"/>
        </w:rPr>
      </w:pPr>
    </w:p>
    <w:p w14:paraId="218301E8" w14:textId="67C04478" w:rsidR="005D3BD2" w:rsidRDefault="005D3BD2">
      <w:pPr>
        <w:rPr>
          <w:rFonts w:ascii="Times New Roman" w:hAnsi="Times New Roman" w:cs="Times New Roman"/>
          <w:b/>
          <w:bCs/>
          <w:color w:val="FF0000"/>
        </w:rPr>
      </w:pPr>
    </w:p>
    <w:p w14:paraId="4E040424" w14:textId="0B54CFF0" w:rsidR="005D3BD2" w:rsidRDefault="005D3BD2">
      <w:pPr>
        <w:rPr>
          <w:rFonts w:ascii="Times New Roman" w:hAnsi="Times New Roman" w:cs="Times New Roman"/>
          <w:b/>
          <w:bCs/>
          <w:color w:val="FF0000"/>
        </w:rPr>
      </w:pPr>
    </w:p>
    <w:p w14:paraId="5828A9AC" w14:textId="605EB515" w:rsidR="005D3BD2" w:rsidRDefault="005D3BD2">
      <w:pPr>
        <w:rPr>
          <w:rFonts w:ascii="Times New Roman" w:hAnsi="Times New Roman" w:cs="Times New Roman"/>
          <w:b/>
          <w:bCs/>
          <w:color w:val="FF0000"/>
        </w:rPr>
      </w:pPr>
    </w:p>
    <w:p w14:paraId="0C197EB6" w14:textId="77777777" w:rsidR="005D3BD2" w:rsidRDefault="005D3BD2">
      <w:pPr>
        <w:rPr>
          <w:rFonts w:ascii="Times New Roman" w:hAnsi="Times New Roman" w:cs="Times New Roman"/>
          <w:b/>
          <w:bCs/>
          <w:color w:val="FF0000"/>
        </w:rPr>
      </w:pPr>
    </w:p>
    <w:p w14:paraId="6DDBD1D7" w14:textId="250E235D" w:rsidR="00EF225E" w:rsidRPr="007D1888" w:rsidRDefault="00EF225E">
      <w:pPr>
        <w:rPr>
          <w:rFonts w:ascii="Times New Roman" w:hAnsi="Times New Roman" w:cs="Times New Roman"/>
          <w:color w:val="000000" w:themeColor="text1"/>
        </w:rPr>
      </w:pPr>
    </w:p>
    <w:p w14:paraId="2CEC297B" w14:textId="77777777" w:rsidR="00602371" w:rsidRDefault="00602371">
      <w:pPr>
        <w:rPr>
          <w:rFonts w:ascii="Times New Roman" w:hAnsi="Times New Roman" w:cs="Times New Roman"/>
          <w:b/>
          <w:bCs/>
          <w:color w:val="FF0000"/>
        </w:rPr>
      </w:pPr>
    </w:p>
    <w:p w14:paraId="504CA5F2" w14:textId="77777777" w:rsidR="00602371" w:rsidRDefault="00602371">
      <w:pPr>
        <w:rPr>
          <w:rFonts w:ascii="Times New Roman" w:hAnsi="Times New Roman" w:cs="Times New Roman"/>
          <w:b/>
          <w:bCs/>
          <w:color w:val="FF0000"/>
        </w:rPr>
      </w:pPr>
    </w:p>
    <w:p w14:paraId="05FFB4C0" w14:textId="77777777" w:rsidR="00602371" w:rsidRDefault="00602371">
      <w:pPr>
        <w:rPr>
          <w:rFonts w:ascii="Times New Roman" w:hAnsi="Times New Roman" w:cs="Times New Roman"/>
          <w:b/>
          <w:bCs/>
          <w:color w:val="FF0000"/>
        </w:rPr>
      </w:pPr>
    </w:p>
    <w:p w14:paraId="6BF57E08" w14:textId="77777777" w:rsidR="00602371" w:rsidRDefault="00602371">
      <w:pPr>
        <w:rPr>
          <w:rFonts w:ascii="Times New Roman" w:hAnsi="Times New Roman" w:cs="Times New Roman"/>
          <w:b/>
          <w:bCs/>
          <w:color w:val="FF0000"/>
        </w:rPr>
      </w:pPr>
    </w:p>
    <w:p w14:paraId="0C47134E" w14:textId="77777777" w:rsidR="00602371" w:rsidRDefault="00602371">
      <w:pPr>
        <w:rPr>
          <w:rFonts w:ascii="Times New Roman" w:hAnsi="Times New Roman" w:cs="Times New Roman"/>
          <w:b/>
          <w:bCs/>
          <w:color w:val="FF0000"/>
        </w:rPr>
      </w:pPr>
    </w:p>
    <w:p w14:paraId="378E6123" w14:textId="77777777" w:rsidR="004E1C2B" w:rsidRDefault="004E1C2B">
      <w:pPr>
        <w:rPr>
          <w:rFonts w:ascii="Times New Roman" w:hAnsi="Times New Roman" w:cs="Times New Roman"/>
          <w:b/>
          <w:bCs/>
          <w:color w:val="FF0000"/>
        </w:rPr>
      </w:pPr>
    </w:p>
    <w:p w14:paraId="2A6F5CCF" w14:textId="66D5EA67" w:rsidR="00EF225E" w:rsidRPr="00BD5C61" w:rsidRDefault="00EF225E">
      <w:pPr>
        <w:rPr>
          <w:rFonts w:ascii="Times New Roman" w:hAnsi="Times New Roman" w:cs="Times New Roman"/>
          <w:b/>
          <w:bCs/>
          <w:color w:val="FF0000"/>
        </w:rPr>
      </w:pPr>
      <w:r w:rsidRPr="00BD5C61">
        <w:rPr>
          <w:rFonts w:ascii="Times New Roman" w:hAnsi="Times New Roman" w:cs="Times New Roman"/>
          <w:b/>
          <w:bCs/>
          <w:color w:val="FF0000"/>
        </w:rPr>
        <w:lastRenderedPageBreak/>
        <w:t>HIST 28000 Latin America in World History</w:t>
      </w:r>
    </w:p>
    <w:p w14:paraId="1CF14D83" w14:textId="0049629A" w:rsidR="00EF225E" w:rsidRPr="007D1888" w:rsidRDefault="00EF225E" w:rsidP="00EF225E">
      <w:pPr>
        <w:rPr>
          <w:rFonts w:ascii="Times New Roman" w:hAnsi="Times New Roman" w:cs="Times New Roman"/>
          <w:color w:val="000000" w:themeColor="text1"/>
        </w:rPr>
      </w:pPr>
    </w:p>
    <w:p w14:paraId="703768F6" w14:textId="77777777" w:rsidR="00EF225E" w:rsidRPr="007D1888" w:rsidRDefault="00EF225E"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A historical introduction to the cultures and societies of Latin America and</w:t>
      </w:r>
    </w:p>
    <w:p w14:paraId="18C2A56C" w14:textId="77777777" w:rsidR="00EF225E" w:rsidRPr="007D1888" w:rsidRDefault="00EF225E"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the Caribbean from the Pre-Colombian era to the present and their place in</w:t>
      </w:r>
    </w:p>
    <w:p w14:paraId="2E40A01D" w14:textId="4925DA5C" w:rsidR="00EF225E" w:rsidRPr="007D1888" w:rsidRDefault="00EF225E"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world history.</w:t>
      </w:r>
    </w:p>
    <w:p w14:paraId="4C36D518" w14:textId="77777777" w:rsidR="00EF225E" w:rsidRPr="007D1888" w:rsidRDefault="00EF225E" w:rsidP="00617647">
      <w:pPr>
        <w:jc w:val="both"/>
        <w:rPr>
          <w:rFonts w:ascii="Times New Roman" w:hAnsi="Times New Roman" w:cs="Times New Roman"/>
          <w:color w:val="000000" w:themeColor="text1"/>
        </w:rPr>
      </w:pPr>
    </w:p>
    <w:p w14:paraId="28607DF0" w14:textId="3722D3AE" w:rsidR="00C94A6B" w:rsidRPr="00BD5C61" w:rsidRDefault="00EF225E" w:rsidP="00617647">
      <w:pPr>
        <w:pStyle w:val="ListParagraph"/>
        <w:numPr>
          <w:ilvl w:val="0"/>
          <w:numId w:val="6"/>
        </w:numPr>
        <w:jc w:val="both"/>
        <w:rPr>
          <w:rFonts w:ascii="Times New Roman" w:hAnsi="Times New Roman" w:cs="Times New Roman"/>
          <w:b/>
          <w:bCs/>
          <w:color w:val="000000" w:themeColor="text1"/>
        </w:rPr>
      </w:pPr>
      <w:r w:rsidRPr="00D84506">
        <w:rPr>
          <w:rFonts w:ascii="Times New Roman" w:hAnsi="Times New Roman" w:cs="Times New Roman"/>
          <w:b/>
          <w:bCs/>
          <w:color w:val="000000" w:themeColor="text1"/>
        </w:rPr>
        <w:t xml:space="preserve">Mon &amp; Weds 12:30 – 1:45 </w:t>
      </w:r>
      <w:r w:rsidR="00E46FF1">
        <w:rPr>
          <w:rFonts w:ascii="Times New Roman" w:hAnsi="Times New Roman" w:cs="Times New Roman"/>
          <w:b/>
          <w:bCs/>
          <w:color w:val="000000" w:themeColor="text1"/>
        </w:rPr>
        <w:t xml:space="preserve">PM </w:t>
      </w:r>
      <w:r w:rsidR="004E1C2B">
        <w:rPr>
          <w:rFonts w:ascii="Times New Roman" w:hAnsi="Times New Roman" w:cs="Times New Roman"/>
          <w:b/>
          <w:bCs/>
          <w:color w:val="000000" w:themeColor="text1"/>
        </w:rPr>
        <w:t xml:space="preserve">| HYBRID – Mon: ONLINE, </w:t>
      </w:r>
      <w:r w:rsidRPr="00D84506">
        <w:rPr>
          <w:rFonts w:ascii="Times New Roman" w:hAnsi="Times New Roman" w:cs="Times New Roman"/>
          <w:b/>
          <w:bCs/>
          <w:color w:val="000000" w:themeColor="text1"/>
        </w:rPr>
        <w:t xml:space="preserve">Weds: NAC 6/113 | Matthew </w:t>
      </w:r>
      <w:proofErr w:type="spellStart"/>
      <w:r w:rsidRPr="00D84506">
        <w:rPr>
          <w:rFonts w:ascii="Times New Roman" w:hAnsi="Times New Roman" w:cs="Times New Roman"/>
          <w:b/>
          <w:bCs/>
          <w:color w:val="000000" w:themeColor="text1"/>
        </w:rPr>
        <w:t>Vaz</w:t>
      </w:r>
      <w:proofErr w:type="spellEnd"/>
    </w:p>
    <w:p w14:paraId="1F459ADB" w14:textId="2374FA31" w:rsidR="005D3BD2" w:rsidRDefault="005D3BD2">
      <w:pPr>
        <w:rPr>
          <w:rFonts w:ascii="Times New Roman" w:hAnsi="Times New Roman" w:cs="Times New Roman"/>
          <w:b/>
          <w:bCs/>
          <w:color w:val="FF0000"/>
        </w:rPr>
      </w:pPr>
      <w:r>
        <w:rPr>
          <w:rFonts w:ascii="Times New Roman" w:hAnsi="Times New Roman" w:cs="Times New Roman"/>
          <w:noProof/>
          <w:color w:val="000000" w:themeColor="text1"/>
        </w:rPr>
        <mc:AlternateContent>
          <mc:Choice Requires="wps">
            <w:drawing>
              <wp:anchor distT="0" distB="0" distL="114300" distR="114300" simplePos="0" relativeHeight="251669504" behindDoc="0" locked="0" layoutInCell="1" allowOverlap="1" wp14:anchorId="2EAB5F5A" wp14:editId="432F2D19">
                <wp:simplePos x="0" y="0"/>
                <wp:positionH relativeFrom="column">
                  <wp:posOffset>-235974</wp:posOffset>
                </wp:positionH>
                <wp:positionV relativeFrom="paragraph">
                  <wp:posOffset>169627</wp:posOffset>
                </wp:positionV>
                <wp:extent cx="6341294" cy="777240"/>
                <wp:effectExtent l="0" t="0" r="8890" b="10160"/>
                <wp:wrapNone/>
                <wp:docPr id="10" name="Text Box 10"/>
                <wp:cNvGraphicFramePr/>
                <a:graphic xmlns:a="http://schemas.openxmlformats.org/drawingml/2006/main">
                  <a:graphicData uri="http://schemas.microsoft.com/office/word/2010/wordprocessingShape">
                    <wps:wsp>
                      <wps:cNvSpPr txBox="1"/>
                      <wps:spPr>
                        <a:xfrm>
                          <a:off x="0" y="0"/>
                          <a:ext cx="6341294" cy="777240"/>
                        </a:xfrm>
                        <a:prstGeom prst="rect">
                          <a:avLst/>
                        </a:prstGeom>
                        <a:solidFill>
                          <a:srgbClr val="EB9EA6"/>
                        </a:solidFill>
                        <a:ln w="6350">
                          <a:solidFill>
                            <a:prstClr val="black"/>
                          </a:solidFill>
                        </a:ln>
                      </wps:spPr>
                      <wps:txbx>
                        <w:txbxContent>
                          <w:p w14:paraId="6B33AC22" w14:textId="77777777"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HIST 31133 India after Gandhi</w:t>
                            </w:r>
                          </w:p>
                          <w:p w14:paraId="385F8019" w14:textId="77777777" w:rsidR="005D3BD2" w:rsidRPr="007D1888" w:rsidRDefault="005D3BD2" w:rsidP="005D3BD2">
                            <w:pPr>
                              <w:rPr>
                                <w:rFonts w:ascii="Times New Roman" w:hAnsi="Times New Roman" w:cs="Times New Roman"/>
                                <w:color w:val="000000" w:themeColor="text1"/>
                              </w:rPr>
                            </w:pPr>
                          </w:p>
                          <w:p w14:paraId="42C220B7" w14:textId="77777777" w:rsidR="005D3BD2" w:rsidRPr="00D84506" w:rsidRDefault="005D3BD2" w:rsidP="005D3BD2">
                            <w:pPr>
                              <w:pStyle w:val="ListParagraph"/>
                              <w:numPr>
                                <w:ilvl w:val="0"/>
                                <w:numId w:val="6"/>
                              </w:numPr>
                              <w:rPr>
                                <w:rFonts w:ascii="Times New Roman" w:hAnsi="Times New Roman" w:cs="Times New Roman"/>
                                <w:b/>
                                <w:bCs/>
                                <w:color w:val="000000" w:themeColor="text1"/>
                              </w:rPr>
                            </w:pPr>
                            <w:r w:rsidRPr="00D84506">
                              <w:rPr>
                                <w:rFonts w:ascii="Times New Roman" w:hAnsi="Times New Roman" w:cs="Times New Roman"/>
                                <w:b/>
                                <w:bCs/>
                                <w:color w:val="000000" w:themeColor="text1"/>
                              </w:rPr>
                              <w:t xml:space="preserve">Mon &amp; Wed 12:30 – 1:45 PM | ONLINE | Ravi Kalia </w:t>
                            </w:r>
                          </w:p>
                          <w:p w14:paraId="6B56EB6C" w14:textId="77777777" w:rsidR="005D3BD2" w:rsidRDefault="005D3BD2" w:rsidP="005D3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B5F5A" id="Text Box 10" o:spid="_x0000_s1030" type="#_x0000_t202" style="position:absolute;margin-left:-18.6pt;margin-top:13.35pt;width:499.3pt;height:6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" fillcolor="#eb9ea6" strokeweight=".5pt">
                <v:textbox>
                  <w:txbxContent>
                    <w:p w14:paraId="6B33AC22" w14:textId="77777777"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HIST 31133 India after Gandhi</w:t>
                      </w:r>
                    </w:p>
                    <w:p w14:paraId="385F8019" w14:textId="77777777" w:rsidR="005D3BD2" w:rsidRPr="007D1888" w:rsidRDefault="005D3BD2" w:rsidP="005D3BD2">
                      <w:pPr>
                        <w:rPr>
                          <w:rFonts w:ascii="Times New Roman" w:hAnsi="Times New Roman" w:cs="Times New Roman"/>
                          <w:color w:val="000000" w:themeColor="text1"/>
                        </w:rPr>
                      </w:pPr>
                    </w:p>
                    <w:p w14:paraId="42C220B7" w14:textId="77777777" w:rsidR="005D3BD2" w:rsidRPr="00D84506" w:rsidRDefault="005D3BD2" w:rsidP="005D3BD2">
                      <w:pPr>
                        <w:pStyle w:val="ListParagraph"/>
                        <w:numPr>
                          <w:ilvl w:val="0"/>
                          <w:numId w:val="6"/>
                        </w:numPr>
                        <w:rPr>
                          <w:rFonts w:ascii="Times New Roman" w:hAnsi="Times New Roman" w:cs="Times New Roman"/>
                          <w:b/>
                          <w:bCs/>
                          <w:color w:val="000000" w:themeColor="text1"/>
                        </w:rPr>
                      </w:pPr>
                      <w:r w:rsidRPr="00D84506">
                        <w:rPr>
                          <w:rFonts w:ascii="Times New Roman" w:hAnsi="Times New Roman" w:cs="Times New Roman"/>
                          <w:b/>
                          <w:bCs/>
                          <w:color w:val="000000" w:themeColor="text1"/>
                        </w:rPr>
                        <w:t xml:space="preserve">Mon &amp; Wed 12:30 – 1:45 PM | ONLINE | Ravi Kalia </w:t>
                      </w:r>
                    </w:p>
                    <w:p w14:paraId="6B56EB6C" w14:textId="77777777" w:rsidR="005D3BD2" w:rsidRDefault="005D3BD2" w:rsidP="005D3BD2"/>
                  </w:txbxContent>
                </v:textbox>
              </v:shape>
            </w:pict>
          </mc:Fallback>
        </mc:AlternateContent>
      </w:r>
    </w:p>
    <w:p w14:paraId="76786350" w14:textId="13FFAED4" w:rsidR="005D3BD2" w:rsidRDefault="005D3BD2">
      <w:pPr>
        <w:rPr>
          <w:rFonts w:ascii="Times New Roman" w:hAnsi="Times New Roman" w:cs="Times New Roman"/>
          <w:b/>
          <w:bCs/>
          <w:color w:val="FF0000"/>
        </w:rPr>
      </w:pPr>
    </w:p>
    <w:p w14:paraId="6BE55FFB" w14:textId="1F44BBEB" w:rsidR="005D3BD2" w:rsidRDefault="005D3BD2">
      <w:pPr>
        <w:rPr>
          <w:rFonts w:ascii="Times New Roman" w:hAnsi="Times New Roman" w:cs="Times New Roman"/>
          <w:b/>
          <w:bCs/>
          <w:color w:val="FF0000"/>
        </w:rPr>
      </w:pPr>
    </w:p>
    <w:p w14:paraId="6DDF34F4" w14:textId="2783BC97" w:rsidR="005D3BD2" w:rsidRDefault="005D3BD2">
      <w:pPr>
        <w:rPr>
          <w:rFonts w:ascii="Times New Roman" w:hAnsi="Times New Roman" w:cs="Times New Roman"/>
          <w:b/>
          <w:bCs/>
          <w:color w:val="FF0000"/>
        </w:rPr>
      </w:pPr>
    </w:p>
    <w:p w14:paraId="1E6AFE94" w14:textId="77777777" w:rsidR="005D3BD2" w:rsidRDefault="005D3BD2">
      <w:pPr>
        <w:rPr>
          <w:rFonts w:ascii="Times New Roman" w:hAnsi="Times New Roman" w:cs="Times New Roman"/>
          <w:b/>
          <w:bCs/>
          <w:color w:val="FF0000"/>
        </w:rPr>
      </w:pPr>
    </w:p>
    <w:p w14:paraId="73800E9E" w14:textId="12BDB0B9" w:rsidR="0029485A" w:rsidRPr="007D1888" w:rsidRDefault="0029485A">
      <w:pPr>
        <w:rPr>
          <w:rFonts w:ascii="Times New Roman" w:hAnsi="Times New Roman" w:cs="Times New Roman"/>
          <w:color w:val="000000" w:themeColor="text1"/>
        </w:rPr>
      </w:pPr>
    </w:p>
    <w:p w14:paraId="12315D49" w14:textId="395344BE" w:rsidR="0029485A" w:rsidRPr="00BD5C61" w:rsidRDefault="0029485A">
      <w:pPr>
        <w:rPr>
          <w:rFonts w:ascii="Times New Roman" w:hAnsi="Times New Roman" w:cs="Times New Roman"/>
          <w:b/>
          <w:bCs/>
          <w:color w:val="FF0000"/>
        </w:rPr>
      </w:pPr>
      <w:r w:rsidRPr="00BD5C61">
        <w:rPr>
          <w:rFonts w:ascii="Times New Roman" w:hAnsi="Times New Roman" w:cs="Times New Roman"/>
          <w:b/>
          <w:bCs/>
          <w:color w:val="FF0000"/>
        </w:rPr>
        <w:t xml:space="preserve">HIST 31686 Science and Society </w:t>
      </w:r>
    </w:p>
    <w:p w14:paraId="663DD02B" w14:textId="6B20E415" w:rsidR="0029485A" w:rsidRPr="007D1888" w:rsidRDefault="0029485A" w:rsidP="0029485A">
      <w:pPr>
        <w:rPr>
          <w:rFonts w:ascii="Times New Roman" w:hAnsi="Times New Roman" w:cs="Times New Roman"/>
          <w:color w:val="000000" w:themeColor="text1"/>
        </w:rPr>
      </w:pPr>
    </w:p>
    <w:p w14:paraId="53F57F87" w14:textId="6C67F4A2" w:rsidR="0029485A" w:rsidRPr="007D1888" w:rsidRDefault="0029485A"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This course uses topical issues and recent scientific controversies to introduce students to the history of science. It will be organized around modules. Examples: the first module will take recent manifestations of eugenic thinking to introduce students to the history of the eugenics movement; 2) This module will use the torture scandal to introduce students to the history of bio- and medical ethics; 3) the US’s withdrawal from the Paris climate accord will be the point of departure for a module on environmental history. Practitioners in a range of disciplines (environmental science, psychology, medicine, philosophy) will deliver guest lectures.</w:t>
      </w:r>
    </w:p>
    <w:p w14:paraId="0B56FA3D" w14:textId="22CABB19" w:rsidR="0029485A" w:rsidRPr="007D1888" w:rsidRDefault="0029485A" w:rsidP="00617647">
      <w:pPr>
        <w:jc w:val="both"/>
        <w:rPr>
          <w:rFonts w:ascii="Times New Roman" w:hAnsi="Times New Roman" w:cs="Times New Roman"/>
          <w:color w:val="000000" w:themeColor="text1"/>
        </w:rPr>
      </w:pPr>
    </w:p>
    <w:p w14:paraId="567865C1" w14:textId="67DAF5EF" w:rsidR="0029485A" w:rsidRPr="00D84506" w:rsidRDefault="0029485A" w:rsidP="00617647">
      <w:pPr>
        <w:pStyle w:val="ListParagraph"/>
        <w:numPr>
          <w:ilvl w:val="0"/>
          <w:numId w:val="6"/>
        </w:numPr>
        <w:jc w:val="both"/>
        <w:rPr>
          <w:rFonts w:ascii="Times New Roman" w:hAnsi="Times New Roman" w:cs="Times New Roman"/>
          <w:b/>
          <w:bCs/>
          <w:color w:val="000000" w:themeColor="text1"/>
        </w:rPr>
      </w:pPr>
      <w:r w:rsidRPr="00D84506">
        <w:rPr>
          <w:rFonts w:ascii="Times New Roman" w:hAnsi="Times New Roman" w:cs="Times New Roman"/>
          <w:b/>
          <w:bCs/>
          <w:color w:val="000000" w:themeColor="text1"/>
        </w:rPr>
        <w:t>Tues &amp; Thurs 2 – 3:15 PM | ONLINE | Andreas Killen</w:t>
      </w:r>
    </w:p>
    <w:p w14:paraId="5619B8D9" w14:textId="2D898D5F" w:rsidR="0029485A" w:rsidRPr="007D1888" w:rsidRDefault="00617647">
      <w:pP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71552" behindDoc="0" locked="0" layoutInCell="1" allowOverlap="1" wp14:anchorId="0C7FD30D" wp14:editId="1EAABBE8">
                <wp:simplePos x="0" y="0"/>
                <wp:positionH relativeFrom="column">
                  <wp:posOffset>-235974</wp:posOffset>
                </wp:positionH>
                <wp:positionV relativeFrom="paragraph">
                  <wp:posOffset>178251</wp:posOffset>
                </wp:positionV>
                <wp:extent cx="6341110" cy="776605"/>
                <wp:effectExtent l="0" t="0" r="8890" b="10795"/>
                <wp:wrapNone/>
                <wp:docPr id="11" name="Text Box 11"/>
                <wp:cNvGraphicFramePr/>
                <a:graphic xmlns:a="http://schemas.openxmlformats.org/drawingml/2006/main">
                  <a:graphicData uri="http://schemas.microsoft.com/office/word/2010/wordprocessingShape">
                    <wps:wsp>
                      <wps:cNvSpPr txBox="1"/>
                      <wps:spPr>
                        <a:xfrm>
                          <a:off x="0" y="0"/>
                          <a:ext cx="6341110" cy="776605"/>
                        </a:xfrm>
                        <a:prstGeom prst="rect">
                          <a:avLst/>
                        </a:prstGeom>
                        <a:solidFill>
                          <a:srgbClr val="EB9EA6"/>
                        </a:solidFill>
                        <a:ln w="6350">
                          <a:solidFill>
                            <a:prstClr val="black"/>
                          </a:solidFill>
                        </a:ln>
                      </wps:spPr>
                      <wps:txbx>
                        <w:txbxContent>
                          <w:p w14:paraId="44843EC4" w14:textId="77777777"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 xml:space="preserve">HIST 31690 The United Kingdom from Decolonization to Brexit </w:t>
                            </w:r>
                          </w:p>
                          <w:p w14:paraId="2068BBBF" w14:textId="77777777" w:rsidR="005D3BD2" w:rsidRPr="007D1888" w:rsidRDefault="005D3BD2" w:rsidP="005D3BD2">
                            <w:pPr>
                              <w:rPr>
                                <w:rFonts w:ascii="Times New Roman" w:hAnsi="Times New Roman" w:cs="Times New Roman"/>
                                <w:color w:val="000000" w:themeColor="text1"/>
                              </w:rPr>
                            </w:pPr>
                          </w:p>
                          <w:p w14:paraId="6CF7605B" w14:textId="77777777" w:rsidR="005D3BD2" w:rsidRPr="00D84506" w:rsidRDefault="005D3BD2" w:rsidP="00617647">
                            <w:pPr>
                              <w:pStyle w:val="ListParagraph"/>
                              <w:numPr>
                                <w:ilvl w:val="0"/>
                                <w:numId w:val="6"/>
                              </w:numPr>
                              <w:jc w:val="both"/>
                              <w:rPr>
                                <w:rFonts w:ascii="Times New Roman" w:hAnsi="Times New Roman" w:cs="Times New Roman"/>
                                <w:b/>
                                <w:bCs/>
                                <w:color w:val="000000" w:themeColor="text1"/>
                              </w:rPr>
                            </w:pPr>
                            <w:r w:rsidRPr="00D84506">
                              <w:rPr>
                                <w:rFonts w:ascii="Times New Roman" w:hAnsi="Times New Roman" w:cs="Times New Roman"/>
                                <w:b/>
                                <w:bCs/>
                                <w:color w:val="000000" w:themeColor="text1"/>
                              </w:rPr>
                              <w:t xml:space="preserve">Tues &amp; Thurs 9:30 – 10:45 AM | ONLINE | Barbara </w:t>
                            </w:r>
                            <w:proofErr w:type="spellStart"/>
                            <w:r w:rsidRPr="00D84506">
                              <w:rPr>
                                <w:rFonts w:ascii="Times New Roman" w:hAnsi="Times New Roman" w:cs="Times New Roman"/>
                                <w:b/>
                                <w:bCs/>
                                <w:color w:val="000000" w:themeColor="text1"/>
                              </w:rPr>
                              <w:t>Syrrakos</w:t>
                            </w:r>
                            <w:proofErr w:type="spellEnd"/>
                          </w:p>
                          <w:p w14:paraId="4BFA19B2" w14:textId="77777777" w:rsidR="005D3BD2" w:rsidRDefault="005D3BD2" w:rsidP="005D3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FD30D" id="Text Box 11" o:spid="_x0000_s1031" type="#_x0000_t202" style="position:absolute;margin-left:-18.6pt;margin-top:14.05pt;width:499.3pt;height:6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" fillcolor="#eb9ea6" strokeweight=".5pt">
                <v:textbox>
                  <w:txbxContent>
                    <w:p w14:paraId="44843EC4" w14:textId="77777777"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 xml:space="preserve">HIST 31690 The United Kingdom from Decolonization to Brexit </w:t>
                      </w:r>
                    </w:p>
                    <w:p w14:paraId="2068BBBF" w14:textId="77777777" w:rsidR="005D3BD2" w:rsidRPr="007D1888" w:rsidRDefault="005D3BD2" w:rsidP="005D3BD2">
                      <w:pPr>
                        <w:rPr>
                          <w:rFonts w:ascii="Times New Roman" w:hAnsi="Times New Roman" w:cs="Times New Roman"/>
                          <w:color w:val="000000" w:themeColor="text1"/>
                        </w:rPr>
                      </w:pPr>
                    </w:p>
                    <w:p w14:paraId="6CF7605B" w14:textId="77777777" w:rsidR="005D3BD2" w:rsidRPr="00D84506" w:rsidRDefault="005D3BD2" w:rsidP="00617647">
                      <w:pPr>
                        <w:pStyle w:val="ListParagraph"/>
                        <w:numPr>
                          <w:ilvl w:val="0"/>
                          <w:numId w:val="6"/>
                        </w:numPr>
                        <w:jc w:val="both"/>
                        <w:rPr>
                          <w:rFonts w:ascii="Times New Roman" w:hAnsi="Times New Roman" w:cs="Times New Roman"/>
                          <w:b/>
                          <w:bCs/>
                          <w:color w:val="000000" w:themeColor="text1"/>
                        </w:rPr>
                      </w:pPr>
                      <w:r w:rsidRPr="00D84506">
                        <w:rPr>
                          <w:rFonts w:ascii="Times New Roman" w:hAnsi="Times New Roman" w:cs="Times New Roman"/>
                          <w:b/>
                          <w:bCs/>
                          <w:color w:val="000000" w:themeColor="text1"/>
                        </w:rPr>
                        <w:t xml:space="preserve">Tues &amp; Thurs 9:30 – 10:45 AM | ONLINE | Barbara </w:t>
                      </w:r>
                      <w:proofErr w:type="spellStart"/>
                      <w:r w:rsidRPr="00D84506">
                        <w:rPr>
                          <w:rFonts w:ascii="Times New Roman" w:hAnsi="Times New Roman" w:cs="Times New Roman"/>
                          <w:b/>
                          <w:bCs/>
                          <w:color w:val="000000" w:themeColor="text1"/>
                        </w:rPr>
                        <w:t>Syrrakos</w:t>
                      </w:r>
                      <w:proofErr w:type="spellEnd"/>
                    </w:p>
                    <w:p w14:paraId="4BFA19B2" w14:textId="77777777" w:rsidR="005D3BD2" w:rsidRDefault="005D3BD2" w:rsidP="005D3BD2"/>
                  </w:txbxContent>
                </v:textbox>
              </v:shape>
            </w:pict>
          </mc:Fallback>
        </mc:AlternateContent>
      </w:r>
    </w:p>
    <w:p w14:paraId="04ECF55D" w14:textId="059E860E" w:rsidR="005D3BD2" w:rsidRDefault="005D3BD2">
      <w:pPr>
        <w:rPr>
          <w:rFonts w:ascii="Times New Roman" w:hAnsi="Times New Roman" w:cs="Times New Roman"/>
          <w:b/>
          <w:bCs/>
          <w:color w:val="FF0000"/>
        </w:rPr>
      </w:pPr>
    </w:p>
    <w:p w14:paraId="011FF8CF" w14:textId="77777777" w:rsidR="005D3BD2" w:rsidRDefault="005D3BD2">
      <w:pPr>
        <w:rPr>
          <w:rFonts w:ascii="Times New Roman" w:hAnsi="Times New Roman" w:cs="Times New Roman"/>
          <w:b/>
          <w:bCs/>
          <w:color w:val="FF0000"/>
        </w:rPr>
      </w:pPr>
    </w:p>
    <w:p w14:paraId="7D397B1E" w14:textId="77777777" w:rsidR="005D3BD2" w:rsidRDefault="005D3BD2">
      <w:pPr>
        <w:rPr>
          <w:rFonts w:ascii="Times New Roman" w:hAnsi="Times New Roman" w:cs="Times New Roman"/>
          <w:b/>
          <w:bCs/>
          <w:color w:val="FF0000"/>
        </w:rPr>
      </w:pPr>
    </w:p>
    <w:p w14:paraId="1136419C" w14:textId="77777777" w:rsidR="005D3BD2" w:rsidRDefault="005D3BD2">
      <w:pPr>
        <w:rPr>
          <w:rFonts w:ascii="Times New Roman" w:hAnsi="Times New Roman" w:cs="Times New Roman"/>
          <w:b/>
          <w:bCs/>
          <w:color w:val="FF0000"/>
        </w:rPr>
      </w:pPr>
    </w:p>
    <w:p w14:paraId="20FB89B5" w14:textId="6CDE9B39" w:rsidR="0029485A" w:rsidRPr="0006014C" w:rsidRDefault="0029485A">
      <w:pPr>
        <w:rPr>
          <w:rFonts w:ascii="Times New Roman" w:hAnsi="Times New Roman" w:cs="Times New Roman"/>
          <w:strike/>
          <w:color w:val="000000" w:themeColor="text1"/>
        </w:rPr>
      </w:pPr>
    </w:p>
    <w:p w14:paraId="32F5DBEF" w14:textId="443F4CE4" w:rsidR="0029485A" w:rsidRPr="00BD5C61" w:rsidRDefault="0029485A">
      <w:pPr>
        <w:rPr>
          <w:rFonts w:ascii="Times New Roman" w:hAnsi="Times New Roman" w:cs="Times New Roman"/>
          <w:b/>
          <w:bCs/>
          <w:color w:val="FF0000"/>
        </w:rPr>
      </w:pPr>
      <w:r w:rsidRPr="00BD5C61">
        <w:rPr>
          <w:rFonts w:ascii="Times New Roman" w:hAnsi="Times New Roman" w:cs="Times New Roman"/>
          <w:b/>
          <w:bCs/>
          <w:color w:val="FF0000"/>
        </w:rPr>
        <w:t xml:space="preserve">HIST 32100 Early America </w:t>
      </w:r>
    </w:p>
    <w:p w14:paraId="15103889" w14:textId="77777777" w:rsidR="0029485A" w:rsidRPr="007D1888" w:rsidRDefault="0029485A">
      <w:pPr>
        <w:rPr>
          <w:rFonts w:ascii="Times New Roman" w:hAnsi="Times New Roman" w:cs="Times New Roman"/>
          <w:color w:val="000000" w:themeColor="text1"/>
        </w:rPr>
      </w:pPr>
    </w:p>
    <w:p w14:paraId="4B75A0E4" w14:textId="2A558B4E" w:rsidR="0029485A" w:rsidRPr="00D84506" w:rsidRDefault="0029485A" w:rsidP="00617647">
      <w:pPr>
        <w:pStyle w:val="ListParagraph"/>
        <w:numPr>
          <w:ilvl w:val="0"/>
          <w:numId w:val="6"/>
        </w:numPr>
        <w:jc w:val="both"/>
        <w:rPr>
          <w:rFonts w:ascii="Times New Roman" w:hAnsi="Times New Roman" w:cs="Times New Roman"/>
          <w:b/>
          <w:bCs/>
          <w:color w:val="000000" w:themeColor="text1"/>
        </w:rPr>
      </w:pPr>
      <w:r w:rsidRPr="00D84506">
        <w:rPr>
          <w:rFonts w:ascii="Times New Roman" w:hAnsi="Times New Roman" w:cs="Times New Roman"/>
          <w:b/>
          <w:bCs/>
          <w:color w:val="000000" w:themeColor="text1"/>
        </w:rPr>
        <w:t xml:space="preserve">Mon &amp; Wed 9:30 – 10:45 AM | ONLINE | Darren </w:t>
      </w:r>
      <w:proofErr w:type="spellStart"/>
      <w:r w:rsidRPr="00D84506">
        <w:rPr>
          <w:rFonts w:ascii="Times New Roman" w:hAnsi="Times New Roman" w:cs="Times New Roman"/>
          <w:b/>
          <w:bCs/>
          <w:color w:val="000000" w:themeColor="text1"/>
        </w:rPr>
        <w:t>Staloff</w:t>
      </w:r>
      <w:proofErr w:type="spellEnd"/>
      <w:r w:rsidRPr="00D84506">
        <w:rPr>
          <w:rFonts w:ascii="Times New Roman" w:hAnsi="Times New Roman" w:cs="Times New Roman"/>
          <w:b/>
          <w:bCs/>
          <w:color w:val="000000" w:themeColor="text1"/>
        </w:rPr>
        <w:t xml:space="preserve"> </w:t>
      </w:r>
    </w:p>
    <w:p w14:paraId="2ECDF745" w14:textId="12E042D6" w:rsidR="0029485A" w:rsidRPr="007D1888" w:rsidRDefault="005D3BD2">
      <w:pP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73600" behindDoc="0" locked="0" layoutInCell="1" allowOverlap="1" wp14:anchorId="58B013FA" wp14:editId="1C65E25F">
                <wp:simplePos x="0" y="0"/>
                <wp:positionH relativeFrom="column">
                  <wp:posOffset>-235585</wp:posOffset>
                </wp:positionH>
                <wp:positionV relativeFrom="paragraph">
                  <wp:posOffset>163195</wp:posOffset>
                </wp:positionV>
                <wp:extent cx="6400800" cy="1602659"/>
                <wp:effectExtent l="0" t="0" r="12700" b="10795"/>
                <wp:wrapNone/>
                <wp:docPr id="12" name="Text Box 12"/>
                <wp:cNvGraphicFramePr/>
                <a:graphic xmlns:a="http://schemas.openxmlformats.org/drawingml/2006/main">
                  <a:graphicData uri="http://schemas.microsoft.com/office/word/2010/wordprocessingShape">
                    <wps:wsp>
                      <wps:cNvSpPr txBox="1"/>
                      <wps:spPr>
                        <a:xfrm>
                          <a:off x="0" y="0"/>
                          <a:ext cx="6400800" cy="1602659"/>
                        </a:xfrm>
                        <a:prstGeom prst="rect">
                          <a:avLst/>
                        </a:prstGeom>
                        <a:solidFill>
                          <a:srgbClr val="EB9EA6"/>
                        </a:solidFill>
                        <a:ln w="6350">
                          <a:solidFill>
                            <a:prstClr val="black"/>
                          </a:solidFill>
                        </a:ln>
                      </wps:spPr>
                      <wps:txbx>
                        <w:txbxContent>
                          <w:p w14:paraId="6DD8B1A6" w14:textId="77777777"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 xml:space="preserve">HIST 32400 Civil War and Reconstruction </w:t>
                            </w:r>
                          </w:p>
                          <w:p w14:paraId="2D242531" w14:textId="77777777" w:rsidR="005D3BD2" w:rsidRPr="007D1888" w:rsidRDefault="005D3BD2" w:rsidP="005D3BD2">
                            <w:pPr>
                              <w:rPr>
                                <w:rFonts w:ascii="Times New Roman" w:hAnsi="Times New Roman" w:cs="Times New Roman"/>
                                <w:color w:val="000000" w:themeColor="text1"/>
                              </w:rPr>
                            </w:pPr>
                            <w:r w:rsidRPr="007D1888">
                              <w:rPr>
                                <w:rFonts w:ascii="Times New Roman" w:hAnsi="Times New Roman" w:cs="Times New Roman"/>
                                <w:color w:val="000000" w:themeColor="text1"/>
                              </w:rPr>
                              <w:tab/>
                            </w:r>
                          </w:p>
                          <w:p w14:paraId="5EB39441" w14:textId="77777777" w:rsidR="005D3BD2" w:rsidRPr="007D1888" w:rsidRDefault="005D3BD2"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 xml:space="preserve">Analyzes the causes, course, and consequences of the American Civil War. Topics include sectional crisis in an era of antebellum expansion, slavery and emancipation as political and personal realities, and Reconstruction conflicts over the new status of </w:t>
                            </w:r>
                            <w:proofErr w:type="spellStart"/>
                            <w:r w:rsidRPr="007D1888">
                              <w:rPr>
                                <w:rFonts w:ascii="Times New Roman" w:hAnsi="Times New Roman" w:cs="Times New Roman"/>
                                <w:color w:val="000000" w:themeColor="text1"/>
                              </w:rPr>
                              <w:t>freedpeople</w:t>
                            </w:r>
                            <w:proofErr w:type="spellEnd"/>
                            <w:r w:rsidRPr="007D1888">
                              <w:rPr>
                                <w:rFonts w:ascii="Times New Roman" w:hAnsi="Times New Roman" w:cs="Times New Roman"/>
                                <w:color w:val="000000" w:themeColor="text1"/>
                              </w:rPr>
                              <w:t xml:space="preserve"> in the South and the future of alternative sovereignties in the West.</w:t>
                            </w:r>
                          </w:p>
                          <w:p w14:paraId="2A4B5815" w14:textId="77777777" w:rsidR="005D3BD2" w:rsidRPr="007D1888" w:rsidRDefault="005D3BD2" w:rsidP="00617647">
                            <w:pPr>
                              <w:jc w:val="both"/>
                              <w:rPr>
                                <w:rFonts w:ascii="Times New Roman" w:hAnsi="Times New Roman" w:cs="Times New Roman"/>
                                <w:color w:val="000000" w:themeColor="text1"/>
                              </w:rPr>
                            </w:pPr>
                          </w:p>
                          <w:p w14:paraId="277EE8A2" w14:textId="77777777" w:rsidR="005D3BD2" w:rsidRPr="00D84506" w:rsidRDefault="005D3BD2" w:rsidP="00617647">
                            <w:pPr>
                              <w:pStyle w:val="ListParagraph"/>
                              <w:numPr>
                                <w:ilvl w:val="0"/>
                                <w:numId w:val="6"/>
                              </w:numPr>
                              <w:jc w:val="both"/>
                              <w:rPr>
                                <w:rFonts w:ascii="Times New Roman" w:hAnsi="Times New Roman" w:cs="Times New Roman"/>
                                <w:b/>
                                <w:bCs/>
                                <w:color w:val="000000" w:themeColor="text1"/>
                              </w:rPr>
                            </w:pPr>
                            <w:r w:rsidRPr="00D84506">
                              <w:rPr>
                                <w:rFonts w:ascii="Times New Roman" w:hAnsi="Times New Roman" w:cs="Times New Roman"/>
                                <w:b/>
                                <w:bCs/>
                                <w:color w:val="000000" w:themeColor="text1"/>
                              </w:rPr>
                              <w:t>Mon &amp; Wed 3:30 – 4:45 PM | ONLINE | Alexandra Stern</w:t>
                            </w:r>
                          </w:p>
                          <w:p w14:paraId="42273D96" w14:textId="77777777" w:rsidR="005D3BD2" w:rsidRDefault="005D3BD2" w:rsidP="005D3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013FA" id="Text Box 12" o:spid="_x0000_s1032" type="#_x0000_t202" style="position:absolute;margin-left:-18.55pt;margin-top:12.85pt;width:7in;height:12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" fillcolor="#eb9ea6" strokeweight=".5pt">
                <v:textbox>
                  <w:txbxContent>
                    <w:p w14:paraId="6DD8B1A6" w14:textId="77777777"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 xml:space="preserve">HIST 32400 Civil War and Reconstruction </w:t>
                      </w:r>
                    </w:p>
                    <w:p w14:paraId="2D242531" w14:textId="77777777" w:rsidR="005D3BD2" w:rsidRPr="007D1888" w:rsidRDefault="005D3BD2" w:rsidP="005D3BD2">
                      <w:pPr>
                        <w:rPr>
                          <w:rFonts w:ascii="Times New Roman" w:hAnsi="Times New Roman" w:cs="Times New Roman"/>
                          <w:color w:val="000000" w:themeColor="text1"/>
                        </w:rPr>
                      </w:pPr>
                      <w:r w:rsidRPr="007D1888">
                        <w:rPr>
                          <w:rFonts w:ascii="Times New Roman" w:hAnsi="Times New Roman" w:cs="Times New Roman"/>
                          <w:color w:val="000000" w:themeColor="text1"/>
                        </w:rPr>
                        <w:tab/>
                      </w:r>
                    </w:p>
                    <w:p w14:paraId="5EB39441" w14:textId="77777777" w:rsidR="005D3BD2" w:rsidRPr="007D1888" w:rsidRDefault="005D3BD2"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 xml:space="preserve">Analyzes the causes, course, and consequences of the American Civil War. Topics include sectional crisis in an era of antebellum expansion, slavery and emancipation as political and personal realities, and Reconstruction conflicts over the new status of </w:t>
                      </w:r>
                      <w:proofErr w:type="spellStart"/>
                      <w:r w:rsidRPr="007D1888">
                        <w:rPr>
                          <w:rFonts w:ascii="Times New Roman" w:hAnsi="Times New Roman" w:cs="Times New Roman"/>
                          <w:color w:val="000000" w:themeColor="text1"/>
                        </w:rPr>
                        <w:t>freedpeople</w:t>
                      </w:r>
                      <w:proofErr w:type="spellEnd"/>
                      <w:r w:rsidRPr="007D1888">
                        <w:rPr>
                          <w:rFonts w:ascii="Times New Roman" w:hAnsi="Times New Roman" w:cs="Times New Roman"/>
                          <w:color w:val="000000" w:themeColor="text1"/>
                        </w:rPr>
                        <w:t xml:space="preserve"> in the South and the future of alternative sovereignties in the West.</w:t>
                      </w:r>
                    </w:p>
                    <w:p w14:paraId="2A4B5815" w14:textId="77777777" w:rsidR="005D3BD2" w:rsidRPr="007D1888" w:rsidRDefault="005D3BD2" w:rsidP="00617647">
                      <w:pPr>
                        <w:jc w:val="both"/>
                        <w:rPr>
                          <w:rFonts w:ascii="Times New Roman" w:hAnsi="Times New Roman" w:cs="Times New Roman"/>
                          <w:color w:val="000000" w:themeColor="text1"/>
                        </w:rPr>
                      </w:pPr>
                    </w:p>
                    <w:p w14:paraId="277EE8A2" w14:textId="77777777" w:rsidR="005D3BD2" w:rsidRPr="00D84506" w:rsidRDefault="005D3BD2" w:rsidP="00617647">
                      <w:pPr>
                        <w:pStyle w:val="ListParagraph"/>
                        <w:numPr>
                          <w:ilvl w:val="0"/>
                          <w:numId w:val="6"/>
                        </w:numPr>
                        <w:jc w:val="both"/>
                        <w:rPr>
                          <w:rFonts w:ascii="Times New Roman" w:hAnsi="Times New Roman" w:cs="Times New Roman"/>
                          <w:b/>
                          <w:bCs/>
                          <w:color w:val="000000" w:themeColor="text1"/>
                        </w:rPr>
                      </w:pPr>
                      <w:r w:rsidRPr="00D84506">
                        <w:rPr>
                          <w:rFonts w:ascii="Times New Roman" w:hAnsi="Times New Roman" w:cs="Times New Roman"/>
                          <w:b/>
                          <w:bCs/>
                          <w:color w:val="000000" w:themeColor="text1"/>
                        </w:rPr>
                        <w:t>Mon &amp; Wed 3:30 – 4:45 PM | ONLINE | Alexandra Stern</w:t>
                      </w:r>
                    </w:p>
                    <w:p w14:paraId="42273D96" w14:textId="77777777" w:rsidR="005D3BD2" w:rsidRDefault="005D3BD2" w:rsidP="005D3BD2"/>
                  </w:txbxContent>
                </v:textbox>
              </v:shape>
            </w:pict>
          </mc:Fallback>
        </mc:AlternateContent>
      </w:r>
    </w:p>
    <w:p w14:paraId="366CC5F8" w14:textId="099ACE12" w:rsidR="005D3BD2" w:rsidRDefault="005D3BD2">
      <w:pPr>
        <w:rPr>
          <w:rFonts w:ascii="Times New Roman" w:hAnsi="Times New Roman" w:cs="Times New Roman"/>
          <w:b/>
          <w:bCs/>
          <w:color w:val="FF0000"/>
        </w:rPr>
      </w:pPr>
    </w:p>
    <w:p w14:paraId="6BCDD031" w14:textId="0D877DDE" w:rsidR="005D3BD2" w:rsidRDefault="005D3BD2">
      <w:pPr>
        <w:rPr>
          <w:rFonts w:ascii="Times New Roman" w:hAnsi="Times New Roman" w:cs="Times New Roman"/>
          <w:b/>
          <w:bCs/>
          <w:color w:val="FF0000"/>
        </w:rPr>
      </w:pPr>
    </w:p>
    <w:p w14:paraId="3DEB5D36" w14:textId="77777777" w:rsidR="005D3BD2" w:rsidRDefault="005D3BD2">
      <w:pPr>
        <w:rPr>
          <w:rFonts w:ascii="Times New Roman" w:hAnsi="Times New Roman" w:cs="Times New Roman"/>
          <w:b/>
          <w:bCs/>
          <w:color w:val="FF0000"/>
        </w:rPr>
      </w:pPr>
    </w:p>
    <w:p w14:paraId="51459410" w14:textId="77777777" w:rsidR="005D3BD2" w:rsidRDefault="005D3BD2">
      <w:pPr>
        <w:rPr>
          <w:rFonts w:ascii="Times New Roman" w:hAnsi="Times New Roman" w:cs="Times New Roman"/>
          <w:b/>
          <w:bCs/>
          <w:color w:val="FF0000"/>
        </w:rPr>
      </w:pPr>
    </w:p>
    <w:p w14:paraId="500B2B84" w14:textId="77777777" w:rsidR="005D3BD2" w:rsidRDefault="005D3BD2">
      <w:pPr>
        <w:rPr>
          <w:rFonts w:ascii="Times New Roman" w:hAnsi="Times New Roman" w:cs="Times New Roman"/>
          <w:b/>
          <w:bCs/>
          <w:color w:val="FF0000"/>
        </w:rPr>
      </w:pPr>
    </w:p>
    <w:p w14:paraId="7BC86DE5" w14:textId="77777777" w:rsidR="005D3BD2" w:rsidRDefault="005D3BD2">
      <w:pPr>
        <w:rPr>
          <w:rFonts w:ascii="Times New Roman" w:hAnsi="Times New Roman" w:cs="Times New Roman"/>
          <w:b/>
          <w:bCs/>
          <w:color w:val="FF0000"/>
        </w:rPr>
      </w:pPr>
    </w:p>
    <w:p w14:paraId="7DB8AFF8" w14:textId="77777777" w:rsidR="005D3BD2" w:rsidRDefault="005D3BD2">
      <w:pPr>
        <w:rPr>
          <w:rFonts w:ascii="Times New Roman" w:hAnsi="Times New Roman" w:cs="Times New Roman"/>
          <w:b/>
          <w:bCs/>
          <w:color w:val="FF0000"/>
        </w:rPr>
      </w:pPr>
    </w:p>
    <w:p w14:paraId="0D99CB9B" w14:textId="77777777" w:rsidR="005D3BD2" w:rsidRDefault="005D3BD2">
      <w:pPr>
        <w:rPr>
          <w:rFonts w:ascii="Times New Roman" w:hAnsi="Times New Roman" w:cs="Times New Roman"/>
          <w:b/>
          <w:bCs/>
          <w:color w:val="FF0000"/>
        </w:rPr>
      </w:pPr>
    </w:p>
    <w:p w14:paraId="7A530932" w14:textId="77777777" w:rsidR="005D3BD2" w:rsidRDefault="005D3BD2">
      <w:pPr>
        <w:rPr>
          <w:rFonts w:ascii="Times New Roman" w:hAnsi="Times New Roman" w:cs="Times New Roman"/>
          <w:b/>
          <w:bCs/>
          <w:color w:val="FF0000"/>
        </w:rPr>
      </w:pPr>
    </w:p>
    <w:p w14:paraId="735C0ACB" w14:textId="7E2B34B1" w:rsidR="00602371" w:rsidRDefault="00602371">
      <w:pPr>
        <w:rPr>
          <w:rFonts w:ascii="Times New Roman" w:hAnsi="Times New Roman" w:cs="Times New Roman"/>
          <w:b/>
          <w:bCs/>
          <w:color w:val="FF0000"/>
        </w:rPr>
      </w:pPr>
    </w:p>
    <w:p w14:paraId="685996C7" w14:textId="77777777" w:rsidR="00602371" w:rsidRDefault="00602371">
      <w:pPr>
        <w:rPr>
          <w:rFonts w:ascii="Times New Roman" w:hAnsi="Times New Roman" w:cs="Times New Roman"/>
          <w:b/>
          <w:bCs/>
          <w:color w:val="FF0000"/>
        </w:rPr>
      </w:pPr>
    </w:p>
    <w:p w14:paraId="69DFEEAF" w14:textId="4E1F7EFF" w:rsidR="0029485A" w:rsidRPr="00BD5C61" w:rsidRDefault="0029485A">
      <w:pPr>
        <w:rPr>
          <w:rFonts w:ascii="Times New Roman" w:hAnsi="Times New Roman" w:cs="Times New Roman"/>
          <w:b/>
          <w:bCs/>
          <w:color w:val="FF0000"/>
        </w:rPr>
      </w:pPr>
      <w:r w:rsidRPr="00BD5C61">
        <w:rPr>
          <w:rFonts w:ascii="Times New Roman" w:hAnsi="Times New Roman" w:cs="Times New Roman"/>
          <w:b/>
          <w:bCs/>
          <w:color w:val="FF0000"/>
        </w:rPr>
        <w:lastRenderedPageBreak/>
        <w:t xml:space="preserve">HIST 32501 </w:t>
      </w:r>
      <w:proofErr w:type="gramStart"/>
      <w:r w:rsidR="004F600F" w:rsidRPr="00BD5C61">
        <w:rPr>
          <w:rFonts w:ascii="Times New Roman" w:hAnsi="Times New Roman" w:cs="Times New Roman"/>
          <w:b/>
          <w:bCs/>
          <w:color w:val="FF0000"/>
        </w:rPr>
        <w:t>The</w:t>
      </w:r>
      <w:proofErr w:type="gramEnd"/>
      <w:r w:rsidR="004F600F" w:rsidRPr="00BD5C61">
        <w:rPr>
          <w:rFonts w:ascii="Times New Roman" w:hAnsi="Times New Roman" w:cs="Times New Roman"/>
          <w:b/>
          <w:bCs/>
          <w:color w:val="FF0000"/>
        </w:rPr>
        <w:t xml:space="preserve"> Gilded Age and Progressive Era </w:t>
      </w:r>
    </w:p>
    <w:p w14:paraId="7A79873D" w14:textId="77777777" w:rsidR="004F600F" w:rsidRPr="007D1888" w:rsidRDefault="004F600F">
      <w:pPr>
        <w:rPr>
          <w:rFonts w:ascii="Times New Roman" w:hAnsi="Times New Roman" w:cs="Times New Roman"/>
          <w:color w:val="000000" w:themeColor="text1"/>
        </w:rPr>
      </w:pPr>
    </w:p>
    <w:p w14:paraId="0CAF8702" w14:textId="77777777" w:rsidR="004F600F" w:rsidRPr="007D1888" w:rsidRDefault="004F600F"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The political, economic, and social phases of the development of the United States from Reconstruction to the First World War.</w:t>
      </w:r>
    </w:p>
    <w:p w14:paraId="6441C8DE" w14:textId="77777777" w:rsidR="00D84506" w:rsidRDefault="00D84506" w:rsidP="00617647">
      <w:pPr>
        <w:jc w:val="both"/>
        <w:rPr>
          <w:rFonts w:ascii="Times New Roman" w:hAnsi="Times New Roman" w:cs="Times New Roman"/>
          <w:color w:val="000000" w:themeColor="text1"/>
        </w:rPr>
      </w:pPr>
    </w:p>
    <w:p w14:paraId="3385940D" w14:textId="19B3645B" w:rsidR="004F600F" w:rsidRPr="00D84506" w:rsidRDefault="004F600F" w:rsidP="00617647">
      <w:pPr>
        <w:pStyle w:val="ListParagraph"/>
        <w:numPr>
          <w:ilvl w:val="0"/>
          <w:numId w:val="6"/>
        </w:numPr>
        <w:jc w:val="both"/>
        <w:rPr>
          <w:rFonts w:ascii="Times New Roman" w:hAnsi="Times New Roman" w:cs="Times New Roman"/>
          <w:b/>
          <w:bCs/>
          <w:color w:val="000000" w:themeColor="text1"/>
        </w:rPr>
      </w:pPr>
      <w:r w:rsidRPr="00D84506">
        <w:rPr>
          <w:rFonts w:ascii="Times New Roman" w:hAnsi="Times New Roman" w:cs="Times New Roman"/>
          <w:b/>
          <w:bCs/>
          <w:color w:val="000000" w:themeColor="text1"/>
        </w:rPr>
        <w:t xml:space="preserve">Tues &amp; Thurs 2 – 3:15 PM | NAC 6/113 IN PERSON | John </w:t>
      </w:r>
      <w:proofErr w:type="spellStart"/>
      <w:r w:rsidRPr="00D84506">
        <w:rPr>
          <w:rFonts w:ascii="Times New Roman" w:hAnsi="Times New Roman" w:cs="Times New Roman"/>
          <w:b/>
          <w:bCs/>
          <w:color w:val="000000" w:themeColor="text1"/>
        </w:rPr>
        <w:t>Gillooly</w:t>
      </w:r>
      <w:proofErr w:type="spellEnd"/>
    </w:p>
    <w:p w14:paraId="42E2D9F5" w14:textId="4DC96A4F" w:rsidR="0029485A" w:rsidRPr="007D1888" w:rsidRDefault="0029485A">
      <w:pPr>
        <w:rPr>
          <w:rFonts w:ascii="Times New Roman" w:hAnsi="Times New Roman" w:cs="Times New Roman"/>
          <w:color w:val="000000" w:themeColor="text1"/>
        </w:rPr>
      </w:pPr>
    </w:p>
    <w:p w14:paraId="18CB82BE" w14:textId="0A3ED0FE" w:rsidR="005D3BD2" w:rsidRDefault="00602371" w:rsidP="00D84506">
      <w:pPr>
        <w:rPr>
          <w:rFonts w:ascii="Times New Roman" w:hAnsi="Times New Roman" w:cs="Times New Roman"/>
          <w:b/>
          <w:bCs/>
          <w:color w:val="FF0000"/>
        </w:rPr>
      </w:pPr>
      <w:r>
        <w:rPr>
          <w:rFonts w:ascii="Times New Roman" w:hAnsi="Times New Roman" w:cs="Times New Roman"/>
          <w:noProof/>
          <w:color w:val="000000" w:themeColor="text1"/>
        </w:rPr>
        <mc:AlternateContent>
          <mc:Choice Requires="wps">
            <w:drawing>
              <wp:anchor distT="0" distB="0" distL="114300" distR="114300" simplePos="0" relativeHeight="251675648" behindDoc="0" locked="0" layoutInCell="1" allowOverlap="1" wp14:anchorId="4BD2DC53" wp14:editId="7B0B61BC">
                <wp:simplePos x="0" y="0"/>
                <wp:positionH relativeFrom="column">
                  <wp:posOffset>-234950</wp:posOffset>
                </wp:positionH>
                <wp:positionV relativeFrom="paragraph">
                  <wp:posOffset>170944</wp:posOffset>
                </wp:positionV>
                <wp:extent cx="6459220" cy="1248696"/>
                <wp:effectExtent l="0" t="0" r="17780" b="8890"/>
                <wp:wrapNone/>
                <wp:docPr id="13" name="Text Box 13"/>
                <wp:cNvGraphicFramePr/>
                <a:graphic xmlns:a="http://schemas.openxmlformats.org/drawingml/2006/main">
                  <a:graphicData uri="http://schemas.microsoft.com/office/word/2010/wordprocessingShape">
                    <wps:wsp>
                      <wps:cNvSpPr txBox="1"/>
                      <wps:spPr>
                        <a:xfrm>
                          <a:off x="0" y="0"/>
                          <a:ext cx="6459220" cy="1248696"/>
                        </a:xfrm>
                        <a:prstGeom prst="rect">
                          <a:avLst/>
                        </a:prstGeom>
                        <a:solidFill>
                          <a:srgbClr val="EB9EA6"/>
                        </a:solidFill>
                        <a:ln w="6350">
                          <a:solidFill>
                            <a:prstClr val="black"/>
                          </a:solidFill>
                        </a:ln>
                      </wps:spPr>
                      <wps:txbx>
                        <w:txbxContent>
                          <w:p w14:paraId="3CA04216" w14:textId="77777777"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HIST 32600 The U.S. from 1914 to 1945</w:t>
                            </w:r>
                          </w:p>
                          <w:p w14:paraId="6B141CAF" w14:textId="77777777" w:rsidR="005D3BD2" w:rsidRPr="007D1888" w:rsidRDefault="005D3BD2" w:rsidP="005D3BD2">
                            <w:pPr>
                              <w:rPr>
                                <w:rFonts w:ascii="Times New Roman" w:hAnsi="Times New Roman" w:cs="Times New Roman"/>
                                <w:color w:val="000000" w:themeColor="text1"/>
                              </w:rPr>
                            </w:pPr>
                          </w:p>
                          <w:p w14:paraId="7D9D457B" w14:textId="77777777" w:rsidR="005D3BD2" w:rsidRPr="007D1888" w:rsidRDefault="005D3BD2"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America and World War I, the Roaring Twenties, the Depression and New Deal, Roosevelt's leadership, World War II.</w:t>
                            </w:r>
                          </w:p>
                          <w:p w14:paraId="157F6CB5" w14:textId="77777777" w:rsidR="005D3BD2" w:rsidRPr="007D1888" w:rsidRDefault="005D3BD2" w:rsidP="00617647">
                            <w:pPr>
                              <w:jc w:val="both"/>
                              <w:rPr>
                                <w:rFonts w:ascii="Times New Roman" w:hAnsi="Times New Roman" w:cs="Times New Roman"/>
                                <w:color w:val="000000" w:themeColor="text1"/>
                              </w:rPr>
                            </w:pPr>
                          </w:p>
                          <w:p w14:paraId="547A1A51" w14:textId="77777777" w:rsidR="005D3BD2" w:rsidRPr="00BD5C61" w:rsidRDefault="005D3BD2" w:rsidP="00617647">
                            <w:pPr>
                              <w:pStyle w:val="ListParagraph"/>
                              <w:numPr>
                                <w:ilvl w:val="0"/>
                                <w:numId w:val="6"/>
                              </w:numPr>
                              <w:jc w:val="both"/>
                              <w:rPr>
                                <w:rFonts w:ascii="Times New Roman" w:hAnsi="Times New Roman" w:cs="Times New Roman"/>
                                <w:b/>
                                <w:bCs/>
                                <w:color w:val="000000" w:themeColor="text1"/>
                              </w:rPr>
                            </w:pPr>
                            <w:r w:rsidRPr="00D84506">
                              <w:rPr>
                                <w:rFonts w:ascii="Times New Roman" w:hAnsi="Times New Roman" w:cs="Times New Roman"/>
                                <w:b/>
                                <w:bCs/>
                                <w:color w:val="000000" w:themeColor="text1"/>
                              </w:rPr>
                              <w:t xml:space="preserve">Tues &amp; Thurs 5 – 6:15 PM | NAC 6/113 IN PERSON | John </w:t>
                            </w:r>
                            <w:proofErr w:type="spellStart"/>
                            <w:r w:rsidRPr="00D84506">
                              <w:rPr>
                                <w:rFonts w:ascii="Times New Roman" w:hAnsi="Times New Roman" w:cs="Times New Roman"/>
                                <w:b/>
                                <w:bCs/>
                                <w:color w:val="000000" w:themeColor="text1"/>
                              </w:rPr>
                              <w:t>Gillooly</w:t>
                            </w:r>
                            <w:proofErr w:type="spellEnd"/>
                          </w:p>
                          <w:p w14:paraId="063ABB98" w14:textId="77777777" w:rsidR="005D3BD2" w:rsidRDefault="005D3BD2" w:rsidP="005D3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2DC53" id="Text Box 13" o:spid="_x0000_s1033" type="#_x0000_t202" style="position:absolute;margin-left:-18.5pt;margin-top:13.45pt;width:508.6pt;height:98.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" fillcolor="#eb9ea6" strokeweight=".5pt">
                <v:textbox>
                  <w:txbxContent>
                    <w:p w14:paraId="3CA04216" w14:textId="77777777"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HIST 32600 The U.S. from 1914 to 1945</w:t>
                      </w:r>
                    </w:p>
                    <w:p w14:paraId="6B141CAF" w14:textId="77777777" w:rsidR="005D3BD2" w:rsidRPr="007D1888" w:rsidRDefault="005D3BD2" w:rsidP="005D3BD2">
                      <w:pPr>
                        <w:rPr>
                          <w:rFonts w:ascii="Times New Roman" w:hAnsi="Times New Roman" w:cs="Times New Roman"/>
                          <w:color w:val="000000" w:themeColor="text1"/>
                        </w:rPr>
                      </w:pPr>
                    </w:p>
                    <w:p w14:paraId="7D9D457B" w14:textId="77777777" w:rsidR="005D3BD2" w:rsidRPr="007D1888" w:rsidRDefault="005D3BD2"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America and World War I, the Roaring Twenties, the Depression and New Deal, Roosevelt's leadership, World War II.</w:t>
                      </w:r>
                    </w:p>
                    <w:p w14:paraId="157F6CB5" w14:textId="77777777" w:rsidR="005D3BD2" w:rsidRPr="007D1888" w:rsidRDefault="005D3BD2" w:rsidP="00617647">
                      <w:pPr>
                        <w:jc w:val="both"/>
                        <w:rPr>
                          <w:rFonts w:ascii="Times New Roman" w:hAnsi="Times New Roman" w:cs="Times New Roman"/>
                          <w:color w:val="000000" w:themeColor="text1"/>
                        </w:rPr>
                      </w:pPr>
                    </w:p>
                    <w:p w14:paraId="547A1A51" w14:textId="77777777" w:rsidR="005D3BD2" w:rsidRPr="00BD5C61" w:rsidRDefault="005D3BD2" w:rsidP="00617647">
                      <w:pPr>
                        <w:pStyle w:val="ListParagraph"/>
                        <w:numPr>
                          <w:ilvl w:val="0"/>
                          <w:numId w:val="6"/>
                        </w:numPr>
                        <w:jc w:val="both"/>
                        <w:rPr>
                          <w:rFonts w:ascii="Times New Roman" w:hAnsi="Times New Roman" w:cs="Times New Roman"/>
                          <w:b/>
                          <w:bCs/>
                          <w:color w:val="000000" w:themeColor="text1"/>
                        </w:rPr>
                      </w:pPr>
                      <w:r w:rsidRPr="00D84506">
                        <w:rPr>
                          <w:rFonts w:ascii="Times New Roman" w:hAnsi="Times New Roman" w:cs="Times New Roman"/>
                          <w:b/>
                          <w:bCs/>
                          <w:color w:val="000000" w:themeColor="text1"/>
                        </w:rPr>
                        <w:t xml:space="preserve">Tues &amp; Thurs 5 – 6:15 PM | NAC 6/113 IN PERSON | John </w:t>
                      </w:r>
                      <w:proofErr w:type="spellStart"/>
                      <w:r w:rsidRPr="00D84506">
                        <w:rPr>
                          <w:rFonts w:ascii="Times New Roman" w:hAnsi="Times New Roman" w:cs="Times New Roman"/>
                          <w:b/>
                          <w:bCs/>
                          <w:color w:val="000000" w:themeColor="text1"/>
                        </w:rPr>
                        <w:t>Gillooly</w:t>
                      </w:r>
                      <w:proofErr w:type="spellEnd"/>
                    </w:p>
                    <w:p w14:paraId="063ABB98" w14:textId="77777777" w:rsidR="005D3BD2" w:rsidRDefault="005D3BD2" w:rsidP="005D3BD2"/>
                  </w:txbxContent>
                </v:textbox>
              </v:shape>
            </w:pict>
          </mc:Fallback>
        </mc:AlternateContent>
      </w:r>
    </w:p>
    <w:p w14:paraId="4BA7BF6E" w14:textId="6E9FF9CB" w:rsidR="005D3BD2" w:rsidRDefault="005D3BD2" w:rsidP="00D84506">
      <w:pPr>
        <w:rPr>
          <w:rFonts w:ascii="Times New Roman" w:hAnsi="Times New Roman" w:cs="Times New Roman"/>
          <w:b/>
          <w:bCs/>
          <w:color w:val="FF0000"/>
        </w:rPr>
      </w:pPr>
    </w:p>
    <w:p w14:paraId="0DADF338" w14:textId="77777777" w:rsidR="005D3BD2" w:rsidRDefault="005D3BD2" w:rsidP="00D84506">
      <w:pPr>
        <w:rPr>
          <w:rFonts w:ascii="Times New Roman" w:hAnsi="Times New Roman" w:cs="Times New Roman"/>
          <w:b/>
          <w:bCs/>
          <w:color w:val="FF0000"/>
        </w:rPr>
      </w:pPr>
    </w:p>
    <w:p w14:paraId="0B376495" w14:textId="77777777" w:rsidR="005D3BD2" w:rsidRDefault="005D3BD2" w:rsidP="00D84506">
      <w:pPr>
        <w:rPr>
          <w:rFonts w:ascii="Times New Roman" w:hAnsi="Times New Roman" w:cs="Times New Roman"/>
          <w:b/>
          <w:bCs/>
          <w:color w:val="FF0000"/>
        </w:rPr>
      </w:pPr>
    </w:p>
    <w:p w14:paraId="7C4CB78B" w14:textId="77777777" w:rsidR="005D3BD2" w:rsidRDefault="005D3BD2" w:rsidP="00D84506">
      <w:pPr>
        <w:rPr>
          <w:rFonts w:ascii="Times New Roman" w:hAnsi="Times New Roman" w:cs="Times New Roman"/>
          <w:b/>
          <w:bCs/>
          <w:color w:val="FF0000"/>
        </w:rPr>
      </w:pPr>
    </w:p>
    <w:p w14:paraId="2F9FC8DB" w14:textId="77777777" w:rsidR="005D3BD2" w:rsidRDefault="005D3BD2" w:rsidP="00D84506">
      <w:pPr>
        <w:rPr>
          <w:rFonts w:ascii="Times New Roman" w:hAnsi="Times New Roman" w:cs="Times New Roman"/>
          <w:b/>
          <w:bCs/>
          <w:color w:val="FF0000"/>
        </w:rPr>
      </w:pPr>
    </w:p>
    <w:p w14:paraId="41542F30" w14:textId="77777777" w:rsidR="005D3BD2" w:rsidRDefault="005D3BD2">
      <w:pPr>
        <w:rPr>
          <w:rFonts w:ascii="Times New Roman" w:hAnsi="Times New Roman" w:cs="Times New Roman"/>
          <w:b/>
          <w:bCs/>
          <w:color w:val="FF0000"/>
        </w:rPr>
      </w:pPr>
    </w:p>
    <w:p w14:paraId="2386FDDF" w14:textId="77777777" w:rsidR="00602371" w:rsidRDefault="00602371">
      <w:pPr>
        <w:rPr>
          <w:rFonts w:ascii="Times New Roman" w:hAnsi="Times New Roman" w:cs="Times New Roman"/>
          <w:b/>
          <w:bCs/>
          <w:color w:val="FF0000"/>
        </w:rPr>
      </w:pPr>
    </w:p>
    <w:p w14:paraId="256A68F4" w14:textId="77777777" w:rsidR="00602371" w:rsidRDefault="00602371">
      <w:pPr>
        <w:rPr>
          <w:rFonts w:ascii="Times New Roman" w:hAnsi="Times New Roman" w:cs="Times New Roman"/>
          <w:b/>
          <w:bCs/>
          <w:color w:val="FF0000"/>
        </w:rPr>
      </w:pPr>
    </w:p>
    <w:p w14:paraId="08E623A8" w14:textId="053E7470" w:rsidR="00602371" w:rsidRDefault="00602371">
      <w:pPr>
        <w:rPr>
          <w:rFonts w:ascii="Times New Roman" w:hAnsi="Times New Roman" w:cs="Times New Roman"/>
          <w:b/>
          <w:bCs/>
          <w:color w:val="FF0000"/>
        </w:rPr>
      </w:pPr>
    </w:p>
    <w:p w14:paraId="1A6F15BA" w14:textId="28A624FF" w:rsidR="004F600F" w:rsidRPr="00BD5C61" w:rsidRDefault="004F600F">
      <w:pPr>
        <w:rPr>
          <w:rFonts w:ascii="Times New Roman" w:hAnsi="Times New Roman" w:cs="Times New Roman"/>
          <w:b/>
          <w:bCs/>
          <w:color w:val="FF0000"/>
        </w:rPr>
      </w:pPr>
      <w:r w:rsidRPr="00BD5C61">
        <w:rPr>
          <w:rFonts w:ascii="Times New Roman" w:hAnsi="Times New Roman" w:cs="Times New Roman"/>
          <w:b/>
          <w:bCs/>
          <w:color w:val="FF0000"/>
        </w:rPr>
        <w:t>HIST 33350 Twentieth-Century China</w:t>
      </w:r>
      <w:r w:rsidR="00DD382A" w:rsidRPr="00BD5C61">
        <w:rPr>
          <w:rFonts w:ascii="Times New Roman" w:hAnsi="Times New Roman" w:cs="Times New Roman"/>
          <w:b/>
          <w:bCs/>
          <w:color w:val="FF0000"/>
        </w:rPr>
        <w:t xml:space="preserve"> (combined section with ASIA 31112)</w:t>
      </w:r>
    </w:p>
    <w:p w14:paraId="62BC6BB2" w14:textId="717C6786" w:rsidR="004F600F" w:rsidRPr="007D1888" w:rsidRDefault="004F600F">
      <w:pPr>
        <w:rPr>
          <w:rFonts w:ascii="Times New Roman" w:hAnsi="Times New Roman" w:cs="Times New Roman"/>
          <w:color w:val="000000" w:themeColor="text1"/>
        </w:rPr>
      </w:pPr>
    </w:p>
    <w:p w14:paraId="4C9C740B" w14:textId="702148DC" w:rsidR="004F600F" w:rsidRPr="00D84506" w:rsidRDefault="003F69CA" w:rsidP="00617647">
      <w:pPr>
        <w:pStyle w:val="ListParagraph"/>
        <w:numPr>
          <w:ilvl w:val="0"/>
          <w:numId w:val="6"/>
        </w:num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Mon &amp; Wed 11 – 12:15 PM | ONLINE | </w:t>
      </w:r>
      <w:proofErr w:type="spellStart"/>
      <w:r w:rsidR="0020551C">
        <w:rPr>
          <w:rFonts w:ascii="Times New Roman" w:hAnsi="Times New Roman" w:cs="Times New Roman"/>
          <w:b/>
          <w:bCs/>
          <w:color w:val="000000" w:themeColor="text1"/>
        </w:rPr>
        <w:t>Danian</w:t>
      </w:r>
      <w:proofErr w:type="spellEnd"/>
      <w:r w:rsidR="0020551C">
        <w:rPr>
          <w:rFonts w:ascii="Times New Roman" w:hAnsi="Times New Roman" w:cs="Times New Roman"/>
          <w:b/>
          <w:bCs/>
          <w:color w:val="000000" w:themeColor="text1"/>
        </w:rPr>
        <w:t xml:space="preserve"> Hu</w:t>
      </w:r>
    </w:p>
    <w:p w14:paraId="5B329558" w14:textId="7F22A309" w:rsidR="004F600F" w:rsidRPr="007D1888" w:rsidRDefault="00617647">
      <w:pP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77696" behindDoc="0" locked="0" layoutInCell="1" allowOverlap="1" wp14:anchorId="684B8176" wp14:editId="785B6DC1">
                <wp:simplePos x="0" y="0"/>
                <wp:positionH relativeFrom="column">
                  <wp:posOffset>-235585</wp:posOffset>
                </wp:positionH>
                <wp:positionV relativeFrom="paragraph">
                  <wp:posOffset>128238</wp:posOffset>
                </wp:positionV>
                <wp:extent cx="6459220" cy="1612491"/>
                <wp:effectExtent l="0" t="0" r="17780" b="13335"/>
                <wp:wrapNone/>
                <wp:docPr id="14" name="Text Box 14"/>
                <wp:cNvGraphicFramePr/>
                <a:graphic xmlns:a="http://schemas.openxmlformats.org/drawingml/2006/main">
                  <a:graphicData uri="http://schemas.microsoft.com/office/word/2010/wordprocessingShape">
                    <wps:wsp>
                      <wps:cNvSpPr txBox="1"/>
                      <wps:spPr>
                        <a:xfrm>
                          <a:off x="0" y="0"/>
                          <a:ext cx="6459220" cy="1612491"/>
                        </a:xfrm>
                        <a:prstGeom prst="rect">
                          <a:avLst/>
                        </a:prstGeom>
                        <a:solidFill>
                          <a:srgbClr val="EB9EA6"/>
                        </a:solidFill>
                        <a:ln w="6350">
                          <a:solidFill>
                            <a:prstClr val="black"/>
                          </a:solidFill>
                        </a:ln>
                      </wps:spPr>
                      <wps:txbx>
                        <w:txbxContent>
                          <w:p w14:paraId="17A4B776" w14:textId="77777777"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 xml:space="preserve">HIST 34900 The Third Reich </w:t>
                            </w:r>
                          </w:p>
                          <w:p w14:paraId="251EE49D" w14:textId="77777777" w:rsidR="005D3BD2" w:rsidRPr="007D1888" w:rsidRDefault="005D3BD2" w:rsidP="005D3BD2">
                            <w:pPr>
                              <w:rPr>
                                <w:rFonts w:ascii="Times New Roman" w:hAnsi="Times New Roman" w:cs="Times New Roman"/>
                                <w:color w:val="000000" w:themeColor="text1"/>
                              </w:rPr>
                            </w:pPr>
                          </w:p>
                          <w:p w14:paraId="2D351E19" w14:textId="77777777" w:rsidR="005D3BD2" w:rsidRPr="007D1888" w:rsidRDefault="005D3BD2"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 xml:space="preserve">Hitler, Nazism and Nazi Germany. Topics include: social, economic, and political preconditions to the Nazi takeover; </w:t>
                            </w:r>
                            <w:proofErr w:type="spellStart"/>
                            <w:r w:rsidRPr="007D1888">
                              <w:rPr>
                                <w:rFonts w:ascii="Times New Roman" w:hAnsi="Times New Roman" w:cs="Times New Roman"/>
                                <w:color w:val="000000" w:themeColor="text1"/>
                              </w:rPr>
                              <w:t>anti-semitism</w:t>
                            </w:r>
                            <w:proofErr w:type="spellEnd"/>
                            <w:r w:rsidRPr="007D1888">
                              <w:rPr>
                                <w:rFonts w:ascii="Times New Roman" w:hAnsi="Times New Roman" w:cs="Times New Roman"/>
                                <w:color w:val="000000" w:themeColor="text1"/>
                              </w:rPr>
                              <w:t>; cultural and artistic policies of Nazi Germany; the churches; the film industry; varieties of resistance; concentration camps; the conquest of Europe; mass murder; fall of the Third Reich. (W)</w:t>
                            </w:r>
                          </w:p>
                          <w:p w14:paraId="69D06E5C" w14:textId="77777777" w:rsidR="005D3BD2" w:rsidRPr="007D1888" w:rsidRDefault="005D3BD2" w:rsidP="00617647">
                            <w:pPr>
                              <w:jc w:val="both"/>
                              <w:rPr>
                                <w:rFonts w:ascii="Times New Roman" w:hAnsi="Times New Roman" w:cs="Times New Roman"/>
                                <w:color w:val="000000" w:themeColor="text1"/>
                              </w:rPr>
                            </w:pPr>
                          </w:p>
                          <w:p w14:paraId="7C26B1FC" w14:textId="77777777" w:rsidR="005D3BD2" w:rsidRPr="00D84506" w:rsidRDefault="005D3BD2" w:rsidP="00617647">
                            <w:pPr>
                              <w:pStyle w:val="ListParagraph"/>
                              <w:numPr>
                                <w:ilvl w:val="0"/>
                                <w:numId w:val="6"/>
                              </w:numPr>
                              <w:jc w:val="both"/>
                              <w:rPr>
                                <w:rFonts w:ascii="Times New Roman" w:hAnsi="Times New Roman" w:cs="Times New Roman"/>
                                <w:b/>
                                <w:bCs/>
                                <w:color w:val="000000" w:themeColor="text1"/>
                              </w:rPr>
                            </w:pPr>
                            <w:r w:rsidRPr="00D84506">
                              <w:rPr>
                                <w:rFonts w:ascii="Times New Roman" w:hAnsi="Times New Roman" w:cs="Times New Roman"/>
                                <w:b/>
                                <w:bCs/>
                                <w:color w:val="000000" w:themeColor="text1"/>
                              </w:rPr>
                              <w:t xml:space="preserve">Tues &amp; Thurs 3:30 – 4:45 PM | ONLINE | Andreas Killen </w:t>
                            </w:r>
                          </w:p>
                          <w:p w14:paraId="73870655" w14:textId="77777777" w:rsidR="005D3BD2" w:rsidRPr="007D1888" w:rsidRDefault="005D3BD2" w:rsidP="005D3BD2">
                            <w:pPr>
                              <w:rPr>
                                <w:rFonts w:ascii="Times New Roman" w:hAnsi="Times New Roman" w:cs="Times New Roman"/>
                                <w:color w:val="000000" w:themeColor="text1"/>
                              </w:rPr>
                            </w:pPr>
                          </w:p>
                          <w:p w14:paraId="54605E92" w14:textId="77777777" w:rsidR="005D3BD2" w:rsidRDefault="005D3BD2" w:rsidP="005D3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4B8176" id="Text Box 14" o:spid="_x0000_s1034" type="#_x0000_t202" style="position:absolute;margin-left:-18.55pt;margin-top:10.1pt;width:508.6pt;height:126.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" fillcolor="#eb9ea6" strokeweight=".5pt">
                <v:textbox>
                  <w:txbxContent>
                    <w:p w14:paraId="17A4B776" w14:textId="77777777" w:rsidR="005D3BD2" w:rsidRPr="00BD5C61" w:rsidRDefault="005D3BD2" w:rsidP="005D3BD2">
                      <w:pPr>
                        <w:rPr>
                          <w:rFonts w:ascii="Times New Roman" w:hAnsi="Times New Roman" w:cs="Times New Roman"/>
                          <w:b/>
                          <w:bCs/>
                          <w:color w:val="FF0000"/>
                        </w:rPr>
                      </w:pPr>
                      <w:r w:rsidRPr="00BD5C61">
                        <w:rPr>
                          <w:rFonts w:ascii="Times New Roman" w:hAnsi="Times New Roman" w:cs="Times New Roman"/>
                          <w:b/>
                          <w:bCs/>
                          <w:color w:val="FF0000"/>
                        </w:rPr>
                        <w:t xml:space="preserve">HIST 34900 The Third Reich </w:t>
                      </w:r>
                    </w:p>
                    <w:p w14:paraId="251EE49D" w14:textId="77777777" w:rsidR="005D3BD2" w:rsidRPr="007D1888" w:rsidRDefault="005D3BD2" w:rsidP="005D3BD2">
                      <w:pPr>
                        <w:rPr>
                          <w:rFonts w:ascii="Times New Roman" w:hAnsi="Times New Roman" w:cs="Times New Roman"/>
                          <w:color w:val="000000" w:themeColor="text1"/>
                        </w:rPr>
                      </w:pPr>
                    </w:p>
                    <w:p w14:paraId="2D351E19" w14:textId="77777777" w:rsidR="005D3BD2" w:rsidRPr="007D1888" w:rsidRDefault="005D3BD2" w:rsidP="00617647">
                      <w:pPr>
                        <w:jc w:val="both"/>
                        <w:rPr>
                          <w:rFonts w:ascii="Times New Roman" w:hAnsi="Times New Roman" w:cs="Times New Roman"/>
                          <w:color w:val="000000" w:themeColor="text1"/>
                        </w:rPr>
                      </w:pPr>
                      <w:r w:rsidRPr="007D1888">
                        <w:rPr>
                          <w:rFonts w:ascii="Times New Roman" w:hAnsi="Times New Roman" w:cs="Times New Roman"/>
                          <w:color w:val="000000" w:themeColor="text1"/>
                        </w:rPr>
                        <w:t xml:space="preserve">Hitler, Nazism and Nazi Germany. Topics include: social, economic, and political preconditions to the Nazi takeover; </w:t>
                      </w:r>
                      <w:proofErr w:type="spellStart"/>
                      <w:r w:rsidRPr="007D1888">
                        <w:rPr>
                          <w:rFonts w:ascii="Times New Roman" w:hAnsi="Times New Roman" w:cs="Times New Roman"/>
                          <w:color w:val="000000" w:themeColor="text1"/>
                        </w:rPr>
                        <w:t>anti-semitism</w:t>
                      </w:r>
                      <w:proofErr w:type="spellEnd"/>
                      <w:r w:rsidRPr="007D1888">
                        <w:rPr>
                          <w:rFonts w:ascii="Times New Roman" w:hAnsi="Times New Roman" w:cs="Times New Roman"/>
                          <w:color w:val="000000" w:themeColor="text1"/>
                        </w:rPr>
                        <w:t>; cultural and artistic policies of Nazi Germany; the churches; the film industry; varieties of resistance; concentration camps; the conquest of Europe; mass murder; fall of the Third Reich. (W)</w:t>
                      </w:r>
                    </w:p>
                    <w:p w14:paraId="69D06E5C" w14:textId="77777777" w:rsidR="005D3BD2" w:rsidRPr="007D1888" w:rsidRDefault="005D3BD2" w:rsidP="00617647">
                      <w:pPr>
                        <w:jc w:val="both"/>
                        <w:rPr>
                          <w:rFonts w:ascii="Times New Roman" w:hAnsi="Times New Roman" w:cs="Times New Roman"/>
                          <w:color w:val="000000" w:themeColor="text1"/>
                        </w:rPr>
                      </w:pPr>
                    </w:p>
                    <w:p w14:paraId="7C26B1FC" w14:textId="77777777" w:rsidR="005D3BD2" w:rsidRPr="00D84506" w:rsidRDefault="005D3BD2" w:rsidP="00617647">
                      <w:pPr>
                        <w:pStyle w:val="ListParagraph"/>
                        <w:numPr>
                          <w:ilvl w:val="0"/>
                          <w:numId w:val="6"/>
                        </w:numPr>
                        <w:jc w:val="both"/>
                        <w:rPr>
                          <w:rFonts w:ascii="Times New Roman" w:hAnsi="Times New Roman" w:cs="Times New Roman"/>
                          <w:b/>
                          <w:bCs/>
                          <w:color w:val="000000" w:themeColor="text1"/>
                        </w:rPr>
                      </w:pPr>
                      <w:r w:rsidRPr="00D84506">
                        <w:rPr>
                          <w:rFonts w:ascii="Times New Roman" w:hAnsi="Times New Roman" w:cs="Times New Roman"/>
                          <w:b/>
                          <w:bCs/>
                          <w:color w:val="000000" w:themeColor="text1"/>
                        </w:rPr>
                        <w:t xml:space="preserve">Tues &amp; Thurs 3:30 – 4:45 PM | ONLINE | Andreas Killen </w:t>
                      </w:r>
                    </w:p>
                    <w:p w14:paraId="73870655" w14:textId="77777777" w:rsidR="005D3BD2" w:rsidRPr="007D1888" w:rsidRDefault="005D3BD2" w:rsidP="005D3BD2">
                      <w:pPr>
                        <w:rPr>
                          <w:rFonts w:ascii="Times New Roman" w:hAnsi="Times New Roman" w:cs="Times New Roman"/>
                          <w:color w:val="000000" w:themeColor="text1"/>
                        </w:rPr>
                      </w:pPr>
                    </w:p>
                    <w:p w14:paraId="54605E92" w14:textId="77777777" w:rsidR="005D3BD2" w:rsidRDefault="005D3BD2" w:rsidP="005D3BD2"/>
                  </w:txbxContent>
                </v:textbox>
              </v:shape>
            </w:pict>
          </mc:Fallback>
        </mc:AlternateContent>
      </w:r>
    </w:p>
    <w:p w14:paraId="7D4BB6B9" w14:textId="016447C9" w:rsidR="005D3BD2" w:rsidRDefault="005D3BD2">
      <w:pPr>
        <w:rPr>
          <w:rFonts w:ascii="Times New Roman" w:hAnsi="Times New Roman" w:cs="Times New Roman"/>
          <w:b/>
          <w:bCs/>
          <w:color w:val="FF0000"/>
        </w:rPr>
      </w:pPr>
    </w:p>
    <w:p w14:paraId="13954FD3" w14:textId="46248AE9" w:rsidR="005D3BD2" w:rsidRDefault="005D3BD2">
      <w:pPr>
        <w:rPr>
          <w:rFonts w:ascii="Times New Roman" w:hAnsi="Times New Roman" w:cs="Times New Roman"/>
          <w:b/>
          <w:bCs/>
          <w:color w:val="FF0000"/>
        </w:rPr>
      </w:pPr>
    </w:p>
    <w:p w14:paraId="1B27B1B0" w14:textId="77777777" w:rsidR="005D3BD2" w:rsidRDefault="005D3BD2">
      <w:pPr>
        <w:rPr>
          <w:rFonts w:ascii="Times New Roman" w:hAnsi="Times New Roman" w:cs="Times New Roman"/>
          <w:b/>
          <w:bCs/>
          <w:color w:val="FF0000"/>
        </w:rPr>
      </w:pPr>
    </w:p>
    <w:p w14:paraId="76F151E8" w14:textId="77777777" w:rsidR="005D3BD2" w:rsidRDefault="005D3BD2">
      <w:pPr>
        <w:rPr>
          <w:rFonts w:ascii="Times New Roman" w:hAnsi="Times New Roman" w:cs="Times New Roman"/>
          <w:b/>
          <w:bCs/>
          <w:color w:val="FF0000"/>
        </w:rPr>
      </w:pPr>
    </w:p>
    <w:p w14:paraId="0B16F38F" w14:textId="77777777" w:rsidR="005D3BD2" w:rsidRDefault="005D3BD2">
      <w:pPr>
        <w:rPr>
          <w:rFonts w:ascii="Times New Roman" w:hAnsi="Times New Roman" w:cs="Times New Roman"/>
          <w:b/>
          <w:bCs/>
          <w:color w:val="FF0000"/>
        </w:rPr>
      </w:pPr>
    </w:p>
    <w:p w14:paraId="78EF251F" w14:textId="4590F1A8" w:rsidR="005D3BD2" w:rsidRDefault="005D3BD2">
      <w:pPr>
        <w:rPr>
          <w:rFonts w:ascii="Times New Roman" w:hAnsi="Times New Roman" w:cs="Times New Roman"/>
          <w:b/>
          <w:bCs/>
          <w:color w:val="FF0000"/>
        </w:rPr>
      </w:pPr>
    </w:p>
    <w:p w14:paraId="2CEC7B77" w14:textId="7C4399A7" w:rsidR="005D3BD2" w:rsidRDefault="005D3BD2">
      <w:pPr>
        <w:rPr>
          <w:rFonts w:ascii="Times New Roman" w:hAnsi="Times New Roman" w:cs="Times New Roman"/>
          <w:b/>
          <w:bCs/>
          <w:color w:val="FF0000"/>
        </w:rPr>
      </w:pPr>
    </w:p>
    <w:p w14:paraId="1FC282BB" w14:textId="0B47FC22" w:rsidR="005D3BD2" w:rsidRDefault="005D3BD2">
      <w:pPr>
        <w:rPr>
          <w:rFonts w:ascii="Times New Roman" w:hAnsi="Times New Roman" w:cs="Times New Roman"/>
          <w:b/>
          <w:bCs/>
          <w:color w:val="FF0000"/>
        </w:rPr>
      </w:pPr>
    </w:p>
    <w:p w14:paraId="0BAB3959" w14:textId="34F48D8F" w:rsidR="005D3BD2" w:rsidRDefault="005D3BD2">
      <w:pPr>
        <w:rPr>
          <w:rFonts w:ascii="Times New Roman" w:hAnsi="Times New Roman" w:cs="Times New Roman"/>
          <w:b/>
          <w:bCs/>
          <w:color w:val="FF0000"/>
        </w:rPr>
      </w:pPr>
    </w:p>
    <w:p w14:paraId="75BC1598" w14:textId="68DBA04D" w:rsidR="00602371" w:rsidRDefault="00602371">
      <w:pPr>
        <w:rPr>
          <w:rFonts w:ascii="Times New Roman" w:hAnsi="Times New Roman" w:cs="Times New Roman"/>
          <w:b/>
          <w:bCs/>
          <w:color w:val="FF0000"/>
        </w:rPr>
      </w:pPr>
    </w:p>
    <w:p w14:paraId="0F03C803" w14:textId="77777777" w:rsidR="004E1C2B" w:rsidRPr="00BD5C61" w:rsidRDefault="004E1C2B" w:rsidP="004E1C2B">
      <w:pPr>
        <w:rPr>
          <w:rFonts w:ascii="Times New Roman" w:hAnsi="Times New Roman" w:cs="Times New Roman"/>
          <w:b/>
          <w:bCs/>
          <w:color w:val="FF0000"/>
        </w:rPr>
      </w:pPr>
      <w:r w:rsidRPr="00BD5C61">
        <w:rPr>
          <w:rFonts w:ascii="Times New Roman" w:hAnsi="Times New Roman" w:cs="Times New Roman"/>
          <w:b/>
          <w:bCs/>
          <w:color w:val="FF0000"/>
        </w:rPr>
        <w:t>HIST 36300 African-American History to Emancipation (cross-listed with Black Studies 31173)</w:t>
      </w:r>
    </w:p>
    <w:p w14:paraId="1F1CCE91" w14:textId="77777777" w:rsidR="004E1C2B" w:rsidRDefault="004E1C2B" w:rsidP="004E1C2B">
      <w:pPr>
        <w:pStyle w:val="NormalWeb"/>
      </w:pPr>
      <w:r>
        <w:t xml:space="preserve">During the </w:t>
      </w:r>
      <w:proofErr w:type="gramStart"/>
      <w:r>
        <w:t>Fall</w:t>
      </w:r>
      <w:proofErr w:type="gramEnd"/>
      <w:r>
        <w:t xml:space="preserve"> 2021 semester, African American History to Emancipation, AKA: History and Memory in the Early Modern Atlantic World, will operate as a </w:t>
      </w:r>
      <w:proofErr w:type="spellStart"/>
      <w:r>
        <w:t>HyFlex</w:t>
      </w:r>
      <w:proofErr w:type="spellEnd"/>
      <w:r>
        <w:t xml:space="preserve"> class. </w:t>
      </w:r>
      <w:proofErr w:type="spellStart"/>
      <w:r>
        <w:t>HyFlex</w:t>
      </w:r>
      <w:proofErr w:type="spellEnd"/>
      <w:r>
        <w:t xml:space="preserve"> means we will be using technology so that students who wish to attend class in person and students who wish to attend class remotely will be able to do so. We will meet in person or remotely synchronously (at the assigned class meeting time) and you will be able to access course materials online asynchronously (at your convenience). Everyone will be able to participate fully and safely.</w:t>
      </w:r>
    </w:p>
    <w:p w14:paraId="7B22C9B8" w14:textId="2F3F07EA" w:rsidR="004E1C2B" w:rsidRPr="00CA4D4E" w:rsidRDefault="004E1C2B" w:rsidP="00CA4D4E">
      <w:pPr>
        <w:pStyle w:val="NormalWeb"/>
      </w:pPr>
      <w:r>
        <w:t>We will explore the history, memory, and representation of enslavement and abolition in the United States. The key questions we are posing are: how do we recover the unrecoverable and how do we remember the “</w:t>
      </w:r>
      <w:proofErr w:type="spellStart"/>
      <w:r>
        <w:t>unrememberable</w:t>
      </w:r>
      <w:proofErr w:type="spellEnd"/>
      <w:r>
        <w:t xml:space="preserve">?” We will consider the history of enslavement in the Atlantic World, its legacies in the United States, the gaps in our knowledge, the global trauma of </w:t>
      </w:r>
      <w:r>
        <w:lastRenderedPageBreak/>
        <w:t xml:space="preserve">Atlantic World Slavery, and contemporary and contemporaneous representations. Key themes include: the formation of the Atlantic World, enslavement, the transatlantic slave trade, </w:t>
      </w:r>
      <w:proofErr w:type="gramStart"/>
      <w:r>
        <w:t>slavery</w:t>
      </w:r>
      <w:proofErr w:type="gramEnd"/>
      <w:r>
        <w:t xml:space="preserve"> in the United States, the formation of African American cultures, the emergence of race and racism, resistance and rebellion, abolition, emancipation, and the meaning of freedom.</w:t>
      </w:r>
    </w:p>
    <w:p w14:paraId="00A18C70" w14:textId="1DBE2F3E" w:rsidR="004E1C2B" w:rsidRDefault="004E1C2B" w:rsidP="004E1C2B">
      <w:pPr>
        <w:pStyle w:val="ListParagraph"/>
        <w:numPr>
          <w:ilvl w:val="0"/>
          <w:numId w:val="6"/>
        </w:numPr>
        <w:jc w:val="both"/>
        <w:rPr>
          <w:rFonts w:ascii="Times New Roman" w:hAnsi="Times New Roman" w:cs="Times New Roman"/>
          <w:b/>
          <w:bCs/>
          <w:color w:val="000000" w:themeColor="text1"/>
        </w:rPr>
      </w:pPr>
      <w:r w:rsidRPr="00E46FF1">
        <w:rPr>
          <w:rFonts w:ascii="Times New Roman" w:hAnsi="Times New Roman" w:cs="Times New Roman"/>
          <w:b/>
          <w:bCs/>
          <w:color w:val="000000" w:themeColor="text1"/>
        </w:rPr>
        <w:t xml:space="preserve">Mon &amp; Wed 5 – 6:15 PM | NAC 4/209 HYBRID | Laurie Woodard </w:t>
      </w:r>
    </w:p>
    <w:p w14:paraId="6D55ACEA" w14:textId="4038969F" w:rsidR="00CA4D4E" w:rsidRDefault="00CA4D4E" w:rsidP="00CA4D4E">
      <w:pPr>
        <w:jc w:val="both"/>
        <w:rPr>
          <w:rFonts w:ascii="Times New Roman" w:hAnsi="Times New Roman" w:cs="Times New Roman"/>
          <w:b/>
          <w:bCs/>
          <w:color w:val="000000" w:themeColor="text1"/>
        </w:rPr>
      </w:pPr>
    </w:p>
    <w:p w14:paraId="1ED53F79" w14:textId="12C27E5E" w:rsidR="00CA4D4E" w:rsidRPr="00CA4D4E" w:rsidRDefault="00CA4D4E" w:rsidP="00CA4D4E">
      <w:pPr>
        <w:jc w:val="both"/>
        <w:rPr>
          <w:rFonts w:ascii="Times New Roman" w:hAnsi="Times New Roman" w:cs="Times New Roman"/>
          <w:b/>
          <w:bCs/>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79744" behindDoc="0" locked="0" layoutInCell="1" allowOverlap="1" wp14:anchorId="1CED6709" wp14:editId="144C259B">
                <wp:simplePos x="0" y="0"/>
                <wp:positionH relativeFrom="margin">
                  <wp:align>center</wp:align>
                </wp:positionH>
                <wp:positionV relativeFrom="paragraph">
                  <wp:posOffset>213995</wp:posOffset>
                </wp:positionV>
                <wp:extent cx="6459220" cy="1612491"/>
                <wp:effectExtent l="0" t="0" r="17780" b="26035"/>
                <wp:wrapNone/>
                <wp:docPr id="1" name="Text Box 1"/>
                <wp:cNvGraphicFramePr/>
                <a:graphic xmlns:a="http://schemas.openxmlformats.org/drawingml/2006/main">
                  <a:graphicData uri="http://schemas.microsoft.com/office/word/2010/wordprocessingShape">
                    <wps:wsp>
                      <wps:cNvSpPr txBox="1"/>
                      <wps:spPr>
                        <a:xfrm>
                          <a:off x="0" y="0"/>
                          <a:ext cx="6459220" cy="1612491"/>
                        </a:xfrm>
                        <a:prstGeom prst="rect">
                          <a:avLst/>
                        </a:prstGeom>
                        <a:solidFill>
                          <a:srgbClr val="EB9EA6"/>
                        </a:solidFill>
                        <a:ln w="6350">
                          <a:solidFill>
                            <a:prstClr val="black"/>
                          </a:solidFill>
                        </a:ln>
                      </wps:spPr>
                      <wps:txbx>
                        <w:txbxContent>
                          <w:p w14:paraId="0054F90B" w14:textId="76B57F1E" w:rsidR="00CA4D4E" w:rsidRPr="00BD5C61" w:rsidRDefault="00CA4D4E" w:rsidP="00CA4D4E">
                            <w:pPr>
                              <w:rPr>
                                <w:rFonts w:ascii="Times New Roman" w:hAnsi="Times New Roman" w:cs="Times New Roman"/>
                                <w:b/>
                                <w:bCs/>
                                <w:color w:val="FF0000"/>
                              </w:rPr>
                            </w:pPr>
                            <w:r w:rsidRPr="00BD5C61">
                              <w:rPr>
                                <w:rFonts w:ascii="Times New Roman" w:hAnsi="Times New Roman" w:cs="Times New Roman"/>
                                <w:b/>
                                <w:bCs/>
                                <w:color w:val="FF0000"/>
                              </w:rPr>
                              <w:t xml:space="preserve">HIST </w:t>
                            </w:r>
                            <w:r>
                              <w:rPr>
                                <w:rFonts w:ascii="Times New Roman" w:hAnsi="Times New Roman" w:cs="Times New Roman"/>
                                <w:b/>
                                <w:bCs/>
                                <w:color w:val="FF0000"/>
                              </w:rPr>
                              <w:t>20400</w:t>
                            </w:r>
                            <w:r w:rsidR="00A670FA">
                              <w:rPr>
                                <w:rFonts w:ascii="Times New Roman" w:hAnsi="Times New Roman" w:cs="Times New Roman"/>
                                <w:b/>
                                <w:bCs/>
                                <w:color w:val="FF0000"/>
                              </w:rPr>
                              <w:t xml:space="preserve"> </w:t>
                            </w:r>
                            <w:r w:rsidR="00A670FA">
                              <w:rPr>
                                <w:rFonts w:ascii="Times New Roman" w:hAnsi="Times New Roman" w:cs="Times New Roman"/>
                                <w:b/>
                                <w:bCs/>
                                <w:color w:val="FF0000"/>
                              </w:rPr>
                              <w:t>HNR</w:t>
                            </w:r>
                            <w:bookmarkStart w:id="0" w:name="_GoBack"/>
                            <w:bookmarkEnd w:id="0"/>
                            <w:r w:rsidRPr="00BD5C61">
                              <w:rPr>
                                <w:rFonts w:ascii="Times New Roman" w:hAnsi="Times New Roman" w:cs="Times New Roman"/>
                                <w:b/>
                                <w:bCs/>
                                <w:color w:val="FF0000"/>
                              </w:rPr>
                              <w:t xml:space="preserve"> </w:t>
                            </w:r>
                            <w:r>
                              <w:rPr>
                                <w:rFonts w:ascii="Times New Roman" w:hAnsi="Times New Roman" w:cs="Times New Roman"/>
                                <w:b/>
                                <w:bCs/>
                                <w:color w:val="FF0000"/>
                              </w:rPr>
                              <w:t>Early-Modern Europe</w:t>
                            </w:r>
                            <w:r w:rsidRPr="00BD5C61">
                              <w:rPr>
                                <w:rFonts w:ascii="Times New Roman" w:hAnsi="Times New Roman" w:cs="Times New Roman"/>
                                <w:b/>
                                <w:bCs/>
                                <w:color w:val="FF0000"/>
                              </w:rPr>
                              <w:t xml:space="preserve"> </w:t>
                            </w:r>
                          </w:p>
                          <w:p w14:paraId="2DF54D5A" w14:textId="2C7B3180" w:rsidR="00CA4D4E" w:rsidRPr="00CA4D4E" w:rsidRDefault="00CA4D4E" w:rsidP="00CA4D4E">
                            <w:pPr>
                              <w:jc w:val="both"/>
                              <w:rPr>
                                <w:rFonts w:ascii="Times New Roman" w:eastAsia="Times New Roman" w:hAnsi="Times New Roman" w:cs="Times New Roman"/>
                                <w:b/>
                                <w:bCs/>
                                <w:color w:val="000000"/>
                              </w:rPr>
                            </w:pPr>
                            <w:r w:rsidRPr="00CA4D4E">
                              <w:rPr>
                                <w:rFonts w:ascii="Verdana" w:eastAsia="Times New Roman" w:hAnsi="Verdana" w:cs="Times New Roman"/>
                                <w:color w:val="000000"/>
                                <w:sz w:val="15"/>
                                <w:szCs w:val="15"/>
                              </w:rPr>
                              <w:br/>
                            </w:r>
                            <w:r w:rsidRPr="00CA4D4E">
                              <w:rPr>
                                <w:rFonts w:ascii="Times New Roman" w:eastAsia="Times New Roman" w:hAnsi="Times New Roman" w:cs="Times New Roman"/>
                                <w:color w:val="000000"/>
                              </w:rPr>
                              <w:t>An overview of European history from the resurgence of urban life and classical</w:t>
                            </w:r>
                            <w:r w:rsidRPr="00CA4D4E">
                              <w:rPr>
                                <w:rFonts w:ascii="Times New Roman" w:eastAsia="Times New Roman" w:hAnsi="Times New Roman" w:cs="Times New Roman"/>
                                <w:color w:val="000000"/>
                              </w:rPr>
                              <w:br/>
                              <w:t>culture during the Renaissance to the trials and tribulations of the</w:t>
                            </w:r>
                            <w:r w:rsidRPr="00CA4D4E">
                              <w:rPr>
                                <w:rFonts w:ascii="Times New Roman" w:eastAsia="Times New Roman" w:hAnsi="Times New Roman" w:cs="Times New Roman"/>
                                <w:color w:val="000000"/>
                              </w:rPr>
                              <w:br/>
                              <w:t>French Revolution.</w:t>
                            </w:r>
                          </w:p>
                          <w:p w14:paraId="249F98E4" w14:textId="77777777" w:rsidR="00CA4D4E" w:rsidRPr="007D1888" w:rsidRDefault="00CA4D4E" w:rsidP="00CA4D4E">
                            <w:pPr>
                              <w:jc w:val="both"/>
                              <w:rPr>
                                <w:rFonts w:ascii="Times New Roman" w:hAnsi="Times New Roman" w:cs="Times New Roman"/>
                                <w:color w:val="000000" w:themeColor="text1"/>
                              </w:rPr>
                            </w:pPr>
                          </w:p>
                          <w:p w14:paraId="19B93B3F" w14:textId="4DF356F3" w:rsidR="00CA4D4E" w:rsidRPr="00D84506" w:rsidRDefault="00CA4D4E" w:rsidP="00CA4D4E">
                            <w:pPr>
                              <w:pStyle w:val="ListParagraph"/>
                              <w:numPr>
                                <w:ilvl w:val="0"/>
                                <w:numId w:val="6"/>
                              </w:numPr>
                              <w:jc w:val="both"/>
                              <w:rPr>
                                <w:rFonts w:ascii="Times New Roman" w:hAnsi="Times New Roman" w:cs="Times New Roman"/>
                                <w:b/>
                                <w:bCs/>
                                <w:color w:val="000000" w:themeColor="text1"/>
                              </w:rPr>
                            </w:pPr>
                            <w:r>
                              <w:rPr>
                                <w:rFonts w:ascii="Times New Roman" w:hAnsi="Times New Roman" w:cs="Times New Roman"/>
                                <w:b/>
                                <w:bCs/>
                                <w:color w:val="000000" w:themeColor="text1"/>
                              </w:rPr>
                              <w:t>Mon</w:t>
                            </w:r>
                            <w:r w:rsidRPr="00D84506">
                              <w:rPr>
                                <w:rFonts w:ascii="Times New Roman" w:hAnsi="Times New Roman" w:cs="Times New Roman"/>
                                <w:b/>
                                <w:bCs/>
                                <w:color w:val="000000" w:themeColor="text1"/>
                              </w:rPr>
                              <w:t xml:space="preserve"> &amp; </w:t>
                            </w:r>
                            <w:r>
                              <w:rPr>
                                <w:rFonts w:ascii="Times New Roman" w:hAnsi="Times New Roman" w:cs="Times New Roman"/>
                                <w:b/>
                                <w:bCs/>
                                <w:color w:val="000000" w:themeColor="text1"/>
                              </w:rPr>
                              <w:t>Wed</w:t>
                            </w:r>
                            <w:r w:rsidRPr="00D84506">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11 – 12:1</w:t>
                            </w:r>
                            <w:r w:rsidRPr="00D84506">
                              <w:rPr>
                                <w:rFonts w:ascii="Times New Roman" w:hAnsi="Times New Roman" w:cs="Times New Roman"/>
                                <w:b/>
                                <w:bCs/>
                                <w:color w:val="000000" w:themeColor="text1"/>
                              </w:rPr>
                              <w:t xml:space="preserve">5 PM | ONLINE | </w:t>
                            </w:r>
                            <w:r>
                              <w:rPr>
                                <w:rFonts w:ascii="Times New Roman" w:hAnsi="Times New Roman" w:cs="Times New Roman"/>
                                <w:b/>
                                <w:bCs/>
                                <w:color w:val="000000" w:themeColor="text1"/>
                              </w:rPr>
                              <w:t xml:space="preserve">Julian Gonzalez De Leon </w:t>
                            </w:r>
                            <w:proofErr w:type="spellStart"/>
                            <w:r>
                              <w:rPr>
                                <w:rFonts w:ascii="Times New Roman" w:hAnsi="Times New Roman" w:cs="Times New Roman"/>
                                <w:b/>
                                <w:bCs/>
                                <w:color w:val="000000" w:themeColor="text1"/>
                              </w:rPr>
                              <w:t>Heiblum</w:t>
                            </w:r>
                            <w:proofErr w:type="spellEnd"/>
                            <w:r w:rsidRPr="00D84506">
                              <w:rPr>
                                <w:rFonts w:ascii="Times New Roman" w:hAnsi="Times New Roman" w:cs="Times New Roman"/>
                                <w:b/>
                                <w:bCs/>
                                <w:color w:val="000000" w:themeColor="text1"/>
                              </w:rPr>
                              <w:t xml:space="preserve"> </w:t>
                            </w:r>
                          </w:p>
                          <w:p w14:paraId="7222A03F" w14:textId="77777777" w:rsidR="00CA4D4E" w:rsidRPr="007D1888" w:rsidRDefault="00CA4D4E" w:rsidP="00CA4D4E">
                            <w:pPr>
                              <w:rPr>
                                <w:rFonts w:ascii="Times New Roman" w:hAnsi="Times New Roman" w:cs="Times New Roman"/>
                                <w:color w:val="000000" w:themeColor="text1"/>
                              </w:rPr>
                            </w:pPr>
                          </w:p>
                          <w:p w14:paraId="356A9237" w14:textId="77777777" w:rsidR="00CA4D4E" w:rsidRDefault="00CA4D4E" w:rsidP="00CA4D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ED6709" id="Text Box 1" o:spid="_x0000_s1035" type="#_x0000_t202" style="position:absolute;left:0;text-align:left;margin-left:0;margin-top:16.85pt;width:508.6pt;height:126.95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" fillcolor="#eb9ea6" strokeweight=".5pt">
                <v:textbox>
                  <w:txbxContent>
                    <w:p w14:paraId="0054F90B" w14:textId="76B57F1E" w:rsidR="00CA4D4E" w:rsidRPr="00BD5C61" w:rsidRDefault="00CA4D4E" w:rsidP="00CA4D4E">
                      <w:pPr>
                        <w:rPr>
                          <w:rFonts w:ascii="Times New Roman" w:hAnsi="Times New Roman" w:cs="Times New Roman"/>
                          <w:b/>
                          <w:bCs/>
                          <w:color w:val="FF0000"/>
                        </w:rPr>
                      </w:pPr>
                      <w:r w:rsidRPr="00BD5C61">
                        <w:rPr>
                          <w:rFonts w:ascii="Times New Roman" w:hAnsi="Times New Roman" w:cs="Times New Roman"/>
                          <w:b/>
                          <w:bCs/>
                          <w:color w:val="FF0000"/>
                        </w:rPr>
                        <w:t xml:space="preserve">HIST </w:t>
                      </w:r>
                      <w:r>
                        <w:rPr>
                          <w:rFonts w:ascii="Times New Roman" w:hAnsi="Times New Roman" w:cs="Times New Roman"/>
                          <w:b/>
                          <w:bCs/>
                          <w:color w:val="FF0000"/>
                        </w:rPr>
                        <w:t>20400</w:t>
                      </w:r>
                      <w:r w:rsidR="00A670FA">
                        <w:rPr>
                          <w:rFonts w:ascii="Times New Roman" w:hAnsi="Times New Roman" w:cs="Times New Roman"/>
                          <w:b/>
                          <w:bCs/>
                          <w:color w:val="FF0000"/>
                        </w:rPr>
                        <w:t xml:space="preserve"> </w:t>
                      </w:r>
                      <w:r w:rsidR="00A670FA">
                        <w:rPr>
                          <w:rFonts w:ascii="Times New Roman" w:hAnsi="Times New Roman" w:cs="Times New Roman"/>
                          <w:b/>
                          <w:bCs/>
                          <w:color w:val="FF0000"/>
                        </w:rPr>
                        <w:t>HNR</w:t>
                      </w:r>
                      <w:bookmarkStart w:id="1" w:name="_GoBack"/>
                      <w:bookmarkEnd w:id="1"/>
                      <w:r w:rsidRPr="00BD5C61">
                        <w:rPr>
                          <w:rFonts w:ascii="Times New Roman" w:hAnsi="Times New Roman" w:cs="Times New Roman"/>
                          <w:b/>
                          <w:bCs/>
                          <w:color w:val="FF0000"/>
                        </w:rPr>
                        <w:t xml:space="preserve"> </w:t>
                      </w:r>
                      <w:r>
                        <w:rPr>
                          <w:rFonts w:ascii="Times New Roman" w:hAnsi="Times New Roman" w:cs="Times New Roman"/>
                          <w:b/>
                          <w:bCs/>
                          <w:color w:val="FF0000"/>
                        </w:rPr>
                        <w:t>Early-Modern Europe</w:t>
                      </w:r>
                      <w:r w:rsidRPr="00BD5C61">
                        <w:rPr>
                          <w:rFonts w:ascii="Times New Roman" w:hAnsi="Times New Roman" w:cs="Times New Roman"/>
                          <w:b/>
                          <w:bCs/>
                          <w:color w:val="FF0000"/>
                        </w:rPr>
                        <w:t xml:space="preserve"> </w:t>
                      </w:r>
                    </w:p>
                    <w:p w14:paraId="2DF54D5A" w14:textId="2C7B3180" w:rsidR="00CA4D4E" w:rsidRPr="00CA4D4E" w:rsidRDefault="00CA4D4E" w:rsidP="00CA4D4E">
                      <w:pPr>
                        <w:jc w:val="both"/>
                        <w:rPr>
                          <w:rFonts w:ascii="Times New Roman" w:eastAsia="Times New Roman" w:hAnsi="Times New Roman" w:cs="Times New Roman"/>
                          <w:b/>
                          <w:bCs/>
                          <w:color w:val="000000"/>
                        </w:rPr>
                      </w:pPr>
                      <w:r w:rsidRPr="00CA4D4E">
                        <w:rPr>
                          <w:rFonts w:ascii="Verdana" w:eastAsia="Times New Roman" w:hAnsi="Verdana" w:cs="Times New Roman"/>
                          <w:color w:val="000000"/>
                          <w:sz w:val="15"/>
                          <w:szCs w:val="15"/>
                        </w:rPr>
                        <w:br/>
                      </w:r>
                      <w:r w:rsidRPr="00CA4D4E">
                        <w:rPr>
                          <w:rFonts w:ascii="Times New Roman" w:eastAsia="Times New Roman" w:hAnsi="Times New Roman" w:cs="Times New Roman"/>
                          <w:color w:val="000000"/>
                        </w:rPr>
                        <w:t>An overview of European history from the resurgence of urban life and classical</w:t>
                      </w:r>
                      <w:r w:rsidRPr="00CA4D4E">
                        <w:rPr>
                          <w:rFonts w:ascii="Times New Roman" w:eastAsia="Times New Roman" w:hAnsi="Times New Roman" w:cs="Times New Roman"/>
                          <w:color w:val="000000"/>
                        </w:rPr>
                        <w:br/>
                        <w:t>culture during the Renaissance to the trials and tribulations of the</w:t>
                      </w:r>
                      <w:r w:rsidRPr="00CA4D4E">
                        <w:rPr>
                          <w:rFonts w:ascii="Times New Roman" w:eastAsia="Times New Roman" w:hAnsi="Times New Roman" w:cs="Times New Roman"/>
                          <w:color w:val="000000"/>
                        </w:rPr>
                        <w:br/>
                        <w:t>French Revolution.</w:t>
                      </w:r>
                    </w:p>
                    <w:p w14:paraId="249F98E4" w14:textId="77777777" w:rsidR="00CA4D4E" w:rsidRPr="007D1888" w:rsidRDefault="00CA4D4E" w:rsidP="00CA4D4E">
                      <w:pPr>
                        <w:jc w:val="both"/>
                        <w:rPr>
                          <w:rFonts w:ascii="Times New Roman" w:hAnsi="Times New Roman" w:cs="Times New Roman"/>
                          <w:color w:val="000000" w:themeColor="text1"/>
                        </w:rPr>
                      </w:pPr>
                    </w:p>
                    <w:p w14:paraId="19B93B3F" w14:textId="4DF356F3" w:rsidR="00CA4D4E" w:rsidRPr="00D84506" w:rsidRDefault="00CA4D4E" w:rsidP="00CA4D4E">
                      <w:pPr>
                        <w:pStyle w:val="ListParagraph"/>
                        <w:numPr>
                          <w:ilvl w:val="0"/>
                          <w:numId w:val="6"/>
                        </w:numPr>
                        <w:jc w:val="both"/>
                        <w:rPr>
                          <w:rFonts w:ascii="Times New Roman" w:hAnsi="Times New Roman" w:cs="Times New Roman"/>
                          <w:b/>
                          <w:bCs/>
                          <w:color w:val="000000" w:themeColor="text1"/>
                        </w:rPr>
                      </w:pPr>
                      <w:r>
                        <w:rPr>
                          <w:rFonts w:ascii="Times New Roman" w:hAnsi="Times New Roman" w:cs="Times New Roman"/>
                          <w:b/>
                          <w:bCs/>
                          <w:color w:val="000000" w:themeColor="text1"/>
                        </w:rPr>
                        <w:t>Mon</w:t>
                      </w:r>
                      <w:r w:rsidRPr="00D84506">
                        <w:rPr>
                          <w:rFonts w:ascii="Times New Roman" w:hAnsi="Times New Roman" w:cs="Times New Roman"/>
                          <w:b/>
                          <w:bCs/>
                          <w:color w:val="000000" w:themeColor="text1"/>
                        </w:rPr>
                        <w:t xml:space="preserve"> &amp; </w:t>
                      </w:r>
                      <w:r>
                        <w:rPr>
                          <w:rFonts w:ascii="Times New Roman" w:hAnsi="Times New Roman" w:cs="Times New Roman"/>
                          <w:b/>
                          <w:bCs/>
                          <w:color w:val="000000" w:themeColor="text1"/>
                        </w:rPr>
                        <w:t>Wed</w:t>
                      </w:r>
                      <w:r w:rsidRPr="00D84506">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11 – 12:1</w:t>
                      </w:r>
                      <w:r w:rsidRPr="00D84506">
                        <w:rPr>
                          <w:rFonts w:ascii="Times New Roman" w:hAnsi="Times New Roman" w:cs="Times New Roman"/>
                          <w:b/>
                          <w:bCs/>
                          <w:color w:val="000000" w:themeColor="text1"/>
                        </w:rPr>
                        <w:t xml:space="preserve">5 PM | ONLINE | </w:t>
                      </w:r>
                      <w:r>
                        <w:rPr>
                          <w:rFonts w:ascii="Times New Roman" w:hAnsi="Times New Roman" w:cs="Times New Roman"/>
                          <w:b/>
                          <w:bCs/>
                          <w:color w:val="000000" w:themeColor="text1"/>
                        </w:rPr>
                        <w:t xml:space="preserve">Julian Gonzalez De Leon </w:t>
                      </w:r>
                      <w:proofErr w:type="spellStart"/>
                      <w:r>
                        <w:rPr>
                          <w:rFonts w:ascii="Times New Roman" w:hAnsi="Times New Roman" w:cs="Times New Roman"/>
                          <w:b/>
                          <w:bCs/>
                          <w:color w:val="000000" w:themeColor="text1"/>
                        </w:rPr>
                        <w:t>Heiblum</w:t>
                      </w:r>
                      <w:proofErr w:type="spellEnd"/>
                      <w:r w:rsidRPr="00D84506">
                        <w:rPr>
                          <w:rFonts w:ascii="Times New Roman" w:hAnsi="Times New Roman" w:cs="Times New Roman"/>
                          <w:b/>
                          <w:bCs/>
                          <w:color w:val="000000" w:themeColor="text1"/>
                        </w:rPr>
                        <w:t xml:space="preserve"> </w:t>
                      </w:r>
                    </w:p>
                    <w:p w14:paraId="7222A03F" w14:textId="77777777" w:rsidR="00CA4D4E" w:rsidRPr="007D1888" w:rsidRDefault="00CA4D4E" w:rsidP="00CA4D4E">
                      <w:pPr>
                        <w:rPr>
                          <w:rFonts w:ascii="Times New Roman" w:hAnsi="Times New Roman" w:cs="Times New Roman"/>
                          <w:color w:val="000000" w:themeColor="text1"/>
                        </w:rPr>
                      </w:pPr>
                    </w:p>
                    <w:p w14:paraId="356A9237" w14:textId="77777777" w:rsidR="00CA4D4E" w:rsidRDefault="00CA4D4E" w:rsidP="00CA4D4E"/>
                  </w:txbxContent>
                </v:textbox>
                <w10:wrap anchorx="margin"/>
              </v:shape>
            </w:pict>
          </mc:Fallback>
        </mc:AlternateContent>
      </w:r>
    </w:p>
    <w:p w14:paraId="5B39A91D" w14:textId="75387A8E" w:rsidR="00525A5C" w:rsidRDefault="00525A5C">
      <w:pPr>
        <w:rPr>
          <w:rFonts w:ascii="Times New Roman" w:hAnsi="Times New Roman" w:cs="Times New Roman"/>
          <w:b/>
          <w:bCs/>
          <w:color w:val="FF0000"/>
        </w:rPr>
      </w:pPr>
    </w:p>
    <w:p w14:paraId="4AB9628B" w14:textId="1937940F" w:rsidR="00525A5C" w:rsidRDefault="00525A5C">
      <w:pPr>
        <w:rPr>
          <w:rFonts w:ascii="Times New Roman" w:hAnsi="Times New Roman" w:cs="Times New Roman"/>
          <w:b/>
          <w:bCs/>
          <w:color w:val="FF0000"/>
        </w:rPr>
      </w:pPr>
    </w:p>
    <w:p w14:paraId="1ACD370A" w14:textId="1C54B3B4" w:rsidR="00525A5C" w:rsidRDefault="00525A5C">
      <w:pPr>
        <w:rPr>
          <w:rFonts w:ascii="Times New Roman" w:hAnsi="Times New Roman" w:cs="Times New Roman"/>
          <w:b/>
          <w:bCs/>
          <w:color w:val="FF0000"/>
        </w:rPr>
      </w:pPr>
    </w:p>
    <w:p w14:paraId="247A8C53" w14:textId="693F3D83" w:rsidR="00525A5C" w:rsidRDefault="00525A5C">
      <w:pPr>
        <w:rPr>
          <w:rFonts w:ascii="Times New Roman" w:hAnsi="Times New Roman" w:cs="Times New Roman"/>
          <w:b/>
          <w:bCs/>
          <w:color w:val="FF0000"/>
        </w:rPr>
      </w:pPr>
    </w:p>
    <w:p w14:paraId="2A6833FF" w14:textId="000484B4" w:rsidR="00525A5C" w:rsidRDefault="00525A5C">
      <w:pPr>
        <w:rPr>
          <w:rFonts w:ascii="Times New Roman" w:hAnsi="Times New Roman" w:cs="Times New Roman"/>
          <w:b/>
          <w:bCs/>
          <w:color w:val="FF0000"/>
        </w:rPr>
      </w:pPr>
    </w:p>
    <w:p w14:paraId="3C1F39D8" w14:textId="534B5500" w:rsidR="00602371" w:rsidRDefault="00602371">
      <w:pPr>
        <w:rPr>
          <w:rFonts w:ascii="Times New Roman" w:hAnsi="Times New Roman" w:cs="Times New Roman"/>
          <w:b/>
          <w:bCs/>
          <w:color w:val="FF0000"/>
        </w:rPr>
      </w:pPr>
    </w:p>
    <w:p w14:paraId="79F5DB4A" w14:textId="4AE087C9" w:rsidR="00602371" w:rsidRDefault="00602371">
      <w:pPr>
        <w:rPr>
          <w:rFonts w:ascii="Times New Roman" w:hAnsi="Times New Roman" w:cs="Times New Roman"/>
          <w:b/>
          <w:bCs/>
          <w:color w:val="FF0000"/>
        </w:rPr>
      </w:pPr>
    </w:p>
    <w:p w14:paraId="18755B1E" w14:textId="09941B43" w:rsidR="00602371" w:rsidRDefault="00602371">
      <w:pPr>
        <w:rPr>
          <w:rFonts w:ascii="Times New Roman" w:hAnsi="Times New Roman" w:cs="Times New Roman"/>
          <w:b/>
          <w:bCs/>
          <w:color w:val="FF0000"/>
        </w:rPr>
      </w:pPr>
    </w:p>
    <w:p w14:paraId="3A98775E" w14:textId="2C49F528" w:rsidR="00602371" w:rsidRDefault="00602371">
      <w:pPr>
        <w:rPr>
          <w:rFonts w:ascii="Times New Roman" w:hAnsi="Times New Roman" w:cs="Times New Roman"/>
          <w:b/>
          <w:bCs/>
          <w:color w:val="FF0000"/>
        </w:rPr>
      </w:pPr>
    </w:p>
    <w:p w14:paraId="4D00695A" w14:textId="1EB3A9A2" w:rsidR="00602371" w:rsidRDefault="00602371">
      <w:pPr>
        <w:rPr>
          <w:rFonts w:ascii="Times New Roman" w:hAnsi="Times New Roman" w:cs="Times New Roman"/>
          <w:b/>
          <w:bCs/>
          <w:color w:val="FF0000"/>
        </w:rPr>
      </w:pPr>
    </w:p>
    <w:p w14:paraId="74F23816" w14:textId="5DD9278D" w:rsidR="00602371" w:rsidRDefault="00602371">
      <w:pPr>
        <w:rPr>
          <w:rFonts w:ascii="Times New Roman" w:hAnsi="Times New Roman" w:cs="Times New Roman"/>
          <w:b/>
          <w:bCs/>
          <w:color w:val="FF0000"/>
        </w:rPr>
      </w:pPr>
    </w:p>
    <w:p w14:paraId="48B9C4BE" w14:textId="464196A6" w:rsidR="00602371" w:rsidRDefault="00602371">
      <w:pPr>
        <w:rPr>
          <w:rFonts w:ascii="Times New Roman" w:hAnsi="Times New Roman" w:cs="Times New Roman"/>
          <w:b/>
          <w:bCs/>
          <w:color w:val="FF0000"/>
        </w:rPr>
      </w:pPr>
    </w:p>
    <w:p w14:paraId="156D4F29" w14:textId="77777777" w:rsidR="00602371" w:rsidRDefault="00602371">
      <w:pPr>
        <w:rPr>
          <w:rFonts w:ascii="Times New Roman" w:hAnsi="Times New Roman" w:cs="Times New Roman"/>
          <w:b/>
          <w:bCs/>
          <w:color w:val="FF0000"/>
        </w:rPr>
      </w:pPr>
    </w:p>
    <w:p w14:paraId="35BEDAF3" w14:textId="77777777" w:rsidR="00602371" w:rsidRDefault="00602371">
      <w:pPr>
        <w:rPr>
          <w:rFonts w:ascii="Times New Roman" w:hAnsi="Times New Roman" w:cs="Times New Roman"/>
          <w:b/>
          <w:bCs/>
          <w:color w:val="FF0000"/>
        </w:rPr>
      </w:pPr>
    </w:p>
    <w:p w14:paraId="0AF1590D" w14:textId="77777777" w:rsidR="00602371" w:rsidRDefault="00602371">
      <w:pPr>
        <w:rPr>
          <w:rFonts w:ascii="Times New Roman" w:hAnsi="Times New Roman" w:cs="Times New Roman"/>
          <w:b/>
          <w:bCs/>
          <w:color w:val="FF0000"/>
        </w:rPr>
      </w:pPr>
    </w:p>
    <w:p w14:paraId="477879A2" w14:textId="77777777" w:rsidR="00602371" w:rsidRDefault="00602371">
      <w:pPr>
        <w:rPr>
          <w:rFonts w:ascii="Times New Roman" w:hAnsi="Times New Roman" w:cs="Times New Roman"/>
          <w:b/>
          <w:bCs/>
          <w:color w:val="FF0000"/>
        </w:rPr>
      </w:pPr>
    </w:p>
    <w:p w14:paraId="50167B8F" w14:textId="77777777" w:rsidR="00602371" w:rsidRDefault="00602371">
      <w:pPr>
        <w:rPr>
          <w:rFonts w:ascii="Times New Roman" w:hAnsi="Times New Roman" w:cs="Times New Roman"/>
          <w:b/>
          <w:bCs/>
          <w:color w:val="FF0000"/>
        </w:rPr>
      </w:pPr>
    </w:p>
    <w:p w14:paraId="0080EE28" w14:textId="77777777" w:rsidR="00602371" w:rsidRDefault="00602371">
      <w:pPr>
        <w:rPr>
          <w:rFonts w:ascii="Times New Roman" w:hAnsi="Times New Roman" w:cs="Times New Roman"/>
          <w:b/>
          <w:bCs/>
          <w:color w:val="FF0000"/>
        </w:rPr>
      </w:pPr>
    </w:p>
    <w:p w14:paraId="5DFB28FC" w14:textId="77777777" w:rsidR="00602371" w:rsidRDefault="00602371">
      <w:pPr>
        <w:rPr>
          <w:rFonts w:ascii="Times New Roman" w:hAnsi="Times New Roman" w:cs="Times New Roman"/>
          <w:b/>
          <w:bCs/>
          <w:color w:val="FF0000"/>
        </w:rPr>
      </w:pPr>
    </w:p>
    <w:p w14:paraId="110AFBAC" w14:textId="77777777" w:rsidR="00602371" w:rsidRDefault="00602371">
      <w:pPr>
        <w:rPr>
          <w:rFonts w:ascii="Times New Roman" w:hAnsi="Times New Roman" w:cs="Times New Roman"/>
          <w:b/>
          <w:bCs/>
          <w:color w:val="FF0000"/>
        </w:rPr>
      </w:pPr>
    </w:p>
    <w:p w14:paraId="6FA27BF3" w14:textId="77777777" w:rsidR="00602371" w:rsidRDefault="00602371">
      <w:pPr>
        <w:rPr>
          <w:rFonts w:ascii="Times New Roman" w:hAnsi="Times New Roman" w:cs="Times New Roman"/>
          <w:b/>
          <w:bCs/>
          <w:color w:val="FF0000"/>
        </w:rPr>
      </w:pPr>
    </w:p>
    <w:p w14:paraId="3297D0C7" w14:textId="77777777" w:rsidR="00602371" w:rsidRDefault="00602371">
      <w:pPr>
        <w:rPr>
          <w:rFonts w:ascii="Times New Roman" w:hAnsi="Times New Roman" w:cs="Times New Roman"/>
          <w:b/>
          <w:bCs/>
          <w:color w:val="FF0000"/>
        </w:rPr>
      </w:pPr>
    </w:p>
    <w:p w14:paraId="48DA8431" w14:textId="77777777" w:rsidR="00602371" w:rsidRDefault="00602371">
      <w:pPr>
        <w:rPr>
          <w:rFonts w:ascii="Times New Roman" w:hAnsi="Times New Roman" w:cs="Times New Roman"/>
          <w:b/>
          <w:bCs/>
          <w:color w:val="FF0000"/>
        </w:rPr>
      </w:pPr>
    </w:p>
    <w:p w14:paraId="75461412" w14:textId="77777777" w:rsidR="00602371" w:rsidRDefault="00602371">
      <w:pPr>
        <w:rPr>
          <w:rFonts w:ascii="Times New Roman" w:hAnsi="Times New Roman" w:cs="Times New Roman"/>
          <w:b/>
          <w:bCs/>
          <w:color w:val="FF0000"/>
        </w:rPr>
      </w:pPr>
    </w:p>
    <w:p w14:paraId="005AB10D" w14:textId="77777777" w:rsidR="00602371" w:rsidRDefault="00602371">
      <w:pPr>
        <w:rPr>
          <w:rFonts w:ascii="Times New Roman" w:hAnsi="Times New Roman" w:cs="Times New Roman"/>
          <w:b/>
          <w:bCs/>
          <w:color w:val="FF0000"/>
        </w:rPr>
      </w:pPr>
    </w:p>
    <w:p w14:paraId="672EDA39" w14:textId="77777777" w:rsidR="00602371" w:rsidRDefault="00602371">
      <w:pPr>
        <w:rPr>
          <w:rFonts w:ascii="Times New Roman" w:hAnsi="Times New Roman" w:cs="Times New Roman"/>
          <w:b/>
          <w:bCs/>
          <w:color w:val="FF0000"/>
        </w:rPr>
      </w:pPr>
    </w:p>
    <w:p w14:paraId="649BEF6D" w14:textId="77777777" w:rsidR="00602371" w:rsidRDefault="00602371">
      <w:pPr>
        <w:rPr>
          <w:rFonts w:ascii="Times New Roman" w:hAnsi="Times New Roman" w:cs="Times New Roman"/>
          <w:b/>
          <w:bCs/>
          <w:color w:val="FF0000"/>
        </w:rPr>
      </w:pPr>
    </w:p>
    <w:p w14:paraId="67B317DB" w14:textId="4792D284" w:rsidR="00525A5C" w:rsidRDefault="00525A5C">
      <w:pPr>
        <w:rPr>
          <w:rFonts w:ascii="Times New Roman" w:hAnsi="Times New Roman" w:cs="Times New Roman"/>
          <w:b/>
          <w:bCs/>
          <w:color w:val="FF0000"/>
        </w:rPr>
      </w:pPr>
    </w:p>
    <w:p w14:paraId="1372F1C4" w14:textId="16A41B72" w:rsidR="00525A5C" w:rsidRDefault="00525A5C">
      <w:pPr>
        <w:rPr>
          <w:rFonts w:ascii="Times New Roman" w:hAnsi="Times New Roman" w:cs="Times New Roman"/>
          <w:b/>
          <w:bCs/>
          <w:color w:val="FF0000"/>
        </w:rPr>
      </w:pPr>
    </w:p>
    <w:p w14:paraId="2A3331C5" w14:textId="77777777" w:rsidR="00525A5C" w:rsidRDefault="00525A5C">
      <w:pPr>
        <w:rPr>
          <w:rFonts w:ascii="Times New Roman" w:hAnsi="Times New Roman" w:cs="Times New Roman"/>
          <w:b/>
          <w:bCs/>
          <w:color w:val="FF0000"/>
        </w:rPr>
      </w:pPr>
    </w:p>
    <w:p w14:paraId="069277B9" w14:textId="77777777" w:rsidR="00602371" w:rsidRDefault="00602371">
      <w:pPr>
        <w:rPr>
          <w:rFonts w:ascii="Times New Roman" w:hAnsi="Times New Roman" w:cs="Times New Roman"/>
          <w:b/>
          <w:bCs/>
          <w:color w:val="FF0000"/>
        </w:rPr>
      </w:pPr>
    </w:p>
    <w:p w14:paraId="0C205D1B" w14:textId="77777777" w:rsidR="00602371" w:rsidRDefault="00602371">
      <w:pPr>
        <w:rPr>
          <w:rFonts w:ascii="Times New Roman" w:hAnsi="Times New Roman" w:cs="Times New Roman"/>
          <w:b/>
          <w:bCs/>
          <w:color w:val="FF0000"/>
        </w:rPr>
      </w:pPr>
    </w:p>
    <w:p w14:paraId="37C49F46" w14:textId="77777777" w:rsidR="00602371" w:rsidRDefault="00602371">
      <w:pPr>
        <w:rPr>
          <w:rFonts w:ascii="Times New Roman" w:hAnsi="Times New Roman" w:cs="Times New Roman"/>
          <w:b/>
          <w:bCs/>
          <w:color w:val="FF0000"/>
        </w:rPr>
      </w:pPr>
    </w:p>
    <w:p w14:paraId="7A5CDBF9" w14:textId="77777777" w:rsidR="00602371" w:rsidRDefault="00602371">
      <w:pPr>
        <w:rPr>
          <w:rFonts w:ascii="Times New Roman" w:hAnsi="Times New Roman" w:cs="Times New Roman"/>
          <w:b/>
          <w:bCs/>
          <w:color w:val="FF0000"/>
        </w:rPr>
      </w:pPr>
    </w:p>
    <w:p w14:paraId="4D6D6BBE" w14:textId="77777777" w:rsidR="00602371" w:rsidRDefault="00602371">
      <w:pPr>
        <w:rPr>
          <w:rFonts w:ascii="Times New Roman" w:hAnsi="Times New Roman" w:cs="Times New Roman"/>
          <w:b/>
          <w:bCs/>
          <w:color w:val="FF0000"/>
        </w:rPr>
      </w:pPr>
    </w:p>
    <w:p w14:paraId="04BA6C26" w14:textId="77777777" w:rsidR="00602371" w:rsidRDefault="00602371">
      <w:pPr>
        <w:rPr>
          <w:rFonts w:ascii="Times New Roman" w:hAnsi="Times New Roman" w:cs="Times New Roman"/>
          <w:b/>
          <w:bCs/>
          <w:color w:val="FF0000"/>
        </w:rPr>
      </w:pPr>
    </w:p>
    <w:p w14:paraId="18019747" w14:textId="77777777" w:rsidR="00602371" w:rsidRDefault="00602371">
      <w:pPr>
        <w:rPr>
          <w:rFonts w:ascii="Times New Roman" w:hAnsi="Times New Roman" w:cs="Times New Roman"/>
          <w:b/>
          <w:bCs/>
          <w:color w:val="FF0000"/>
        </w:rPr>
      </w:pPr>
    </w:p>
    <w:p w14:paraId="31B64DB4" w14:textId="484B7783" w:rsidR="00A75D18" w:rsidRPr="00A75D18" w:rsidRDefault="00A75D18" w:rsidP="00A75D18">
      <w:pPr>
        <w:rPr>
          <w:rFonts w:ascii="Times New Roman" w:hAnsi="Times New Roman" w:cs="Times New Roman"/>
          <w:b/>
          <w:bCs/>
          <w:color w:val="000000" w:themeColor="text1"/>
        </w:rPr>
      </w:pPr>
    </w:p>
    <w:sectPr w:rsidR="00A75D18" w:rsidRPr="00A75D18" w:rsidSect="00742B1E">
      <w:headerReference w:type="default" r:id="rId7"/>
      <w:footerReference w:type="default" r:id="rId8"/>
      <w:pgSz w:w="12240" w:h="15840"/>
      <w:pgMar w:top="1440" w:right="1440" w:bottom="1440" w:left="1440" w:header="720" w:footer="720" w:gutter="0"/>
      <w:pgBorders w:offsetFrom="page">
        <w:top w:val="dotted" w:sz="24" w:space="24" w:color="FFA739"/>
        <w:left w:val="dotted" w:sz="24" w:space="24" w:color="FFA739"/>
        <w:bottom w:val="dotted" w:sz="24" w:space="24" w:color="FFA739"/>
        <w:right w:val="dotted" w:sz="24" w:space="24" w:color="FFA73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A5FBE" w14:textId="77777777" w:rsidR="003379E4" w:rsidRDefault="003379E4" w:rsidP="00A15D37">
      <w:r>
        <w:separator/>
      </w:r>
    </w:p>
  </w:endnote>
  <w:endnote w:type="continuationSeparator" w:id="0">
    <w:p w14:paraId="6FA83A23" w14:textId="77777777" w:rsidR="003379E4" w:rsidRDefault="003379E4" w:rsidP="00A1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91E0" w14:textId="199CE9BF" w:rsidR="00742B1E" w:rsidRPr="00742B1E" w:rsidRDefault="00742B1E">
    <w:pPr>
      <w:pStyle w:val="Footer"/>
      <w:rPr>
        <w:rFonts w:ascii="Times New Roman" w:hAnsi="Times New Roman" w:cs="Times New Roman"/>
        <w:sz w:val="20"/>
        <w:szCs w:val="20"/>
      </w:rPr>
    </w:pPr>
    <w:r w:rsidRPr="00742B1E">
      <w:rPr>
        <w:rFonts w:ascii="Times New Roman" w:hAnsi="Times New Roman" w:cs="Times New Roman"/>
        <w:sz w:val="20"/>
        <w:szCs w:val="20"/>
      </w:rPr>
      <w:t>History Department Undergrad Courses | Fall 2021</w:t>
    </w:r>
  </w:p>
  <w:p w14:paraId="748264CC" w14:textId="77777777" w:rsidR="00742B1E" w:rsidRDefault="00742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E8A3F" w14:textId="77777777" w:rsidR="003379E4" w:rsidRDefault="003379E4" w:rsidP="00A15D37">
      <w:r>
        <w:separator/>
      </w:r>
    </w:p>
  </w:footnote>
  <w:footnote w:type="continuationSeparator" w:id="0">
    <w:p w14:paraId="59DBBDB9" w14:textId="77777777" w:rsidR="003379E4" w:rsidRDefault="003379E4" w:rsidP="00A1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1956B" w14:textId="26F6A125" w:rsidR="00A15D37" w:rsidRDefault="00A15D37" w:rsidP="00F97EBF">
    <w:pPr>
      <w:pStyle w:val="Header"/>
      <w:jc w:val="cent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71946"/>
    <w:multiLevelType w:val="hybridMultilevel"/>
    <w:tmpl w:val="59A2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10F4F"/>
    <w:multiLevelType w:val="hybridMultilevel"/>
    <w:tmpl w:val="1D46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F7560"/>
    <w:multiLevelType w:val="hybridMultilevel"/>
    <w:tmpl w:val="B5680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9D2F36"/>
    <w:multiLevelType w:val="hybridMultilevel"/>
    <w:tmpl w:val="B2061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F76F1"/>
    <w:multiLevelType w:val="hybridMultilevel"/>
    <w:tmpl w:val="A1BAF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777757"/>
    <w:multiLevelType w:val="hybridMultilevel"/>
    <w:tmpl w:val="28B03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E4"/>
    <w:rsid w:val="0006014C"/>
    <w:rsid w:val="0020551C"/>
    <w:rsid w:val="0029485A"/>
    <w:rsid w:val="002B4C08"/>
    <w:rsid w:val="002D6B22"/>
    <w:rsid w:val="00321417"/>
    <w:rsid w:val="003379E4"/>
    <w:rsid w:val="003A4CAE"/>
    <w:rsid w:val="003F69CA"/>
    <w:rsid w:val="00432AC5"/>
    <w:rsid w:val="004553A5"/>
    <w:rsid w:val="004E1C2B"/>
    <w:rsid w:val="004F600F"/>
    <w:rsid w:val="00506F6A"/>
    <w:rsid w:val="00525A5C"/>
    <w:rsid w:val="00527A5E"/>
    <w:rsid w:val="005446CA"/>
    <w:rsid w:val="005475D8"/>
    <w:rsid w:val="00576ACD"/>
    <w:rsid w:val="005D3BD2"/>
    <w:rsid w:val="00602371"/>
    <w:rsid w:val="00617647"/>
    <w:rsid w:val="00636D22"/>
    <w:rsid w:val="0064621A"/>
    <w:rsid w:val="006E177B"/>
    <w:rsid w:val="00742B1E"/>
    <w:rsid w:val="007D1888"/>
    <w:rsid w:val="0085660E"/>
    <w:rsid w:val="00875DE9"/>
    <w:rsid w:val="0097754F"/>
    <w:rsid w:val="009915E1"/>
    <w:rsid w:val="00A15D37"/>
    <w:rsid w:val="00A507E4"/>
    <w:rsid w:val="00A52B2F"/>
    <w:rsid w:val="00A670FA"/>
    <w:rsid w:val="00A75D18"/>
    <w:rsid w:val="00A85729"/>
    <w:rsid w:val="00B606B3"/>
    <w:rsid w:val="00BD5C61"/>
    <w:rsid w:val="00BF5322"/>
    <w:rsid w:val="00C4471C"/>
    <w:rsid w:val="00C5169E"/>
    <w:rsid w:val="00C94A6B"/>
    <w:rsid w:val="00CA4D4E"/>
    <w:rsid w:val="00CE6D42"/>
    <w:rsid w:val="00D84506"/>
    <w:rsid w:val="00D978CF"/>
    <w:rsid w:val="00DD382A"/>
    <w:rsid w:val="00DF60D5"/>
    <w:rsid w:val="00E202D0"/>
    <w:rsid w:val="00E41004"/>
    <w:rsid w:val="00E46FF1"/>
    <w:rsid w:val="00EE3DE7"/>
    <w:rsid w:val="00EF225E"/>
    <w:rsid w:val="00F27668"/>
    <w:rsid w:val="00F73013"/>
    <w:rsid w:val="00F97EBF"/>
    <w:rsid w:val="00FB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87A94"/>
  <w15:chartTrackingRefBased/>
  <w15:docId w15:val="{8BF30CDE-3E6A-BC42-B178-5BA77A8D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longeditbox">
    <w:name w:val="pslongeditbox"/>
    <w:basedOn w:val="DefaultParagraphFont"/>
    <w:rsid w:val="004553A5"/>
  </w:style>
  <w:style w:type="paragraph" w:styleId="ListParagraph">
    <w:name w:val="List Paragraph"/>
    <w:basedOn w:val="Normal"/>
    <w:uiPriority w:val="34"/>
    <w:qFormat/>
    <w:rsid w:val="007D1888"/>
    <w:pPr>
      <w:ind w:left="720"/>
      <w:contextualSpacing/>
    </w:pPr>
  </w:style>
  <w:style w:type="paragraph" w:styleId="Header">
    <w:name w:val="header"/>
    <w:basedOn w:val="Normal"/>
    <w:link w:val="HeaderChar"/>
    <w:uiPriority w:val="99"/>
    <w:unhideWhenUsed/>
    <w:rsid w:val="00A15D37"/>
    <w:pPr>
      <w:tabs>
        <w:tab w:val="center" w:pos="4680"/>
        <w:tab w:val="right" w:pos="9360"/>
      </w:tabs>
    </w:pPr>
  </w:style>
  <w:style w:type="character" w:customStyle="1" w:styleId="HeaderChar">
    <w:name w:val="Header Char"/>
    <w:basedOn w:val="DefaultParagraphFont"/>
    <w:link w:val="Header"/>
    <w:uiPriority w:val="99"/>
    <w:rsid w:val="00A15D37"/>
  </w:style>
  <w:style w:type="paragraph" w:styleId="Footer">
    <w:name w:val="footer"/>
    <w:basedOn w:val="Normal"/>
    <w:link w:val="FooterChar"/>
    <w:uiPriority w:val="99"/>
    <w:unhideWhenUsed/>
    <w:rsid w:val="00A15D37"/>
    <w:pPr>
      <w:tabs>
        <w:tab w:val="center" w:pos="4680"/>
        <w:tab w:val="right" w:pos="9360"/>
      </w:tabs>
    </w:pPr>
  </w:style>
  <w:style w:type="character" w:customStyle="1" w:styleId="FooterChar">
    <w:name w:val="Footer Char"/>
    <w:basedOn w:val="DefaultParagraphFont"/>
    <w:link w:val="Footer"/>
    <w:uiPriority w:val="99"/>
    <w:rsid w:val="00A15D37"/>
  </w:style>
  <w:style w:type="paragraph" w:styleId="NormalWeb">
    <w:name w:val="Normal (Web)"/>
    <w:basedOn w:val="Normal"/>
    <w:uiPriority w:val="99"/>
    <w:unhideWhenUsed/>
    <w:rsid w:val="00525A5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82170">
      <w:bodyDiv w:val="1"/>
      <w:marLeft w:val="0"/>
      <w:marRight w:val="0"/>
      <w:marTop w:val="0"/>
      <w:marBottom w:val="0"/>
      <w:divBdr>
        <w:top w:val="none" w:sz="0" w:space="0" w:color="auto"/>
        <w:left w:val="none" w:sz="0" w:space="0" w:color="auto"/>
        <w:bottom w:val="none" w:sz="0" w:space="0" w:color="auto"/>
        <w:right w:val="none" w:sz="0" w:space="0" w:color="auto"/>
      </w:divBdr>
    </w:div>
    <w:div w:id="273709082">
      <w:bodyDiv w:val="1"/>
      <w:marLeft w:val="0"/>
      <w:marRight w:val="0"/>
      <w:marTop w:val="0"/>
      <w:marBottom w:val="0"/>
      <w:divBdr>
        <w:top w:val="none" w:sz="0" w:space="0" w:color="auto"/>
        <w:left w:val="none" w:sz="0" w:space="0" w:color="auto"/>
        <w:bottom w:val="none" w:sz="0" w:space="0" w:color="auto"/>
        <w:right w:val="none" w:sz="0" w:space="0" w:color="auto"/>
      </w:divBdr>
      <w:divsChild>
        <w:div w:id="371074784">
          <w:marLeft w:val="0"/>
          <w:marRight w:val="0"/>
          <w:marTop w:val="0"/>
          <w:marBottom w:val="0"/>
          <w:divBdr>
            <w:top w:val="none" w:sz="0" w:space="0" w:color="auto"/>
            <w:left w:val="none" w:sz="0" w:space="0" w:color="auto"/>
            <w:bottom w:val="none" w:sz="0" w:space="0" w:color="auto"/>
            <w:right w:val="none" w:sz="0" w:space="0" w:color="auto"/>
          </w:divBdr>
        </w:div>
      </w:divsChild>
    </w:div>
    <w:div w:id="391006398">
      <w:bodyDiv w:val="1"/>
      <w:marLeft w:val="0"/>
      <w:marRight w:val="0"/>
      <w:marTop w:val="0"/>
      <w:marBottom w:val="0"/>
      <w:divBdr>
        <w:top w:val="none" w:sz="0" w:space="0" w:color="auto"/>
        <w:left w:val="none" w:sz="0" w:space="0" w:color="auto"/>
        <w:bottom w:val="none" w:sz="0" w:space="0" w:color="auto"/>
        <w:right w:val="none" w:sz="0" w:space="0" w:color="auto"/>
      </w:divBdr>
      <w:divsChild>
        <w:div w:id="2122602336">
          <w:marLeft w:val="0"/>
          <w:marRight w:val="0"/>
          <w:marTop w:val="0"/>
          <w:marBottom w:val="0"/>
          <w:divBdr>
            <w:top w:val="none" w:sz="0" w:space="0" w:color="auto"/>
            <w:left w:val="none" w:sz="0" w:space="0" w:color="auto"/>
            <w:bottom w:val="none" w:sz="0" w:space="0" w:color="auto"/>
            <w:right w:val="none" w:sz="0" w:space="0" w:color="auto"/>
          </w:divBdr>
        </w:div>
      </w:divsChild>
    </w:div>
    <w:div w:id="2082562665">
      <w:bodyDiv w:val="1"/>
      <w:marLeft w:val="0"/>
      <w:marRight w:val="0"/>
      <w:marTop w:val="0"/>
      <w:marBottom w:val="0"/>
      <w:divBdr>
        <w:top w:val="none" w:sz="0" w:space="0" w:color="auto"/>
        <w:left w:val="none" w:sz="0" w:space="0" w:color="auto"/>
        <w:bottom w:val="none" w:sz="0" w:space="0" w:color="auto"/>
        <w:right w:val="none" w:sz="0" w:space="0" w:color="auto"/>
      </w:divBdr>
      <w:divsChild>
        <w:div w:id="1943561327">
          <w:marLeft w:val="0"/>
          <w:marRight w:val="0"/>
          <w:marTop w:val="0"/>
          <w:marBottom w:val="0"/>
          <w:divBdr>
            <w:top w:val="none" w:sz="0" w:space="0" w:color="auto"/>
            <w:left w:val="none" w:sz="0" w:space="0" w:color="auto"/>
            <w:bottom w:val="none" w:sz="0" w:space="0" w:color="auto"/>
            <w:right w:val="none" w:sz="0" w:space="0" w:color="auto"/>
          </w:divBdr>
        </w:div>
      </w:divsChild>
    </w:div>
    <w:div w:id="212260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evans</dc:creator>
  <cp:keywords/>
  <dc:description/>
  <cp:lastModifiedBy>Susan Evans</cp:lastModifiedBy>
  <cp:revision>28</cp:revision>
  <dcterms:created xsi:type="dcterms:W3CDTF">2021-04-05T15:58:00Z</dcterms:created>
  <dcterms:modified xsi:type="dcterms:W3CDTF">2021-08-25T17:25:00Z</dcterms:modified>
</cp:coreProperties>
</file>