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7200"/>
      </w:tblGrid>
      <w:tr w:rsidR="003C5DB4" w:rsidRPr="00085AEF" w:rsidTr="0006625C">
        <w:trPr>
          <w:trHeight w:val="525"/>
        </w:trPr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C5DB4" w:rsidRPr="00085AEF" w:rsidRDefault="003C5DB4" w:rsidP="0008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5AECFE" wp14:editId="0E42C9B5">
                  <wp:extent cx="1250950" cy="487670"/>
                  <wp:effectExtent l="0" t="0" r="6350" b="8255"/>
                  <wp:docPr id="1" name="Picture 1" descr="C:\Users\Provost Office A218\AppData\Local\Microsoft\Windows\INetCache\Content.MSO\AB28945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vost Office A218\AppData\Local\Microsoft\Windows\INetCache\Content.MSO\AB28945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455" cy="507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C5DB4" w:rsidRPr="00085AEF" w:rsidRDefault="003C5DB4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085AE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CCNY Pathways Common Core Courses Spring 2023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11/1</w:t>
            </w:r>
            <w:r w:rsidRPr="00085AEF">
              <w:rPr>
                <w:rFonts w:ascii="Calibri" w:eastAsia="Times New Roman" w:hAnsi="Calibri" w:cs="Calibri"/>
              </w:rPr>
              <w:t>/2022</w:t>
            </w:r>
          </w:p>
        </w:tc>
        <w:bookmarkStart w:id="0" w:name="_GoBack"/>
        <w:bookmarkEnd w:id="0"/>
      </w:tr>
      <w:tr w:rsidR="003C5DB4" w:rsidRPr="00085AEF" w:rsidTr="003C5DB4">
        <w:trPr>
          <w:trHeight w:val="165"/>
        </w:trPr>
        <w:tc>
          <w:tcPr>
            <w:tcW w:w="23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C5DB4" w:rsidRPr="00085AEF" w:rsidRDefault="003C5DB4" w:rsidP="00085A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C5DB4" w:rsidRPr="00085AEF" w:rsidRDefault="003C5DB4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>This list does not include Honors and STEM variants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>Required (Fixed) Core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English Composition I (EC)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11000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Freshman Composition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FIQWS 10108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Composition for Individual and Society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FIQWS 10113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Composition for WCGI Literature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FIQWS 10115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Composition for Creative Expression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English Composition II (EC)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2nd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21001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Writing for the Humanities and the Arts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21002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Writing for the Social Sciences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21003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Writing for the Sciences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21007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Writing for Engineers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ART 21000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Writing About Art (recommended for Art majors)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25000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Literary Study (recommended for English majors)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>Math and Quantitative Reasoning (MQR)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CS 31167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Foundations of Data Science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MATH 15000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Mathematics for the Contemporary World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MATH 17300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Introduction to Probability and Statistics 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OTHER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see Master list for STEM variant courses recommended for BS majors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Life and Physical Sciences (LPS)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4th semester of study*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BIO 10004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Biology: Human Biology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CHEM 11000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Exploring Chemistry: Energy and Environment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EAS 10400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Perspectives on Global Warming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OTHER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see Master list for STEM variant courses recommended for BS majors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085AEF">
              <w:rPr>
                <w:rFonts w:ascii="Calibri" w:eastAsia="Times New Roman" w:hAnsi="Calibri" w:cs="Calibri"/>
                <w:i/>
                <w:iCs/>
              </w:rPr>
              <w:t>*BA and BFA students only; BS majors need to consult an advisor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>Flexible Core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Creative Expression (CE)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or 2nd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AES 20000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Building Architecture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AES 24202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Survey of World Architecture II (Section LL4)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ART 10000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Visual Arts of the World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MUS 10000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Popular Music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MUS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Music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MUS 10200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Introduction to World Music 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MUS 14500/ BLST 31177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Jazz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THTR 13100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Theatre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URB 20010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Introduction to Urban Studies </w:t>
            </w:r>
          </w:p>
        </w:tc>
      </w:tr>
      <w:tr w:rsidR="00085AEF" w:rsidRPr="00085AEF" w:rsidTr="00085AEF">
        <w:trPr>
          <w:trHeight w:val="300"/>
        </w:trPr>
        <w:tc>
          <w:tcPr>
            <w:tcW w:w="953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World Cultures and Global Issues (WCGI) - Literature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3rd or 4th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JWST 11700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Bible as Literature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FREN 28300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Literature of Contemporary France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SPAN 28300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Masterworks of Latin American Literature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THTR 21100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Theatre History 1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THTR 21200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Theatre History 2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THTR 21300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Theatre History 3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URB 31000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City in History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lastRenderedPageBreak/>
              <w:t>WHUM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World Humanities I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WHUM 10200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World Humanities II</w:t>
            </w:r>
          </w:p>
        </w:tc>
      </w:tr>
      <w:tr w:rsidR="00E24E9B" w:rsidRPr="00085AEF" w:rsidTr="00C76FDC">
        <w:trPr>
          <w:trHeight w:val="300"/>
        </w:trPr>
        <w:tc>
          <w:tcPr>
            <w:tcW w:w="953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E9B" w:rsidRPr="00085AEF" w:rsidRDefault="00E24E9B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World Cultures and Global Issues (WCGI) - History &amp; Culture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recommended in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the 1st or 2nd semester 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ANTH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General Anthropology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ANTH 20000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Archaeology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ASIA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Asia and its Peoples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ASIA 20200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Contemporary Asia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BLST 10200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African Heritage: Caribbean-Brazilian Experience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WCIV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World Civilizations I: Prehistory to 1500 AD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WCIV 10200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World Civilizations II:1500 AD to present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HIST 20400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Early Modern Europe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HIST 20600 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Modern Europe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INTL 20100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International Studies: A Global Perspective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LALS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Heritage Of The Spanish Antilles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Individual and Society (IS)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1st or 2nd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ANTH 20100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Cross Cultural Perspectives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ECO 10250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Principles of Microeconomics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EDCE 25600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Language, Mind, and Society 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JWST 10411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Psychology of Religion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JWST 28100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Holocaust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LIB 10000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Research in the Digital Age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PSY 10200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Psychology in Modern World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SOC 10500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Individual, Group and Society: An Introduction to Sociology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WS 10000 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Women’s/Gender Roles in Contemporary Society</w:t>
            </w:r>
          </w:p>
        </w:tc>
      </w:tr>
      <w:tr w:rsidR="003C5DB4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85AEF">
              <w:rPr>
                <w:rFonts w:ascii="Calibri" w:eastAsia="Times New Roman" w:hAnsi="Calibri" w:cs="Calibri"/>
                <w:b/>
                <w:bCs/>
              </w:rPr>
              <w:t xml:space="preserve">Scientific World (SW)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recommended in the 2nd and 3rd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ASTR 30500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Methods in Astronomy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EAS 10000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Dynamic Earth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EAS 10300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Environmental Geology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MED 10000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Drug Abuse and Addiction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PSY 25400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Mind, Brain, Experience (pre-</w:t>
            </w:r>
            <w:proofErr w:type="spellStart"/>
            <w:r w:rsidRPr="00085AEF">
              <w:rPr>
                <w:rFonts w:ascii="Calibri" w:eastAsia="Times New Roman" w:hAnsi="Calibri" w:cs="Calibri"/>
              </w:rPr>
              <w:t>req</w:t>
            </w:r>
            <w:proofErr w:type="spellEnd"/>
            <w:r w:rsidRPr="00085AEF">
              <w:rPr>
                <w:rFonts w:ascii="Calibri" w:eastAsia="Times New Roman" w:hAnsi="Calibri" w:cs="Calibri"/>
              </w:rPr>
              <w:t xml:space="preserve"> PSY 102)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OTHER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see Master list for STEM variant courses recommended for BS majors</w:t>
            </w:r>
          </w:p>
        </w:tc>
      </w:tr>
      <w:tr w:rsidR="00E24E9B" w:rsidRPr="00085AEF" w:rsidTr="001209F8">
        <w:trPr>
          <w:trHeight w:val="300"/>
        </w:trPr>
        <w:tc>
          <w:tcPr>
            <w:tcW w:w="953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E9B" w:rsidRPr="00085AEF" w:rsidRDefault="00E24E9B" w:rsidP="00085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                    </w:t>
            </w:r>
            <w:r w:rsidRPr="00085AEF">
              <w:rPr>
                <w:rFonts w:ascii="Calibri" w:eastAsia="Times New Roman" w:hAnsi="Calibri" w:cs="Calibri"/>
                <w:b/>
                <w:bCs/>
              </w:rPr>
              <w:t>US Experience in its Diversity (US)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 recommended in the 1st or 2nd semester of study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AES 21200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Built Environment of New York City (Section 5CE2)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BLST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African Heritage and the Afro-American Experience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ENGL 15500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American Literature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PSC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American Government and Politics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USSO 10100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US Society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HIST 24000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United States: From Its Origins to 1877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HIST 24100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The United States since 1865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PSY 34700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Psychology of Prejudice and Racism (pre-</w:t>
            </w:r>
            <w:proofErr w:type="spellStart"/>
            <w:r w:rsidRPr="00085AEF">
              <w:rPr>
                <w:rFonts w:ascii="Calibri" w:eastAsia="Times New Roman" w:hAnsi="Calibri" w:cs="Calibri"/>
              </w:rPr>
              <w:t>req</w:t>
            </w:r>
            <w:proofErr w:type="spellEnd"/>
            <w:r w:rsidRPr="00085AEF">
              <w:rPr>
                <w:rFonts w:ascii="Calibri" w:eastAsia="Times New Roman" w:hAnsi="Calibri" w:cs="Calibri"/>
              </w:rPr>
              <w:t xml:space="preserve"> PSY 102)</w:t>
            </w:r>
          </w:p>
        </w:tc>
      </w:tr>
      <w:tr w:rsidR="00E24E9B" w:rsidRPr="00085AEF" w:rsidTr="00F95320">
        <w:trPr>
          <w:trHeight w:val="315"/>
        </w:trPr>
        <w:tc>
          <w:tcPr>
            <w:tcW w:w="953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1A0C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E9B" w:rsidRPr="00085AEF" w:rsidRDefault="00E24E9B" w:rsidP="0008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  </w:t>
            </w:r>
            <w:r w:rsidRPr="00085AEF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CLAS College Option Logical-Philosophical Courses</w:t>
            </w:r>
            <w:r w:rsidRPr="00085AEF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085AEF">
              <w:rPr>
                <w:rFonts w:ascii="Calibri" w:eastAsia="Times New Roman" w:hAnsi="Calibri" w:cs="Calibri"/>
                <w:b/>
                <w:bCs/>
                <w:i/>
                <w:iCs/>
              </w:rPr>
              <w:t>rec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</w:rPr>
              <w:t>ommended in the 4th semester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PHIL 10200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 to Philosophy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PHIL 20100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Logical Reasoning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PHIL 34905     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Bioethics</w:t>
            </w:r>
          </w:p>
        </w:tc>
      </w:tr>
      <w:tr w:rsidR="00085AEF" w:rsidRPr="00085AEF" w:rsidTr="00085AEF">
        <w:trPr>
          <w:trHeight w:val="300"/>
        </w:trPr>
        <w:tc>
          <w:tcPr>
            <w:tcW w:w="23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 xml:space="preserve">PSC 10200 </w:t>
            </w:r>
          </w:p>
        </w:tc>
        <w:tc>
          <w:tcPr>
            <w:tcW w:w="7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AEF" w:rsidRPr="00085AEF" w:rsidRDefault="00085AEF" w:rsidP="00085A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85AEF">
              <w:rPr>
                <w:rFonts w:ascii="Calibri" w:eastAsia="Times New Roman" w:hAnsi="Calibri" w:cs="Calibri"/>
              </w:rPr>
              <w:t>Introduction to Political Theory (previously “Political Ideas and Issues”)</w:t>
            </w:r>
          </w:p>
        </w:tc>
      </w:tr>
    </w:tbl>
    <w:p w:rsidR="00243241" w:rsidRDefault="003C5DB4"/>
    <w:sectPr w:rsidR="00243241" w:rsidSect="00E24E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EF"/>
    <w:rsid w:val="00085AEF"/>
    <w:rsid w:val="003C5DB4"/>
    <w:rsid w:val="009D372B"/>
    <w:rsid w:val="00AE57D6"/>
    <w:rsid w:val="00E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D22D"/>
  <w15:chartTrackingRefBased/>
  <w15:docId w15:val="{548C69D2-33B3-46C3-9F5E-BC6B031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 Office A218</dc:creator>
  <cp:keywords/>
  <dc:description/>
  <cp:lastModifiedBy>Provost Office A218</cp:lastModifiedBy>
  <cp:revision>3</cp:revision>
  <dcterms:created xsi:type="dcterms:W3CDTF">2022-11-01T15:39:00Z</dcterms:created>
  <dcterms:modified xsi:type="dcterms:W3CDTF">2022-11-01T15:48:00Z</dcterms:modified>
</cp:coreProperties>
</file>