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4FB2E" w14:textId="42304DCC" w:rsidR="00950E5C" w:rsidRPr="00692004" w:rsidRDefault="00742045" w:rsidP="001F2231">
      <w:pPr>
        <w:pStyle w:val="NoSpacing"/>
        <w:jc w:val="center"/>
        <w:rPr>
          <w:rFonts w:ascii="Book Antiqua" w:eastAsiaTheme="majorEastAsia" w:hAnsi="Book Antiqua" w:cstheme="minorHAnsi"/>
          <w:b/>
          <w:bCs/>
          <w:color w:val="7030A0"/>
          <w:sz w:val="36"/>
          <w:szCs w:val="36"/>
        </w:rPr>
      </w:pPr>
      <w:bookmarkStart w:id="0" w:name="_Hlk116628743"/>
      <w:bookmarkStart w:id="1" w:name="_Hlk120548013"/>
      <w:r w:rsidRPr="00692004">
        <w:rPr>
          <w:rFonts w:ascii="Book Antiqua" w:eastAsiaTheme="majorEastAsia" w:hAnsi="Book Antiqua" w:cstheme="minorHAnsi"/>
          <w:b/>
          <w:bCs/>
          <w:color w:val="7030A0"/>
          <w:sz w:val="36"/>
          <w:szCs w:val="36"/>
        </w:rPr>
        <w:t>Department of Mechanical Engineering Seminar</w:t>
      </w:r>
    </w:p>
    <w:p w14:paraId="7B65855F" w14:textId="06AB8F57" w:rsidR="00950E5C" w:rsidRPr="00692004" w:rsidRDefault="00692004" w:rsidP="00F85861">
      <w:pPr>
        <w:spacing w:after="0" w:line="240" w:lineRule="auto"/>
        <w:jc w:val="center"/>
        <w:rPr>
          <w:rFonts w:ascii="Book Antiqua" w:eastAsiaTheme="majorEastAsia" w:hAnsi="Book Antiqua" w:cstheme="minorHAnsi"/>
          <w:color w:val="0070C0"/>
          <w:sz w:val="32"/>
          <w:szCs w:val="32"/>
        </w:rPr>
      </w:pPr>
      <w:r w:rsidRPr="00692004">
        <w:rPr>
          <w:rFonts w:ascii="Book Antiqua" w:eastAsiaTheme="majorEastAsia" w:hAnsi="Book Antiqua" w:cstheme="minorHAnsi"/>
          <w:color w:val="0070C0"/>
          <w:sz w:val="32"/>
          <w:szCs w:val="32"/>
        </w:rPr>
        <w:t>11A</w:t>
      </w:r>
      <w:r w:rsidR="0058238E" w:rsidRPr="00692004">
        <w:rPr>
          <w:rFonts w:ascii="Book Antiqua" w:eastAsiaTheme="majorEastAsia" w:hAnsi="Book Antiqua" w:cstheme="minorHAnsi"/>
          <w:color w:val="0070C0"/>
          <w:sz w:val="32"/>
          <w:szCs w:val="32"/>
        </w:rPr>
        <w:t xml:space="preserve">M, </w:t>
      </w:r>
      <w:r w:rsidRPr="00692004">
        <w:rPr>
          <w:rFonts w:ascii="Book Antiqua" w:eastAsiaTheme="majorEastAsia" w:hAnsi="Book Antiqua" w:cstheme="minorHAnsi"/>
          <w:color w:val="0070C0"/>
          <w:sz w:val="32"/>
          <w:szCs w:val="32"/>
        </w:rPr>
        <w:t>3</w:t>
      </w:r>
      <w:r w:rsidR="00742045" w:rsidRPr="00692004">
        <w:rPr>
          <w:rFonts w:ascii="Book Antiqua" w:eastAsiaTheme="majorEastAsia" w:hAnsi="Book Antiqua" w:cstheme="minorHAnsi"/>
          <w:color w:val="0070C0"/>
          <w:sz w:val="32"/>
          <w:szCs w:val="32"/>
        </w:rPr>
        <w:t>/</w:t>
      </w:r>
      <w:r w:rsidR="008B3664" w:rsidRPr="00692004">
        <w:rPr>
          <w:rFonts w:ascii="Book Antiqua" w:eastAsiaTheme="majorEastAsia" w:hAnsi="Book Antiqua" w:cstheme="minorHAnsi"/>
          <w:color w:val="0070C0"/>
          <w:sz w:val="32"/>
          <w:szCs w:val="32"/>
        </w:rPr>
        <w:t>2</w:t>
      </w:r>
      <w:r w:rsidRPr="00692004">
        <w:rPr>
          <w:rFonts w:ascii="Book Antiqua" w:eastAsiaTheme="majorEastAsia" w:hAnsi="Book Antiqua" w:cstheme="minorHAnsi"/>
          <w:color w:val="0070C0"/>
          <w:sz w:val="32"/>
          <w:szCs w:val="32"/>
        </w:rPr>
        <w:t>1</w:t>
      </w:r>
      <w:r w:rsidR="00742045" w:rsidRPr="00692004">
        <w:rPr>
          <w:rFonts w:ascii="Book Antiqua" w:eastAsiaTheme="majorEastAsia" w:hAnsi="Book Antiqua" w:cstheme="minorHAnsi"/>
          <w:color w:val="0070C0"/>
          <w:sz w:val="32"/>
          <w:szCs w:val="32"/>
        </w:rPr>
        <w:t>/202</w:t>
      </w:r>
      <w:r w:rsidR="00806A76" w:rsidRPr="00692004">
        <w:rPr>
          <w:rFonts w:ascii="Book Antiqua" w:eastAsiaTheme="majorEastAsia" w:hAnsi="Book Antiqua" w:cstheme="minorHAnsi"/>
          <w:color w:val="0070C0"/>
          <w:sz w:val="32"/>
          <w:szCs w:val="32"/>
        </w:rPr>
        <w:t>4</w:t>
      </w:r>
      <w:r w:rsidR="00742045" w:rsidRPr="00692004">
        <w:rPr>
          <w:rFonts w:ascii="Book Antiqua" w:eastAsiaTheme="majorEastAsia" w:hAnsi="Book Antiqua" w:cstheme="minorHAnsi"/>
          <w:color w:val="0070C0"/>
          <w:sz w:val="32"/>
          <w:szCs w:val="32"/>
        </w:rPr>
        <w:t xml:space="preserve"> </w:t>
      </w:r>
      <w:r w:rsidR="00A55E53" w:rsidRPr="00692004">
        <w:rPr>
          <w:rFonts w:ascii="Book Antiqua" w:eastAsiaTheme="majorEastAsia" w:hAnsi="Book Antiqua" w:cstheme="minorHAnsi"/>
          <w:color w:val="0070C0"/>
          <w:sz w:val="32"/>
          <w:szCs w:val="32"/>
        </w:rPr>
        <w:t>T</w:t>
      </w:r>
      <w:r w:rsidR="00EE2399" w:rsidRPr="00692004">
        <w:rPr>
          <w:rFonts w:ascii="Book Antiqua" w:eastAsiaTheme="majorEastAsia" w:hAnsi="Book Antiqua" w:cstheme="minorHAnsi"/>
          <w:color w:val="0070C0"/>
          <w:sz w:val="32"/>
          <w:szCs w:val="32"/>
        </w:rPr>
        <w:t>hurs</w:t>
      </w:r>
      <w:r w:rsidR="00833788" w:rsidRPr="00692004">
        <w:rPr>
          <w:rFonts w:ascii="Book Antiqua" w:eastAsiaTheme="majorEastAsia" w:hAnsi="Book Antiqua" w:cstheme="minorHAnsi"/>
          <w:color w:val="0070C0"/>
          <w:sz w:val="32"/>
          <w:szCs w:val="32"/>
        </w:rPr>
        <w:t>day</w:t>
      </w:r>
    </w:p>
    <w:p w14:paraId="6681B022" w14:textId="236DB9AC" w:rsidR="00FC1AC5" w:rsidRPr="00692004" w:rsidRDefault="00701538" w:rsidP="00774271">
      <w:pPr>
        <w:spacing w:after="0" w:line="240" w:lineRule="auto"/>
        <w:jc w:val="center"/>
        <w:rPr>
          <w:rFonts w:ascii="Book Antiqua" w:eastAsiaTheme="majorEastAsia" w:hAnsi="Book Antiqua" w:cstheme="minorHAnsi"/>
          <w:color w:val="0070C0"/>
          <w:sz w:val="32"/>
          <w:szCs w:val="32"/>
        </w:rPr>
      </w:pPr>
      <w:r w:rsidRPr="00692004">
        <w:rPr>
          <w:rFonts w:ascii="Book Antiqua" w:eastAsiaTheme="majorEastAsia" w:hAnsi="Book Antiqua" w:cstheme="minorHAnsi"/>
          <w:color w:val="0070C0"/>
          <w:sz w:val="32"/>
          <w:szCs w:val="32"/>
        </w:rPr>
        <w:t>Steinman Hall Room 25</w:t>
      </w:r>
      <w:r w:rsidR="00205AAD" w:rsidRPr="00692004">
        <w:rPr>
          <w:rFonts w:ascii="Book Antiqua" w:eastAsiaTheme="majorEastAsia" w:hAnsi="Book Antiqua" w:cstheme="minorHAnsi"/>
          <w:color w:val="0070C0"/>
          <w:sz w:val="32"/>
          <w:szCs w:val="32"/>
        </w:rPr>
        <w:t>4 (Conference Room)</w:t>
      </w:r>
    </w:p>
    <w:p w14:paraId="6E4F2AD5" w14:textId="7A943B6B" w:rsidR="00806A76" w:rsidRPr="00692004" w:rsidRDefault="00692004" w:rsidP="00FC1AC5">
      <w:pPr>
        <w:spacing w:after="0" w:line="240" w:lineRule="auto"/>
        <w:jc w:val="center"/>
        <w:rPr>
          <w:rFonts w:ascii="Book Antiqua" w:hAnsi="Book Antiqua" w:cstheme="minorHAnsi"/>
          <w:color w:val="1874A4"/>
          <w:sz w:val="28"/>
          <w:szCs w:val="28"/>
          <w:u w:val="single"/>
        </w:rPr>
      </w:pPr>
      <w:r w:rsidRPr="00692004">
        <w:rPr>
          <w:rFonts w:ascii="Book Antiqua" w:eastAsia="STFangsong" w:hAnsi="Book Antiqua" w:cstheme="minorHAnsi"/>
          <w:b/>
          <w:bCs/>
          <w:noProof/>
          <w:color w:val="FF0000"/>
          <w:sz w:val="36"/>
          <w:szCs w:val="36"/>
        </w:rPr>
        <w:drawing>
          <wp:anchor distT="0" distB="0" distL="114300" distR="114300" simplePos="0" relativeHeight="251658240" behindDoc="0" locked="0" layoutInCell="1" allowOverlap="1" wp14:anchorId="35D18AA2" wp14:editId="23B87095">
            <wp:simplePos x="0" y="0"/>
            <wp:positionH relativeFrom="margin">
              <wp:align>left</wp:align>
            </wp:positionH>
            <wp:positionV relativeFrom="paragraph">
              <wp:posOffset>217170</wp:posOffset>
            </wp:positionV>
            <wp:extent cx="1744980" cy="981075"/>
            <wp:effectExtent l="0" t="0" r="7620" b="9525"/>
            <wp:wrapSquare wrapText="bothSides"/>
            <wp:docPr id="433001544" name="Picture 1" descr="A person standing in front of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01544" name="Picture 1" descr="A person standing in front of a whiteboard&#10;&#10;Description automatically generated"/>
                    <pic:cNvPicPr/>
                  </pic:nvPicPr>
                  <pic:blipFill>
                    <a:blip r:embed="rId5"/>
                    <a:stretch>
                      <a:fillRect/>
                    </a:stretch>
                  </pic:blipFill>
                  <pic:spPr>
                    <a:xfrm>
                      <a:off x="0" y="0"/>
                      <a:ext cx="1744980" cy="981075"/>
                    </a:xfrm>
                    <a:prstGeom prst="rect">
                      <a:avLst/>
                    </a:prstGeom>
                  </pic:spPr>
                </pic:pic>
              </a:graphicData>
            </a:graphic>
            <wp14:sizeRelH relativeFrom="page">
              <wp14:pctWidth>0</wp14:pctWidth>
            </wp14:sizeRelH>
            <wp14:sizeRelV relativeFrom="page">
              <wp14:pctHeight>0</wp14:pctHeight>
            </wp14:sizeRelV>
          </wp:anchor>
        </w:drawing>
      </w:r>
    </w:p>
    <w:p w14:paraId="63B1D7E8" w14:textId="78128C10" w:rsidR="009C1F56" w:rsidRPr="00692004" w:rsidRDefault="00692004" w:rsidP="00692004">
      <w:pPr>
        <w:rPr>
          <w:rFonts w:ascii="Book Antiqua" w:eastAsia="STFangsong" w:hAnsi="Book Antiqua" w:cstheme="minorHAnsi"/>
          <w:b/>
          <w:bCs/>
          <w:color w:val="FF0000"/>
          <w:sz w:val="36"/>
          <w:szCs w:val="36"/>
        </w:rPr>
      </w:pPr>
      <w:r w:rsidRPr="00692004">
        <w:rPr>
          <w:rFonts w:ascii="Book Antiqua" w:eastAsia="STFangsong" w:hAnsi="Book Antiqua" w:cstheme="minorHAnsi"/>
          <w:b/>
          <w:bCs/>
          <w:color w:val="FF0000"/>
          <w:sz w:val="36"/>
          <w:szCs w:val="36"/>
        </w:rPr>
        <w:t xml:space="preserve">Hypersonic Turbulence Measurement and Observations of Drop </w:t>
      </w:r>
      <w:proofErr w:type="spellStart"/>
      <w:r w:rsidRPr="00692004">
        <w:rPr>
          <w:rFonts w:ascii="Book Antiqua" w:eastAsia="STFangsong" w:hAnsi="Book Antiqua" w:cstheme="minorHAnsi"/>
          <w:b/>
          <w:bCs/>
          <w:color w:val="FF0000"/>
          <w:sz w:val="36"/>
          <w:szCs w:val="36"/>
        </w:rPr>
        <w:t>Aerobreakup</w:t>
      </w:r>
      <w:proofErr w:type="spellEnd"/>
      <w:r w:rsidRPr="00692004">
        <w:rPr>
          <w:rFonts w:ascii="Book Antiqua" w:eastAsia="STFangsong" w:hAnsi="Book Antiqua" w:cstheme="minorHAnsi"/>
          <w:b/>
          <w:bCs/>
          <w:color w:val="FF0000"/>
          <w:sz w:val="36"/>
          <w:szCs w:val="36"/>
        </w:rPr>
        <w:t xml:space="preserve"> and Impact</w:t>
      </w:r>
    </w:p>
    <w:p w14:paraId="715A486F" w14:textId="77777777" w:rsidR="00B50669" w:rsidRDefault="00B50669" w:rsidP="00692004">
      <w:pPr>
        <w:pStyle w:val="ChAuthor"/>
        <w:spacing w:before="0" w:after="120"/>
        <w:ind w:right="720"/>
        <w:rPr>
          <w:rFonts w:ascii="Book Antiqua" w:hAnsi="Book Antiqua" w:cstheme="minorHAnsi"/>
          <w:color w:val="000000" w:themeColor="text1"/>
          <w:sz w:val="32"/>
          <w:szCs w:val="32"/>
        </w:rPr>
      </w:pPr>
    </w:p>
    <w:p w14:paraId="361A41F9" w14:textId="2DE2D035" w:rsidR="00D275CC" w:rsidRPr="00692004" w:rsidRDefault="00806A76" w:rsidP="00692004">
      <w:pPr>
        <w:pStyle w:val="ChAuthor"/>
        <w:spacing w:before="0" w:after="120"/>
        <w:ind w:right="720"/>
        <w:rPr>
          <w:rFonts w:ascii="Book Antiqua" w:hAnsi="Book Antiqua" w:cstheme="minorHAnsi"/>
          <w:color w:val="000000" w:themeColor="text1"/>
          <w:sz w:val="32"/>
          <w:szCs w:val="32"/>
        </w:rPr>
      </w:pPr>
      <w:r w:rsidRPr="00692004">
        <w:rPr>
          <w:rFonts w:ascii="Book Antiqua" w:hAnsi="Book Antiqua" w:cstheme="minorHAnsi"/>
          <w:color w:val="000000" w:themeColor="text1"/>
          <w:sz w:val="32"/>
          <w:szCs w:val="32"/>
        </w:rPr>
        <w:t xml:space="preserve">Prof. </w:t>
      </w:r>
      <w:r w:rsidR="00692004" w:rsidRPr="00692004">
        <w:rPr>
          <w:rFonts w:ascii="Book Antiqua" w:hAnsi="Book Antiqua" w:cstheme="minorHAnsi"/>
          <w:color w:val="000000" w:themeColor="text1"/>
          <w:sz w:val="32"/>
          <w:szCs w:val="32"/>
        </w:rPr>
        <w:t>Nick Parziale</w:t>
      </w:r>
    </w:p>
    <w:p w14:paraId="6EB6A177" w14:textId="1DFA391C" w:rsidR="002A6581" w:rsidRPr="00692004" w:rsidRDefault="00774271" w:rsidP="00692004">
      <w:pPr>
        <w:pStyle w:val="ChAuthor"/>
        <w:spacing w:before="0" w:after="0"/>
        <w:ind w:right="720"/>
        <w:rPr>
          <w:rFonts w:ascii="Book Antiqua" w:hAnsi="Book Antiqua" w:cstheme="minorHAnsi"/>
          <w:b w:val="0"/>
          <w:bCs/>
          <w:color w:val="FF0000"/>
          <w:sz w:val="28"/>
          <w:szCs w:val="28"/>
        </w:rPr>
      </w:pPr>
      <w:r w:rsidRPr="00692004">
        <w:rPr>
          <w:rFonts w:ascii="Book Antiqua" w:hAnsi="Book Antiqua" w:cstheme="minorHAnsi"/>
          <w:b w:val="0"/>
          <w:bCs/>
          <w:color w:val="000000" w:themeColor="text1"/>
          <w:sz w:val="28"/>
          <w:szCs w:val="28"/>
        </w:rPr>
        <w:t>Mechanical Engineering, Stevens Institute of Technology</w:t>
      </w:r>
    </w:p>
    <w:p w14:paraId="4B7B1D05" w14:textId="77777777" w:rsidR="001F2231" w:rsidRPr="00692004" w:rsidRDefault="001F2231" w:rsidP="001F2231">
      <w:pPr>
        <w:spacing w:after="0" w:line="240" w:lineRule="auto"/>
        <w:rPr>
          <w:rFonts w:ascii="Book Antiqua" w:hAnsi="Book Antiqua" w:cstheme="minorHAnsi"/>
          <w:sz w:val="32"/>
          <w:szCs w:val="32"/>
        </w:rPr>
      </w:pPr>
    </w:p>
    <w:p w14:paraId="7F5184CD" w14:textId="2B60A803" w:rsidR="00DB1FCB" w:rsidRPr="00692004" w:rsidRDefault="0016416A" w:rsidP="00774271">
      <w:pPr>
        <w:spacing w:after="0" w:line="240" w:lineRule="auto"/>
        <w:jc w:val="center"/>
        <w:rPr>
          <w:rFonts w:ascii="Book Antiqua" w:hAnsi="Book Antiqua" w:cstheme="minorHAnsi"/>
          <w:b/>
          <w:bCs/>
          <w:sz w:val="24"/>
          <w:szCs w:val="24"/>
        </w:rPr>
      </w:pPr>
      <w:r w:rsidRPr="00692004">
        <w:rPr>
          <w:rFonts w:ascii="Book Antiqua" w:hAnsi="Book Antiqua" w:cstheme="minorHAnsi"/>
          <w:b/>
          <w:bCs/>
          <w:sz w:val="24"/>
          <w:szCs w:val="24"/>
        </w:rPr>
        <w:t>ABSTRACT</w:t>
      </w:r>
    </w:p>
    <w:p w14:paraId="26B681BD" w14:textId="41BDF15E" w:rsidR="00692004" w:rsidRPr="00692004" w:rsidRDefault="00692004" w:rsidP="00692004">
      <w:pPr>
        <w:spacing w:after="0" w:line="240" w:lineRule="auto"/>
        <w:jc w:val="both"/>
        <w:rPr>
          <w:rFonts w:ascii="Book Antiqua" w:hAnsi="Book Antiqua" w:cs="Times New Roman"/>
          <w:color w:val="333333"/>
          <w:sz w:val="24"/>
          <w:szCs w:val="24"/>
          <w:shd w:val="clear" w:color="auto" w:fill="FFFFFF"/>
        </w:rPr>
      </w:pPr>
      <w:r w:rsidRPr="00692004">
        <w:rPr>
          <w:rFonts w:ascii="Book Antiqua" w:hAnsi="Book Antiqua" w:cs="Times New Roman"/>
          <w:color w:val="333333"/>
          <w:sz w:val="24"/>
          <w:szCs w:val="24"/>
          <w:shd w:val="clear" w:color="auto" w:fill="FFFFFF"/>
        </w:rPr>
        <w:t xml:space="preserve">Reacting/high-speed flow investigation with non-intrusive optical techniques permits researchers to probe fluid flows in harsh or otherwise previously inaccessible environments. New insight into the flow physics of the problems in supersonic and hypersonic flows can be had with the clever application of recent advances in laser, camera, and electronics technologies. In this talk, two examples of such efforts will be discussed. First, new data on hypersonic turbulence with tagging velocimetry will be presented. Then, new drop </w:t>
      </w:r>
      <w:proofErr w:type="spellStart"/>
      <w:r w:rsidRPr="00692004">
        <w:rPr>
          <w:rFonts w:ascii="Book Antiqua" w:hAnsi="Book Antiqua" w:cs="Times New Roman"/>
          <w:color w:val="333333"/>
          <w:sz w:val="24"/>
          <w:szCs w:val="24"/>
          <w:shd w:val="clear" w:color="auto" w:fill="FFFFFF"/>
        </w:rPr>
        <w:t>aerobreakup</w:t>
      </w:r>
      <w:proofErr w:type="spellEnd"/>
      <w:r w:rsidRPr="00692004">
        <w:rPr>
          <w:rFonts w:ascii="Book Antiqua" w:hAnsi="Book Antiqua" w:cs="Times New Roman"/>
          <w:color w:val="333333"/>
          <w:sz w:val="24"/>
          <w:szCs w:val="24"/>
          <w:shd w:val="clear" w:color="auto" w:fill="FFFFFF"/>
        </w:rPr>
        <w:t xml:space="preserve"> and impact data pertaining to the multiphase flow in high-speed-vehicle/weather interactions will be presented.</w:t>
      </w:r>
    </w:p>
    <w:p w14:paraId="3781E7A0" w14:textId="77777777" w:rsidR="00774271" w:rsidRPr="00692004" w:rsidRDefault="00774271" w:rsidP="00774271">
      <w:pPr>
        <w:pStyle w:val="NormalWeb"/>
        <w:spacing w:before="0" w:beforeAutospacing="0" w:after="0" w:afterAutospacing="0"/>
        <w:jc w:val="both"/>
        <w:rPr>
          <w:rFonts w:ascii="Book Antiqua" w:hAnsi="Book Antiqua"/>
          <w:color w:val="000000"/>
          <w:sz w:val="22"/>
          <w:szCs w:val="22"/>
        </w:rPr>
      </w:pPr>
    </w:p>
    <w:p w14:paraId="13548E11" w14:textId="1A2FD93A" w:rsidR="0016416A" w:rsidRPr="00692004" w:rsidRDefault="009A7007" w:rsidP="00774271">
      <w:pPr>
        <w:spacing w:after="0" w:line="240" w:lineRule="auto"/>
        <w:jc w:val="center"/>
        <w:rPr>
          <w:rFonts w:ascii="Book Antiqua" w:hAnsi="Book Antiqua" w:cstheme="minorHAnsi"/>
          <w:b/>
          <w:bCs/>
          <w:sz w:val="24"/>
          <w:szCs w:val="24"/>
        </w:rPr>
      </w:pPr>
      <w:r w:rsidRPr="00692004">
        <w:rPr>
          <w:rFonts w:ascii="Book Antiqua" w:hAnsi="Book Antiqua" w:cstheme="minorHAnsi"/>
          <w:b/>
          <w:bCs/>
          <w:sz w:val="24"/>
          <w:szCs w:val="24"/>
        </w:rPr>
        <w:t>BIO</w:t>
      </w:r>
    </w:p>
    <w:bookmarkEnd w:id="0"/>
    <w:bookmarkEnd w:id="1"/>
    <w:p w14:paraId="219EED2F" w14:textId="0D2A5DDE" w:rsidR="00692004" w:rsidRPr="00692004" w:rsidRDefault="00692004" w:rsidP="00692004">
      <w:pPr>
        <w:spacing w:after="0" w:line="240" w:lineRule="auto"/>
        <w:jc w:val="both"/>
        <w:rPr>
          <w:rFonts w:ascii="Book Antiqua" w:hAnsi="Book Antiqua" w:cs="Times New Roman"/>
          <w:color w:val="333333"/>
          <w:sz w:val="24"/>
          <w:szCs w:val="24"/>
          <w:shd w:val="clear" w:color="auto" w:fill="FFFFFF"/>
        </w:rPr>
      </w:pPr>
      <w:r w:rsidRPr="00692004">
        <w:rPr>
          <w:rFonts w:ascii="Book Antiqua" w:hAnsi="Book Antiqua" w:cs="Times New Roman"/>
          <w:color w:val="333333"/>
          <w:sz w:val="24"/>
          <w:szCs w:val="24"/>
          <w:shd w:val="clear" w:color="auto" w:fill="FFFFFF"/>
        </w:rPr>
        <w:t xml:space="preserve">Nick’s current research interests include high-speed and reacting flows, chemical-thermodynamics, and heat transfer with applications in the fields of defense and energy/sustainability. Current projects include novel methods of high-speed flow velocimetry, hypersonic boundary-layer instability, </w:t>
      </w:r>
      <w:proofErr w:type="gramStart"/>
      <w:r w:rsidRPr="00692004">
        <w:rPr>
          <w:rFonts w:ascii="Book Antiqua" w:hAnsi="Book Antiqua" w:cs="Times New Roman"/>
          <w:color w:val="333333"/>
          <w:sz w:val="24"/>
          <w:szCs w:val="24"/>
          <w:shd w:val="clear" w:color="auto" w:fill="FFFFFF"/>
        </w:rPr>
        <w:t>shock-wave</w:t>
      </w:r>
      <w:proofErr w:type="gramEnd"/>
      <w:r w:rsidRPr="00692004">
        <w:rPr>
          <w:rFonts w:ascii="Book Antiqua" w:hAnsi="Book Antiqua" w:cs="Times New Roman"/>
          <w:color w:val="333333"/>
          <w:sz w:val="24"/>
          <w:szCs w:val="24"/>
          <w:shd w:val="clear" w:color="auto" w:fill="FFFFFF"/>
        </w:rPr>
        <w:t>/boundary-layer interaction, multiphase flows, biomass to bio-oil conversion, and nitrogen-based fuels research.</w:t>
      </w:r>
      <w:r>
        <w:rPr>
          <w:rFonts w:ascii="Book Antiqua" w:hAnsi="Book Antiqua" w:cs="Times New Roman"/>
          <w:color w:val="333333"/>
          <w:sz w:val="24"/>
          <w:szCs w:val="24"/>
          <w:shd w:val="clear" w:color="auto" w:fill="FFFFFF"/>
        </w:rPr>
        <w:t xml:space="preserve"> </w:t>
      </w:r>
      <w:r w:rsidRPr="00692004">
        <w:rPr>
          <w:rFonts w:ascii="Book Antiqua" w:hAnsi="Book Antiqua" w:cs="Times New Roman"/>
          <w:color w:val="333333"/>
          <w:sz w:val="24"/>
          <w:szCs w:val="24"/>
          <w:shd w:val="clear" w:color="auto" w:fill="FFFFFF"/>
        </w:rPr>
        <w:t xml:space="preserve">Nick received his BS in Mechanical Engineering from SUNY Binghamton in 2008, then received his MS and PhD degrees in 2009 and 2013 from the Caltech Graduate Aerospace Laboratories (GALCIT). In 2013, he was a </w:t>
      </w:r>
      <w:proofErr w:type="spellStart"/>
      <w:r w:rsidRPr="00692004">
        <w:rPr>
          <w:rFonts w:ascii="Book Antiqua" w:hAnsi="Book Antiqua" w:cs="Times New Roman"/>
          <w:color w:val="333333"/>
          <w:sz w:val="24"/>
          <w:szCs w:val="24"/>
          <w:shd w:val="clear" w:color="auto" w:fill="FFFFFF"/>
        </w:rPr>
        <w:t>PostDoc</w:t>
      </w:r>
      <w:proofErr w:type="spellEnd"/>
      <w:r w:rsidRPr="00692004">
        <w:rPr>
          <w:rFonts w:ascii="Book Antiqua" w:hAnsi="Book Antiqua" w:cs="Times New Roman"/>
          <w:color w:val="333333"/>
          <w:sz w:val="24"/>
          <w:szCs w:val="24"/>
          <w:shd w:val="clear" w:color="auto" w:fill="FFFFFF"/>
        </w:rPr>
        <w:t xml:space="preserve"> at Caltech and then a Visiting Assistant Professor at Stevens in the Mechanical Engineering Department at Stevens Institute of Technology in Hoboken, New Jersey. Nick was an Assistant Professor (2014-2020) and is currently an Associate Professor (2020-present). Nick spent four summers, from 2014-2017, as an Air Force Summer Faculty Fellow at AEDC White Oak in Silver Spring, MD.</w:t>
      </w:r>
    </w:p>
    <w:p w14:paraId="338D2FD2" w14:textId="6CBFEA3D" w:rsidR="00335B8E" w:rsidRPr="00692004" w:rsidRDefault="00335B8E" w:rsidP="00774271">
      <w:pPr>
        <w:pStyle w:val="Default"/>
        <w:jc w:val="both"/>
        <w:rPr>
          <w:rStyle w:val="apple-converted-space"/>
          <w:rFonts w:ascii="Book Antiqua" w:hAnsi="Book Antiqua"/>
        </w:rPr>
      </w:pPr>
    </w:p>
    <w:p w14:paraId="3A9E722E" w14:textId="2F99B998" w:rsidR="00692004" w:rsidRPr="00B50669" w:rsidRDefault="00692004" w:rsidP="00B50669">
      <w:pPr>
        <w:pStyle w:val="Default"/>
        <w:jc w:val="center"/>
        <w:rPr>
          <w:rStyle w:val="apple-converted-space"/>
          <w:rFonts w:ascii="Book Antiqua" w:hAnsi="Book Antiqua"/>
          <w:b/>
          <w:bCs/>
        </w:rPr>
      </w:pPr>
      <w:r w:rsidRPr="00692004">
        <w:rPr>
          <w:rFonts w:ascii="Book Antiqua" w:hAnsi="Book Antiqua" w:cs="Times New Roman"/>
          <w:noProof/>
          <w:color w:val="333333"/>
          <w:shd w:val="clear" w:color="auto" w:fill="FFFFFF"/>
        </w:rPr>
        <w:drawing>
          <wp:anchor distT="0" distB="0" distL="114300" distR="114300" simplePos="0" relativeHeight="251659264" behindDoc="0" locked="0" layoutInCell="1" allowOverlap="1" wp14:anchorId="608141C0" wp14:editId="69F983A4">
            <wp:simplePos x="0" y="0"/>
            <wp:positionH relativeFrom="column">
              <wp:posOffset>220980</wp:posOffset>
            </wp:positionH>
            <wp:positionV relativeFrom="paragraph">
              <wp:posOffset>360045</wp:posOffset>
            </wp:positionV>
            <wp:extent cx="2834640" cy="914400"/>
            <wp:effectExtent l="0" t="0" r="3810" b="0"/>
            <wp:wrapSquare wrapText="bothSides"/>
            <wp:docPr id="1618660550" name="Picture 1" descr="A white clouds in blue sky&#10;&#10;Description automatically generated">
              <a:extLst xmlns:a="http://schemas.openxmlformats.org/drawingml/2006/main">
                <a:ext uri="{FF2B5EF4-FFF2-40B4-BE49-F238E27FC236}">
                  <a16:creationId xmlns:a16="http://schemas.microsoft.com/office/drawing/2014/main" id="{854C2D8C-017B-5A6E-81FA-DE6E0BB61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white clouds in blue sky&#10;&#10;Description automatically generated">
                      <a:extLst>
                        <a:ext uri="{FF2B5EF4-FFF2-40B4-BE49-F238E27FC236}">
                          <a16:creationId xmlns:a16="http://schemas.microsoft.com/office/drawing/2014/main" id="{854C2D8C-017B-5A6E-81FA-DE6E0BB610EF}"/>
                        </a:ext>
                      </a:extLst>
                    </pic:cNvPr>
                    <pic:cNvPicPr>
                      <a:picLocks noChangeAspect="1"/>
                    </pic:cNvPicPr>
                  </pic:nvPicPr>
                  <pic:blipFill rotWithShape="1">
                    <a:blip r:embed="rId6">
                      <a:extLst>
                        <a:ext uri="{28A0092B-C50C-407E-A947-70E740481C1C}">
                          <a14:useLocalDpi xmlns:a14="http://schemas.microsoft.com/office/drawing/2010/main" val="0"/>
                        </a:ext>
                      </a:extLst>
                    </a:blip>
                    <a:srcRect t="38803" r="43015"/>
                    <a:stretch/>
                  </pic:blipFill>
                  <pic:spPr bwMode="auto">
                    <a:xfrm>
                      <a:off x="0" y="0"/>
                      <a:ext cx="283464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2004">
        <w:rPr>
          <w:rFonts w:ascii="Book Antiqua" w:hAnsi="Book Antiqua" w:cs="Times New Roman"/>
          <w:b/>
          <w:bCs/>
          <w:noProof/>
          <w:color w:val="333333"/>
          <w:shd w:val="clear" w:color="auto" w:fill="FFFFFF"/>
        </w:rPr>
        <w:drawing>
          <wp:anchor distT="0" distB="0" distL="114300" distR="114300" simplePos="0" relativeHeight="251660288" behindDoc="0" locked="0" layoutInCell="1" allowOverlap="1" wp14:anchorId="1E633BDB" wp14:editId="5674B425">
            <wp:simplePos x="0" y="0"/>
            <wp:positionH relativeFrom="column">
              <wp:posOffset>3082290</wp:posOffset>
            </wp:positionH>
            <wp:positionV relativeFrom="paragraph">
              <wp:posOffset>358140</wp:posOffset>
            </wp:positionV>
            <wp:extent cx="2606040" cy="914400"/>
            <wp:effectExtent l="0" t="0" r="3810" b="0"/>
            <wp:wrapSquare wrapText="bothSides"/>
            <wp:docPr id="3" name="Picture 2" descr="A close up of a white object&#10;&#10;Description automatically generated">
              <a:extLst xmlns:a="http://schemas.openxmlformats.org/drawingml/2006/main">
                <a:ext uri="{FF2B5EF4-FFF2-40B4-BE49-F238E27FC236}">
                  <a16:creationId xmlns:a16="http://schemas.microsoft.com/office/drawing/2014/main" id="{E3C508A7-3C14-D65C-FAC2-D6FA01FC8F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white object&#10;&#10;Description automatically generated">
                      <a:extLst>
                        <a:ext uri="{FF2B5EF4-FFF2-40B4-BE49-F238E27FC236}">
                          <a16:creationId xmlns:a16="http://schemas.microsoft.com/office/drawing/2014/main" id="{E3C508A7-3C14-D65C-FAC2-D6FA01FC8F94}"/>
                        </a:ext>
                      </a:extLst>
                    </pic:cNvPr>
                    <pic:cNvPicPr>
                      <a:picLocks noChangeAspect="1"/>
                    </pic:cNvPicPr>
                  </pic:nvPicPr>
                  <pic:blipFill rotWithShape="1">
                    <a:blip r:embed="rId7">
                      <a:extLst>
                        <a:ext uri="{28A0092B-C50C-407E-A947-70E740481C1C}">
                          <a14:useLocalDpi xmlns:a14="http://schemas.microsoft.com/office/drawing/2010/main" val="0"/>
                        </a:ext>
                      </a:extLst>
                    </a:blip>
                    <a:srcRect t="33259" r="43009"/>
                    <a:stretch/>
                  </pic:blipFill>
                  <pic:spPr bwMode="auto">
                    <a:xfrm>
                      <a:off x="0" y="0"/>
                      <a:ext cx="260604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2004">
        <w:rPr>
          <w:rStyle w:val="apple-converted-space"/>
          <w:rFonts w:ascii="Book Antiqua" w:hAnsi="Book Antiqua"/>
          <w:b/>
          <w:bCs/>
        </w:rPr>
        <w:t>IMAGES THAT SUPPORT SEMINAR TOPIC</w:t>
      </w:r>
    </w:p>
    <w:sectPr w:rsidR="00692004" w:rsidRPr="00B50669" w:rsidSect="00A4758A">
      <w:pgSz w:w="12240" w:h="15840"/>
      <w:pgMar w:top="72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LT Std">
    <w:altName w:val="Times New Roman"/>
    <w:panose1 w:val="00000000000000000000"/>
    <w:charset w:val="00"/>
    <w:family w:val="roman"/>
    <w:notTrueType/>
    <w:pitch w:val="variable"/>
    <w:sig w:usb0="800000AF" w:usb1="5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STFangsong">
    <w:charset w:val="86"/>
    <w:family w:val="auto"/>
    <w:pitch w:val="variable"/>
    <w:sig w:usb0="00000287" w:usb1="080F0000" w:usb2="00000010" w:usb3="00000000" w:csb0="0004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C500F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2B50B07"/>
    <w:multiLevelType w:val="hybridMultilevel"/>
    <w:tmpl w:val="78E8F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201AD4"/>
    <w:multiLevelType w:val="hybridMultilevel"/>
    <w:tmpl w:val="C7A460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7295999">
    <w:abstractNumId w:val="2"/>
  </w:num>
  <w:num w:numId="2" w16cid:durableId="1960523356">
    <w:abstractNumId w:val="0"/>
  </w:num>
  <w:num w:numId="3" w16cid:durableId="20170744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IzMzKyNDMwsjAytzBU0lEKTi0uzszPAykwMq0FAEaa83wtAAAA"/>
  </w:docVars>
  <w:rsids>
    <w:rsidRoot w:val="00151839"/>
    <w:rsid w:val="00001E79"/>
    <w:rsid w:val="00002703"/>
    <w:rsid w:val="00006F3C"/>
    <w:rsid w:val="000071E4"/>
    <w:rsid w:val="0000773E"/>
    <w:rsid w:val="0001483F"/>
    <w:rsid w:val="00015708"/>
    <w:rsid w:val="000174EF"/>
    <w:rsid w:val="0002134E"/>
    <w:rsid w:val="000278DB"/>
    <w:rsid w:val="000334BE"/>
    <w:rsid w:val="00034D36"/>
    <w:rsid w:val="00041672"/>
    <w:rsid w:val="00043709"/>
    <w:rsid w:val="00043DD1"/>
    <w:rsid w:val="00045111"/>
    <w:rsid w:val="0005551B"/>
    <w:rsid w:val="000574BA"/>
    <w:rsid w:val="00060154"/>
    <w:rsid w:val="00060CE6"/>
    <w:rsid w:val="000660A9"/>
    <w:rsid w:val="00074F76"/>
    <w:rsid w:val="0007557B"/>
    <w:rsid w:val="00083033"/>
    <w:rsid w:val="000866A0"/>
    <w:rsid w:val="0009119F"/>
    <w:rsid w:val="000923E3"/>
    <w:rsid w:val="00092477"/>
    <w:rsid w:val="00095E52"/>
    <w:rsid w:val="00097D3D"/>
    <w:rsid w:val="000A69EA"/>
    <w:rsid w:val="000B3961"/>
    <w:rsid w:val="000B535E"/>
    <w:rsid w:val="000B6D33"/>
    <w:rsid w:val="000B79FF"/>
    <w:rsid w:val="000C1E5A"/>
    <w:rsid w:val="000D211E"/>
    <w:rsid w:val="000D69CB"/>
    <w:rsid w:val="000D7943"/>
    <w:rsid w:val="000E237E"/>
    <w:rsid w:val="000E2C47"/>
    <w:rsid w:val="000F288B"/>
    <w:rsid w:val="000F3E01"/>
    <w:rsid w:val="000F5A7E"/>
    <w:rsid w:val="000F647F"/>
    <w:rsid w:val="000F6536"/>
    <w:rsid w:val="0010078B"/>
    <w:rsid w:val="001024C5"/>
    <w:rsid w:val="0010499D"/>
    <w:rsid w:val="00107094"/>
    <w:rsid w:val="00110F56"/>
    <w:rsid w:val="00113AFA"/>
    <w:rsid w:val="001146F3"/>
    <w:rsid w:val="001236DE"/>
    <w:rsid w:val="0012600B"/>
    <w:rsid w:val="001329CE"/>
    <w:rsid w:val="0013765B"/>
    <w:rsid w:val="001458F9"/>
    <w:rsid w:val="00151673"/>
    <w:rsid w:val="00151839"/>
    <w:rsid w:val="00151C41"/>
    <w:rsid w:val="00152BEC"/>
    <w:rsid w:val="001539A4"/>
    <w:rsid w:val="0015590D"/>
    <w:rsid w:val="00157D6B"/>
    <w:rsid w:val="001639A1"/>
    <w:rsid w:val="0016416A"/>
    <w:rsid w:val="00165719"/>
    <w:rsid w:val="001672E8"/>
    <w:rsid w:val="00167ADD"/>
    <w:rsid w:val="00170D8E"/>
    <w:rsid w:val="00176238"/>
    <w:rsid w:val="001762C0"/>
    <w:rsid w:val="00182B8A"/>
    <w:rsid w:val="001834E3"/>
    <w:rsid w:val="00184521"/>
    <w:rsid w:val="00194269"/>
    <w:rsid w:val="001A04A1"/>
    <w:rsid w:val="001A190B"/>
    <w:rsid w:val="001A3449"/>
    <w:rsid w:val="001B3868"/>
    <w:rsid w:val="001B402D"/>
    <w:rsid w:val="001B6324"/>
    <w:rsid w:val="001C00A7"/>
    <w:rsid w:val="001C1812"/>
    <w:rsid w:val="001C6CC6"/>
    <w:rsid w:val="001D4067"/>
    <w:rsid w:val="001D5FB6"/>
    <w:rsid w:val="001D6213"/>
    <w:rsid w:val="001E56BF"/>
    <w:rsid w:val="001E657E"/>
    <w:rsid w:val="001E7D69"/>
    <w:rsid w:val="001F2231"/>
    <w:rsid w:val="001F2FF3"/>
    <w:rsid w:val="001F4910"/>
    <w:rsid w:val="001F4D35"/>
    <w:rsid w:val="001F6009"/>
    <w:rsid w:val="002019FB"/>
    <w:rsid w:val="00203074"/>
    <w:rsid w:val="0020465A"/>
    <w:rsid w:val="00204682"/>
    <w:rsid w:val="002050B4"/>
    <w:rsid w:val="00205401"/>
    <w:rsid w:val="00205AAD"/>
    <w:rsid w:val="002125BF"/>
    <w:rsid w:val="0021424D"/>
    <w:rsid w:val="0022184E"/>
    <w:rsid w:val="002227A7"/>
    <w:rsid w:val="002229AB"/>
    <w:rsid w:val="00222E11"/>
    <w:rsid w:val="00223A65"/>
    <w:rsid w:val="00230630"/>
    <w:rsid w:val="00233646"/>
    <w:rsid w:val="0023449A"/>
    <w:rsid w:val="00234CD5"/>
    <w:rsid w:val="00235990"/>
    <w:rsid w:val="002372BE"/>
    <w:rsid w:val="002451A0"/>
    <w:rsid w:val="002465C9"/>
    <w:rsid w:val="00251975"/>
    <w:rsid w:val="00252BFB"/>
    <w:rsid w:val="00254464"/>
    <w:rsid w:val="00254E92"/>
    <w:rsid w:val="00261596"/>
    <w:rsid w:val="0026393A"/>
    <w:rsid w:val="002648A2"/>
    <w:rsid w:val="00265586"/>
    <w:rsid w:val="002702A6"/>
    <w:rsid w:val="0027134B"/>
    <w:rsid w:val="00272071"/>
    <w:rsid w:val="00274826"/>
    <w:rsid w:val="00276194"/>
    <w:rsid w:val="002805FB"/>
    <w:rsid w:val="00280BE6"/>
    <w:rsid w:val="0028600A"/>
    <w:rsid w:val="00287D7B"/>
    <w:rsid w:val="002900FD"/>
    <w:rsid w:val="00293A29"/>
    <w:rsid w:val="00293CF8"/>
    <w:rsid w:val="00295574"/>
    <w:rsid w:val="0029603E"/>
    <w:rsid w:val="002A0E04"/>
    <w:rsid w:val="002A30F3"/>
    <w:rsid w:val="002A32AF"/>
    <w:rsid w:val="002A3961"/>
    <w:rsid w:val="002A6581"/>
    <w:rsid w:val="002B27F7"/>
    <w:rsid w:val="002B339C"/>
    <w:rsid w:val="002B67FD"/>
    <w:rsid w:val="002C032A"/>
    <w:rsid w:val="002C2A65"/>
    <w:rsid w:val="002C2EA4"/>
    <w:rsid w:val="002C664F"/>
    <w:rsid w:val="002D08D7"/>
    <w:rsid w:val="002D314D"/>
    <w:rsid w:val="002D635E"/>
    <w:rsid w:val="002D6C36"/>
    <w:rsid w:val="002D7A8F"/>
    <w:rsid w:val="002E2832"/>
    <w:rsid w:val="002F086F"/>
    <w:rsid w:val="002F30B0"/>
    <w:rsid w:val="002F6C91"/>
    <w:rsid w:val="002F7A99"/>
    <w:rsid w:val="00300919"/>
    <w:rsid w:val="00300C1C"/>
    <w:rsid w:val="003043DF"/>
    <w:rsid w:val="00304CB1"/>
    <w:rsid w:val="003077D8"/>
    <w:rsid w:val="003138A0"/>
    <w:rsid w:val="0031396C"/>
    <w:rsid w:val="003144A0"/>
    <w:rsid w:val="00314B3F"/>
    <w:rsid w:val="0032005C"/>
    <w:rsid w:val="0032073D"/>
    <w:rsid w:val="00321D6D"/>
    <w:rsid w:val="00324362"/>
    <w:rsid w:val="00325578"/>
    <w:rsid w:val="0033271F"/>
    <w:rsid w:val="0033289D"/>
    <w:rsid w:val="00334F9C"/>
    <w:rsid w:val="00335915"/>
    <w:rsid w:val="00335B8E"/>
    <w:rsid w:val="00341EC0"/>
    <w:rsid w:val="00344122"/>
    <w:rsid w:val="003452CB"/>
    <w:rsid w:val="00354134"/>
    <w:rsid w:val="00354E66"/>
    <w:rsid w:val="0036199C"/>
    <w:rsid w:val="003638B0"/>
    <w:rsid w:val="00364823"/>
    <w:rsid w:val="00366000"/>
    <w:rsid w:val="003701F9"/>
    <w:rsid w:val="00370BC1"/>
    <w:rsid w:val="00374913"/>
    <w:rsid w:val="00374994"/>
    <w:rsid w:val="00380F91"/>
    <w:rsid w:val="00382877"/>
    <w:rsid w:val="00386D76"/>
    <w:rsid w:val="003900C8"/>
    <w:rsid w:val="0039244C"/>
    <w:rsid w:val="00392616"/>
    <w:rsid w:val="003946DE"/>
    <w:rsid w:val="0039478F"/>
    <w:rsid w:val="003A2C97"/>
    <w:rsid w:val="003A5A4C"/>
    <w:rsid w:val="003A6FB0"/>
    <w:rsid w:val="003B03D0"/>
    <w:rsid w:val="003B103C"/>
    <w:rsid w:val="003B1876"/>
    <w:rsid w:val="003B1981"/>
    <w:rsid w:val="003B2C12"/>
    <w:rsid w:val="003B56E6"/>
    <w:rsid w:val="003B73FC"/>
    <w:rsid w:val="003C2793"/>
    <w:rsid w:val="003C6C36"/>
    <w:rsid w:val="003C6FDA"/>
    <w:rsid w:val="003D2577"/>
    <w:rsid w:val="003D378C"/>
    <w:rsid w:val="003D45A3"/>
    <w:rsid w:val="003D4CC7"/>
    <w:rsid w:val="003D6EB1"/>
    <w:rsid w:val="003E00B1"/>
    <w:rsid w:val="003E2BFA"/>
    <w:rsid w:val="003E4102"/>
    <w:rsid w:val="003E4F42"/>
    <w:rsid w:val="003E712F"/>
    <w:rsid w:val="003F0AE2"/>
    <w:rsid w:val="003F1916"/>
    <w:rsid w:val="003F568A"/>
    <w:rsid w:val="003F593B"/>
    <w:rsid w:val="0040003B"/>
    <w:rsid w:val="0040084A"/>
    <w:rsid w:val="0040442E"/>
    <w:rsid w:val="0040463C"/>
    <w:rsid w:val="00405981"/>
    <w:rsid w:val="00405F85"/>
    <w:rsid w:val="004065C4"/>
    <w:rsid w:val="004148D0"/>
    <w:rsid w:val="00416B70"/>
    <w:rsid w:val="00416FB4"/>
    <w:rsid w:val="00417311"/>
    <w:rsid w:val="00421BE3"/>
    <w:rsid w:val="00422D26"/>
    <w:rsid w:val="00424167"/>
    <w:rsid w:val="00426688"/>
    <w:rsid w:val="00426CBD"/>
    <w:rsid w:val="00430465"/>
    <w:rsid w:val="00432FDA"/>
    <w:rsid w:val="0043472B"/>
    <w:rsid w:val="00435602"/>
    <w:rsid w:val="00451BBE"/>
    <w:rsid w:val="00451F21"/>
    <w:rsid w:val="00456037"/>
    <w:rsid w:val="00464743"/>
    <w:rsid w:val="00470AED"/>
    <w:rsid w:val="004726DD"/>
    <w:rsid w:val="00475082"/>
    <w:rsid w:val="00475229"/>
    <w:rsid w:val="0048361E"/>
    <w:rsid w:val="00484800"/>
    <w:rsid w:val="00485086"/>
    <w:rsid w:val="00490405"/>
    <w:rsid w:val="00496613"/>
    <w:rsid w:val="004A22E6"/>
    <w:rsid w:val="004B1112"/>
    <w:rsid w:val="004B1414"/>
    <w:rsid w:val="004B3B82"/>
    <w:rsid w:val="004B64F6"/>
    <w:rsid w:val="004C3B30"/>
    <w:rsid w:val="004C42D0"/>
    <w:rsid w:val="004C7ABB"/>
    <w:rsid w:val="004C7BC3"/>
    <w:rsid w:val="004D077A"/>
    <w:rsid w:val="004D31C8"/>
    <w:rsid w:val="004D452E"/>
    <w:rsid w:val="004E027F"/>
    <w:rsid w:val="004E02CE"/>
    <w:rsid w:val="004E0D70"/>
    <w:rsid w:val="004E58BC"/>
    <w:rsid w:val="004F0BA2"/>
    <w:rsid w:val="004F22CE"/>
    <w:rsid w:val="004F5A9E"/>
    <w:rsid w:val="004F7787"/>
    <w:rsid w:val="0050226A"/>
    <w:rsid w:val="005026CA"/>
    <w:rsid w:val="005065F2"/>
    <w:rsid w:val="0050690B"/>
    <w:rsid w:val="005109B5"/>
    <w:rsid w:val="005119FD"/>
    <w:rsid w:val="00512DA6"/>
    <w:rsid w:val="005135B5"/>
    <w:rsid w:val="00515799"/>
    <w:rsid w:val="0051721B"/>
    <w:rsid w:val="0052149C"/>
    <w:rsid w:val="00521E18"/>
    <w:rsid w:val="005241A4"/>
    <w:rsid w:val="005246E9"/>
    <w:rsid w:val="00527A5A"/>
    <w:rsid w:val="0053253C"/>
    <w:rsid w:val="0053255C"/>
    <w:rsid w:val="00533766"/>
    <w:rsid w:val="005340FB"/>
    <w:rsid w:val="00537298"/>
    <w:rsid w:val="0054506D"/>
    <w:rsid w:val="00550076"/>
    <w:rsid w:val="00551064"/>
    <w:rsid w:val="00552D92"/>
    <w:rsid w:val="0055363F"/>
    <w:rsid w:val="00553BF3"/>
    <w:rsid w:val="00554B6B"/>
    <w:rsid w:val="00556095"/>
    <w:rsid w:val="005617F1"/>
    <w:rsid w:val="0056784B"/>
    <w:rsid w:val="00567B16"/>
    <w:rsid w:val="00572A4F"/>
    <w:rsid w:val="00574E21"/>
    <w:rsid w:val="00576EF0"/>
    <w:rsid w:val="005807A6"/>
    <w:rsid w:val="0058238E"/>
    <w:rsid w:val="00583964"/>
    <w:rsid w:val="0058726A"/>
    <w:rsid w:val="005906F5"/>
    <w:rsid w:val="005913B8"/>
    <w:rsid w:val="00591795"/>
    <w:rsid w:val="005939C5"/>
    <w:rsid w:val="0059509A"/>
    <w:rsid w:val="00595362"/>
    <w:rsid w:val="00595A1E"/>
    <w:rsid w:val="00596AA5"/>
    <w:rsid w:val="005975A0"/>
    <w:rsid w:val="005A202C"/>
    <w:rsid w:val="005A3FF8"/>
    <w:rsid w:val="005A548A"/>
    <w:rsid w:val="005A6F78"/>
    <w:rsid w:val="005B257E"/>
    <w:rsid w:val="005B37AF"/>
    <w:rsid w:val="005B72F0"/>
    <w:rsid w:val="005B7B13"/>
    <w:rsid w:val="005C1569"/>
    <w:rsid w:val="005D2D95"/>
    <w:rsid w:val="005D6225"/>
    <w:rsid w:val="005D6F19"/>
    <w:rsid w:val="005E2161"/>
    <w:rsid w:val="005E3553"/>
    <w:rsid w:val="006036FF"/>
    <w:rsid w:val="00603864"/>
    <w:rsid w:val="00610CCD"/>
    <w:rsid w:val="0061130E"/>
    <w:rsid w:val="0061268B"/>
    <w:rsid w:val="00612B23"/>
    <w:rsid w:val="00613DA2"/>
    <w:rsid w:val="00616100"/>
    <w:rsid w:val="00622E9F"/>
    <w:rsid w:val="006231B9"/>
    <w:rsid w:val="00623914"/>
    <w:rsid w:val="00624FBA"/>
    <w:rsid w:val="0062633F"/>
    <w:rsid w:val="00626B03"/>
    <w:rsid w:val="00627527"/>
    <w:rsid w:val="00627C92"/>
    <w:rsid w:val="00632E4F"/>
    <w:rsid w:val="006334CA"/>
    <w:rsid w:val="00634172"/>
    <w:rsid w:val="006412F7"/>
    <w:rsid w:val="00641B67"/>
    <w:rsid w:val="00641DE9"/>
    <w:rsid w:val="00642772"/>
    <w:rsid w:val="00643199"/>
    <w:rsid w:val="006438D6"/>
    <w:rsid w:val="006464FB"/>
    <w:rsid w:val="00646E5C"/>
    <w:rsid w:val="00651AFE"/>
    <w:rsid w:val="006533E3"/>
    <w:rsid w:val="00654B88"/>
    <w:rsid w:val="0065518B"/>
    <w:rsid w:val="00660D0E"/>
    <w:rsid w:val="00664E8F"/>
    <w:rsid w:val="00673979"/>
    <w:rsid w:val="0067600C"/>
    <w:rsid w:val="0067667E"/>
    <w:rsid w:val="00677F91"/>
    <w:rsid w:val="006838C8"/>
    <w:rsid w:val="00692004"/>
    <w:rsid w:val="00695230"/>
    <w:rsid w:val="006A1D94"/>
    <w:rsid w:val="006A248B"/>
    <w:rsid w:val="006A7030"/>
    <w:rsid w:val="006B089B"/>
    <w:rsid w:val="006B6CB7"/>
    <w:rsid w:val="006B6DC5"/>
    <w:rsid w:val="006C0726"/>
    <w:rsid w:val="006C3AD4"/>
    <w:rsid w:val="006C6F40"/>
    <w:rsid w:val="006C7C3C"/>
    <w:rsid w:val="006D1010"/>
    <w:rsid w:val="006D485C"/>
    <w:rsid w:val="006D5928"/>
    <w:rsid w:val="006D6B60"/>
    <w:rsid w:val="006E0D1B"/>
    <w:rsid w:val="006E0F29"/>
    <w:rsid w:val="006E5620"/>
    <w:rsid w:val="006E6CBE"/>
    <w:rsid w:val="006E73E2"/>
    <w:rsid w:val="006F224F"/>
    <w:rsid w:val="006F2E4B"/>
    <w:rsid w:val="00701538"/>
    <w:rsid w:val="00702803"/>
    <w:rsid w:val="007179A2"/>
    <w:rsid w:val="0072163C"/>
    <w:rsid w:val="00723957"/>
    <w:rsid w:val="00731890"/>
    <w:rsid w:val="00736545"/>
    <w:rsid w:val="0073749D"/>
    <w:rsid w:val="00741A08"/>
    <w:rsid w:val="00741CFD"/>
    <w:rsid w:val="00742045"/>
    <w:rsid w:val="00742F93"/>
    <w:rsid w:val="007448B3"/>
    <w:rsid w:val="00752604"/>
    <w:rsid w:val="00753A4A"/>
    <w:rsid w:val="00760845"/>
    <w:rsid w:val="00760F60"/>
    <w:rsid w:val="0076402F"/>
    <w:rsid w:val="00765DC6"/>
    <w:rsid w:val="00774271"/>
    <w:rsid w:val="00775E75"/>
    <w:rsid w:val="00775EBB"/>
    <w:rsid w:val="00785794"/>
    <w:rsid w:val="00793676"/>
    <w:rsid w:val="007A332E"/>
    <w:rsid w:val="007A4073"/>
    <w:rsid w:val="007A407D"/>
    <w:rsid w:val="007A74CD"/>
    <w:rsid w:val="007A7AFE"/>
    <w:rsid w:val="007B1B19"/>
    <w:rsid w:val="007B626E"/>
    <w:rsid w:val="007B6E44"/>
    <w:rsid w:val="007C0945"/>
    <w:rsid w:val="007C1382"/>
    <w:rsid w:val="007C2135"/>
    <w:rsid w:val="007C7F05"/>
    <w:rsid w:val="007D2F09"/>
    <w:rsid w:val="007D4262"/>
    <w:rsid w:val="007D6898"/>
    <w:rsid w:val="007D714C"/>
    <w:rsid w:val="007D7574"/>
    <w:rsid w:val="007E13B7"/>
    <w:rsid w:val="007E2A0F"/>
    <w:rsid w:val="007E2A74"/>
    <w:rsid w:val="007F1A5C"/>
    <w:rsid w:val="007F2FE4"/>
    <w:rsid w:val="007F37B0"/>
    <w:rsid w:val="007F47FA"/>
    <w:rsid w:val="00800978"/>
    <w:rsid w:val="008042A1"/>
    <w:rsid w:val="008042C4"/>
    <w:rsid w:val="00806A76"/>
    <w:rsid w:val="00811057"/>
    <w:rsid w:val="008171FC"/>
    <w:rsid w:val="00820E5A"/>
    <w:rsid w:val="00822D09"/>
    <w:rsid w:val="00824639"/>
    <w:rsid w:val="00831365"/>
    <w:rsid w:val="00833788"/>
    <w:rsid w:val="00835DD3"/>
    <w:rsid w:val="00837E94"/>
    <w:rsid w:val="008410E3"/>
    <w:rsid w:val="00841725"/>
    <w:rsid w:val="008462F6"/>
    <w:rsid w:val="00846EB5"/>
    <w:rsid w:val="00853BD0"/>
    <w:rsid w:val="00854B78"/>
    <w:rsid w:val="00854DF4"/>
    <w:rsid w:val="00856415"/>
    <w:rsid w:val="00856434"/>
    <w:rsid w:val="00860E14"/>
    <w:rsid w:val="008649BC"/>
    <w:rsid w:val="00865787"/>
    <w:rsid w:val="00871BF2"/>
    <w:rsid w:val="008729EA"/>
    <w:rsid w:val="008733F5"/>
    <w:rsid w:val="00874D80"/>
    <w:rsid w:val="00876467"/>
    <w:rsid w:val="00876745"/>
    <w:rsid w:val="00881D64"/>
    <w:rsid w:val="00884EB2"/>
    <w:rsid w:val="00885FAE"/>
    <w:rsid w:val="00891133"/>
    <w:rsid w:val="00893197"/>
    <w:rsid w:val="00897B43"/>
    <w:rsid w:val="008A1201"/>
    <w:rsid w:val="008B1179"/>
    <w:rsid w:val="008B1DF8"/>
    <w:rsid w:val="008B3664"/>
    <w:rsid w:val="008B477B"/>
    <w:rsid w:val="008C0AE5"/>
    <w:rsid w:val="008C2ADA"/>
    <w:rsid w:val="008C33AE"/>
    <w:rsid w:val="008C523C"/>
    <w:rsid w:val="008C684F"/>
    <w:rsid w:val="008C7E98"/>
    <w:rsid w:val="008D0867"/>
    <w:rsid w:val="008D404E"/>
    <w:rsid w:val="008E2DBD"/>
    <w:rsid w:val="008E542B"/>
    <w:rsid w:val="008E5F5A"/>
    <w:rsid w:val="008F1039"/>
    <w:rsid w:val="008F1E23"/>
    <w:rsid w:val="008F6302"/>
    <w:rsid w:val="008F725D"/>
    <w:rsid w:val="00900CDA"/>
    <w:rsid w:val="00900FBA"/>
    <w:rsid w:val="009131D4"/>
    <w:rsid w:val="00913852"/>
    <w:rsid w:val="00916284"/>
    <w:rsid w:val="00921D3D"/>
    <w:rsid w:val="00922160"/>
    <w:rsid w:val="009276CF"/>
    <w:rsid w:val="00931616"/>
    <w:rsid w:val="00932ED3"/>
    <w:rsid w:val="009337FD"/>
    <w:rsid w:val="00934C4A"/>
    <w:rsid w:val="009355B0"/>
    <w:rsid w:val="00937C50"/>
    <w:rsid w:val="00942CA6"/>
    <w:rsid w:val="009437F7"/>
    <w:rsid w:val="00943F01"/>
    <w:rsid w:val="00950E5C"/>
    <w:rsid w:val="00957294"/>
    <w:rsid w:val="009633D2"/>
    <w:rsid w:val="00964DA6"/>
    <w:rsid w:val="009704FF"/>
    <w:rsid w:val="0097204C"/>
    <w:rsid w:val="00972477"/>
    <w:rsid w:val="009725DE"/>
    <w:rsid w:val="00972AB8"/>
    <w:rsid w:val="009841C7"/>
    <w:rsid w:val="00984CDE"/>
    <w:rsid w:val="00986EAA"/>
    <w:rsid w:val="00992D46"/>
    <w:rsid w:val="009936D9"/>
    <w:rsid w:val="00994BA5"/>
    <w:rsid w:val="00997482"/>
    <w:rsid w:val="0099787F"/>
    <w:rsid w:val="009A6592"/>
    <w:rsid w:val="009A7007"/>
    <w:rsid w:val="009B00D7"/>
    <w:rsid w:val="009B0682"/>
    <w:rsid w:val="009B36F4"/>
    <w:rsid w:val="009B4A0D"/>
    <w:rsid w:val="009B7C68"/>
    <w:rsid w:val="009C02B1"/>
    <w:rsid w:val="009C1F56"/>
    <w:rsid w:val="009C2405"/>
    <w:rsid w:val="009C25B5"/>
    <w:rsid w:val="009C39C7"/>
    <w:rsid w:val="009C6E62"/>
    <w:rsid w:val="009D07D0"/>
    <w:rsid w:val="009D0D69"/>
    <w:rsid w:val="009E132A"/>
    <w:rsid w:val="009E2F4C"/>
    <w:rsid w:val="009E40CC"/>
    <w:rsid w:val="009E5ADA"/>
    <w:rsid w:val="009E6BF2"/>
    <w:rsid w:val="009E740F"/>
    <w:rsid w:val="009F22DD"/>
    <w:rsid w:val="009F6363"/>
    <w:rsid w:val="009F7834"/>
    <w:rsid w:val="00A04537"/>
    <w:rsid w:val="00A04CB4"/>
    <w:rsid w:val="00A060D3"/>
    <w:rsid w:val="00A07088"/>
    <w:rsid w:val="00A10EE0"/>
    <w:rsid w:val="00A11FFE"/>
    <w:rsid w:val="00A125A6"/>
    <w:rsid w:val="00A14171"/>
    <w:rsid w:val="00A244B7"/>
    <w:rsid w:val="00A374CE"/>
    <w:rsid w:val="00A41410"/>
    <w:rsid w:val="00A44689"/>
    <w:rsid w:val="00A4724C"/>
    <w:rsid w:val="00A4758A"/>
    <w:rsid w:val="00A51058"/>
    <w:rsid w:val="00A537B9"/>
    <w:rsid w:val="00A55E53"/>
    <w:rsid w:val="00A627ED"/>
    <w:rsid w:val="00A63CF8"/>
    <w:rsid w:val="00A66956"/>
    <w:rsid w:val="00A7020E"/>
    <w:rsid w:val="00A71E90"/>
    <w:rsid w:val="00A73239"/>
    <w:rsid w:val="00A73318"/>
    <w:rsid w:val="00A744B0"/>
    <w:rsid w:val="00A75F2E"/>
    <w:rsid w:val="00A80C5B"/>
    <w:rsid w:val="00A83476"/>
    <w:rsid w:val="00A83AAC"/>
    <w:rsid w:val="00A86130"/>
    <w:rsid w:val="00A932C2"/>
    <w:rsid w:val="00A96CF1"/>
    <w:rsid w:val="00A96D6C"/>
    <w:rsid w:val="00AA0A0D"/>
    <w:rsid w:val="00AA1719"/>
    <w:rsid w:val="00AA495E"/>
    <w:rsid w:val="00AB242B"/>
    <w:rsid w:val="00AB7C27"/>
    <w:rsid w:val="00AC0E39"/>
    <w:rsid w:val="00AC1B5A"/>
    <w:rsid w:val="00AC31F1"/>
    <w:rsid w:val="00AC5977"/>
    <w:rsid w:val="00AD23BB"/>
    <w:rsid w:val="00AD537B"/>
    <w:rsid w:val="00AE3A88"/>
    <w:rsid w:val="00AE3CAB"/>
    <w:rsid w:val="00AE3EBB"/>
    <w:rsid w:val="00AE60D3"/>
    <w:rsid w:val="00AE67B2"/>
    <w:rsid w:val="00AF0F09"/>
    <w:rsid w:val="00AF13C0"/>
    <w:rsid w:val="00AF20CA"/>
    <w:rsid w:val="00AF3308"/>
    <w:rsid w:val="00AF3E72"/>
    <w:rsid w:val="00AF66AA"/>
    <w:rsid w:val="00B01791"/>
    <w:rsid w:val="00B1007F"/>
    <w:rsid w:val="00B12CE2"/>
    <w:rsid w:val="00B14B61"/>
    <w:rsid w:val="00B15AE3"/>
    <w:rsid w:val="00B168B2"/>
    <w:rsid w:val="00B16F02"/>
    <w:rsid w:val="00B21BCD"/>
    <w:rsid w:val="00B24218"/>
    <w:rsid w:val="00B249AD"/>
    <w:rsid w:val="00B32B76"/>
    <w:rsid w:val="00B346B5"/>
    <w:rsid w:val="00B349D0"/>
    <w:rsid w:val="00B3712B"/>
    <w:rsid w:val="00B41146"/>
    <w:rsid w:val="00B411A2"/>
    <w:rsid w:val="00B43405"/>
    <w:rsid w:val="00B477B9"/>
    <w:rsid w:val="00B50669"/>
    <w:rsid w:val="00B5095C"/>
    <w:rsid w:val="00B50D4D"/>
    <w:rsid w:val="00B52D3B"/>
    <w:rsid w:val="00B60052"/>
    <w:rsid w:val="00B60C6B"/>
    <w:rsid w:val="00B6218D"/>
    <w:rsid w:val="00B62843"/>
    <w:rsid w:val="00B6359D"/>
    <w:rsid w:val="00B66604"/>
    <w:rsid w:val="00B77F77"/>
    <w:rsid w:val="00B82BDD"/>
    <w:rsid w:val="00B87259"/>
    <w:rsid w:val="00B91D30"/>
    <w:rsid w:val="00BA477D"/>
    <w:rsid w:val="00BA7160"/>
    <w:rsid w:val="00BB0EF9"/>
    <w:rsid w:val="00BB228E"/>
    <w:rsid w:val="00BB33ED"/>
    <w:rsid w:val="00BB3996"/>
    <w:rsid w:val="00BB4605"/>
    <w:rsid w:val="00BB76B5"/>
    <w:rsid w:val="00BC099D"/>
    <w:rsid w:val="00BC6DE4"/>
    <w:rsid w:val="00BC7334"/>
    <w:rsid w:val="00BD18EF"/>
    <w:rsid w:val="00BD203C"/>
    <w:rsid w:val="00BD3F0B"/>
    <w:rsid w:val="00BD4598"/>
    <w:rsid w:val="00BD6EF8"/>
    <w:rsid w:val="00BE0CF2"/>
    <w:rsid w:val="00BE4B6B"/>
    <w:rsid w:val="00BE4F84"/>
    <w:rsid w:val="00BF1108"/>
    <w:rsid w:val="00BF32AB"/>
    <w:rsid w:val="00C00CCB"/>
    <w:rsid w:val="00C038F6"/>
    <w:rsid w:val="00C04BE7"/>
    <w:rsid w:val="00C12371"/>
    <w:rsid w:val="00C16117"/>
    <w:rsid w:val="00C1697A"/>
    <w:rsid w:val="00C21A1F"/>
    <w:rsid w:val="00C255A2"/>
    <w:rsid w:val="00C27C93"/>
    <w:rsid w:val="00C27D04"/>
    <w:rsid w:val="00C419AE"/>
    <w:rsid w:val="00C41DD7"/>
    <w:rsid w:val="00C420F6"/>
    <w:rsid w:val="00C421A5"/>
    <w:rsid w:val="00C426B4"/>
    <w:rsid w:val="00C43FC5"/>
    <w:rsid w:val="00C44022"/>
    <w:rsid w:val="00C44D05"/>
    <w:rsid w:val="00C5096F"/>
    <w:rsid w:val="00C5230E"/>
    <w:rsid w:val="00C52A0B"/>
    <w:rsid w:val="00C52DC6"/>
    <w:rsid w:val="00C52F70"/>
    <w:rsid w:val="00C63E76"/>
    <w:rsid w:val="00C656C3"/>
    <w:rsid w:val="00C66004"/>
    <w:rsid w:val="00C66B86"/>
    <w:rsid w:val="00C66B93"/>
    <w:rsid w:val="00C6719E"/>
    <w:rsid w:val="00C719E1"/>
    <w:rsid w:val="00C741F2"/>
    <w:rsid w:val="00C75E6C"/>
    <w:rsid w:val="00C778D5"/>
    <w:rsid w:val="00C80A92"/>
    <w:rsid w:val="00C85CD3"/>
    <w:rsid w:val="00C8612C"/>
    <w:rsid w:val="00C8666F"/>
    <w:rsid w:val="00C86693"/>
    <w:rsid w:val="00C95D43"/>
    <w:rsid w:val="00C96713"/>
    <w:rsid w:val="00CA64CE"/>
    <w:rsid w:val="00CA721F"/>
    <w:rsid w:val="00CB0D99"/>
    <w:rsid w:val="00CB14D2"/>
    <w:rsid w:val="00CB1933"/>
    <w:rsid w:val="00CB545D"/>
    <w:rsid w:val="00CB6F61"/>
    <w:rsid w:val="00CB7D67"/>
    <w:rsid w:val="00CC09D4"/>
    <w:rsid w:val="00CC469E"/>
    <w:rsid w:val="00CC59A7"/>
    <w:rsid w:val="00CC6E45"/>
    <w:rsid w:val="00CD12A2"/>
    <w:rsid w:val="00CD4214"/>
    <w:rsid w:val="00CE14AC"/>
    <w:rsid w:val="00CF0148"/>
    <w:rsid w:val="00CF3AD6"/>
    <w:rsid w:val="00CF5CF7"/>
    <w:rsid w:val="00D03736"/>
    <w:rsid w:val="00D06F97"/>
    <w:rsid w:val="00D10DB8"/>
    <w:rsid w:val="00D14398"/>
    <w:rsid w:val="00D15E7B"/>
    <w:rsid w:val="00D22B7C"/>
    <w:rsid w:val="00D24835"/>
    <w:rsid w:val="00D2498A"/>
    <w:rsid w:val="00D275CC"/>
    <w:rsid w:val="00D27CB0"/>
    <w:rsid w:val="00D35EC0"/>
    <w:rsid w:val="00D37942"/>
    <w:rsid w:val="00D40162"/>
    <w:rsid w:val="00D41891"/>
    <w:rsid w:val="00D43E0F"/>
    <w:rsid w:val="00D44679"/>
    <w:rsid w:val="00D452BD"/>
    <w:rsid w:val="00D51DE6"/>
    <w:rsid w:val="00D5267C"/>
    <w:rsid w:val="00D5637F"/>
    <w:rsid w:val="00D569B3"/>
    <w:rsid w:val="00D6041B"/>
    <w:rsid w:val="00D606A5"/>
    <w:rsid w:val="00D607AC"/>
    <w:rsid w:val="00D60C70"/>
    <w:rsid w:val="00D6304D"/>
    <w:rsid w:val="00D63FD2"/>
    <w:rsid w:val="00D67A67"/>
    <w:rsid w:val="00D74276"/>
    <w:rsid w:val="00D75704"/>
    <w:rsid w:val="00D76E7A"/>
    <w:rsid w:val="00D828EB"/>
    <w:rsid w:val="00D83E7B"/>
    <w:rsid w:val="00D84B10"/>
    <w:rsid w:val="00D85F66"/>
    <w:rsid w:val="00D87D47"/>
    <w:rsid w:val="00D90414"/>
    <w:rsid w:val="00D90AB8"/>
    <w:rsid w:val="00D92933"/>
    <w:rsid w:val="00D93112"/>
    <w:rsid w:val="00D951B5"/>
    <w:rsid w:val="00D961BE"/>
    <w:rsid w:val="00DA20EE"/>
    <w:rsid w:val="00DA2882"/>
    <w:rsid w:val="00DA4518"/>
    <w:rsid w:val="00DA4E7C"/>
    <w:rsid w:val="00DB0E52"/>
    <w:rsid w:val="00DB1FCB"/>
    <w:rsid w:val="00DB30AF"/>
    <w:rsid w:val="00DC0372"/>
    <w:rsid w:val="00DD13B7"/>
    <w:rsid w:val="00DD3CAD"/>
    <w:rsid w:val="00DD4C4D"/>
    <w:rsid w:val="00DD599A"/>
    <w:rsid w:val="00DD5F45"/>
    <w:rsid w:val="00DD61CE"/>
    <w:rsid w:val="00DE2AA7"/>
    <w:rsid w:val="00DE66B6"/>
    <w:rsid w:val="00DF3790"/>
    <w:rsid w:val="00DF62AC"/>
    <w:rsid w:val="00E01C02"/>
    <w:rsid w:val="00E0468B"/>
    <w:rsid w:val="00E04EA9"/>
    <w:rsid w:val="00E10878"/>
    <w:rsid w:val="00E12A5C"/>
    <w:rsid w:val="00E12F34"/>
    <w:rsid w:val="00E21804"/>
    <w:rsid w:val="00E2327D"/>
    <w:rsid w:val="00E2443B"/>
    <w:rsid w:val="00E30977"/>
    <w:rsid w:val="00E30EF2"/>
    <w:rsid w:val="00E335CE"/>
    <w:rsid w:val="00E34554"/>
    <w:rsid w:val="00E40F96"/>
    <w:rsid w:val="00E420C7"/>
    <w:rsid w:val="00E42236"/>
    <w:rsid w:val="00E46F65"/>
    <w:rsid w:val="00E47FCB"/>
    <w:rsid w:val="00E516B7"/>
    <w:rsid w:val="00E607ED"/>
    <w:rsid w:val="00E60AEA"/>
    <w:rsid w:val="00E61FFA"/>
    <w:rsid w:val="00E62B11"/>
    <w:rsid w:val="00E6452F"/>
    <w:rsid w:val="00E702EC"/>
    <w:rsid w:val="00E70BC6"/>
    <w:rsid w:val="00E76C84"/>
    <w:rsid w:val="00E77804"/>
    <w:rsid w:val="00E82877"/>
    <w:rsid w:val="00E850ED"/>
    <w:rsid w:val="00E920D4"/>
    <w:rsid w:val="00E9234F"/>
    <w:rsid w:val="00E940EE"/>
    <w:rsid w:val="00EA53B9"/>
    <w:rsid w:val="00EA7835"/>
    <w:rsid w:val="00EB12AC"/>
    <w:rsid w:val="00EB633A"/>
    <w:rsid w:val="00EC092A"/>
    <w:rsid w:val="00EC2278"/>
    <w:rsid w:val="00EC4E8A"/>
    <w:rsid w:val="00EC6A71"/>
    <w:rsid w:val="00EC732D"/>
    <w:rsid w:val="00ED02C4"/>
    <w:rsid w:val="00ED3D78"/>
    <w:rsid w:val="00ED47B6"/>
    <w:rsid w:val="00ED70BC"/>
    <w:rsid w:val="00ED7257"/>
    <w:rsid w:val="00EE1A62"/>
    <w:rsid w:val="00EE2399"/>
    <w:rsid w:val="00EE751F"/>
    <w:rsid w:val="00EF0678"/>
    <w:rsid w:val="00EF1F40"/>
    <w:rsid w:val="00EF303C"/>
    <w:rsid w:val="00EF3F7B"/>
    <w:rsid w:val="00EF7153"/>
    <w:rsid w:val="00EF72A0"/>
    <w:rsid w:val="00F01E76"/>
    <w:rsid w:val="00F03F40"/>
    <w:rsid w:val="00F0490C"/>
    <w:rsid w:val="00F05E6A"/>
    <w:rsid w:val="00F10F95"/>
    <w:rsid w:val="00F12864"/>
    <w:rsid w:val="00F21720"/>
    <w:rsid w:val="00F2401F"/>
    <w:rsid w:val="00F33DA6"/>
    <w:rsid w:val="00F400CD"/>
    <w:rsid w:val="00F41FD1"/>
    <w:rsid w:val="00F4303F"/>
    <w:rsid w:val="00F47268"/>
    <w:rsid w:val="00F50674"/>
    <w:rsid w:val="00F507AF"/>
    <w:rsid w:val="00F53120"/>
    <w:rsid w:val="00F60D1E"/>
    <w:rsid w:val="00F61A80"/>
    <w:rsid w:val="00F63315"/>
    <w:rsid w:val="00F643A0"/>
    <w:rsid w:val="00F649A5"/>
    <w:rsid w:val="00F653C0"/>
    <w:rsid w:val="00F67161"/>
    <w:rsid w:val="00F707F0"/>
    <w:rsid w:val="00F7104B"/>
    <w:rsid w:val="00F7230F"/>
    <w:rsid w:val="00F72DC7"/>
    <w:rsid w:val="00F74840"/>
    <w:rsid w:val="00F74C14"/>
    <w:rsid w:val="00F74FC4"/>
    <w:rsid w:val="00F75684"/>
    <w:rsid w:val="00F76AC1"/>
    <w:rsid w:val="00F770E7"/>
    <w:rsid w:val="00F812FE"/>
    <w:rsid w:val="00F814E0"/>
    <w:rsid w:val="00F82EDC"/>
    <w:rsid w:val="00F82F85"/>
    <w:rsid w:val="00F83B86"/>
    <w:rsid w:val="00F85861"/>
    <w:rsid w:val="00F87A6E"/>
    <w:rsid w:val="00F87D20"/>
    <w:rsid w:val="00F90E7E"/>
    <w:rsid w:val="00F93DE8"/>
    <w:rsid w:val="00F95284"/>
    <w:rsid w:val="00F962DA"/>
    <w:rsid w:val="00FA4C2C"/>
    <w:rsid w:val="00FA5297"/>
    <w:rsid w:val="00FB2133"/>
    <w:rsid w:val="00FB478C"/>
    <w:rsid w:val="00FB57B7"/>
    <w:rsid w:val="00FB7386"/>
    <w:rsid w:val="00FC02F4"/>
    <w:rsid w:val="00FC09C8"/>
    <w:rsid w:val="00FC1AC5"/>
    <w:rsid w:val="00FC21E1"/>
    <w:rsid w:val="00FC24DD"/>
    <w:rsid w:val="00FC3178"/>
    <w:rsid w:val="00FC34C6"/>
    <w:rsid w:val="00FC5D6E"/>
    <w:rsid w:val="00FD0698"/>
    <w:rsid w:val="00FD36F5"/>
    <w:rsid w:val="00FD49AD"/>
    <w:rsid w:val="00FD696A"/>
    <w:rsid w:val="00FE159A"/>
    <w:rsid w:val="00FE3BE0"/>
    <w:rsid w:val="00FE5498"/>
    <w:rsid w:val="00FE6FA0"/>
    <w:rsid w:val="00FF06BF"/>
    <w:rsid w:val="00FF5BD9"/>
    <w:rsid w:val="00FF6841"/>
    <w:rsid w:val="00FF71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27A203"/>
  <w15:docId w15:val="{4A89D53F-199F-472F-AA11-FCCD3CD8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C31F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660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60AEA"/>
  </w:style>
  <w:style w:type="paragraph" w:customStyle="1" w:styleId="Default">
    <w:name w:val="Default"/>
    <w:rsid w:val="0050690B"/>
    <w:pPr>
      <w:autoSpaceDE w:val="0"/>
      <w:autoSpaceDN w:val="0"/>
      <w:adjustRightInd w:val="0"/>
      <w:spacing w:after="0" w:line="240" w:lineRule="auto"/>
    </w:pPr>
    <w:rPr>
      <w:rFonts w:ascii="Courier New" w:hAnsi="Courier New" w:cs="Courier New"/>
      <w:color w:val="000000"/>
      <w:sz w:val="24"/>
      <w:szCs w:val="24"/>
    </w:rPr>
  </w:style>
  <w:style w:type="character" w:styleId="Strong">
    <w:name w:val="Strong"/>
    <w:basedOn w:val="DefaultParagraphFont"/>
    <w:uiPriority w:val="22"/>
    <w:qFormat/>
    <w:rsid w:val="001E657E"/>
    <w:rPr>
      <w:b/>
      <w:bCs/>
    </w:rPr>
  </w:style>
  <w:style w:type="paragraph" w:styleId="NormalWeb">
    <w:name w:val="Normal (Web)"/>
    <w:basedOn w:val="Normal"/>
    <w:uiPriority w:val="99"/>
    <w:unhideWhenUsed/>
    <w:rsid w:val="00157D6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639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9A1"/>
    <w:rPr>
      <w:rFonts w:ascii="Segoe UI" w:hAnsi="Segoe UI" w:cs="Segoe UI"/>
      <w:sz w:val="18"/>
      <w:szCs w:val="18"/>
    </w:rPr>
  </w:style>
  <w:style w:type="character" w:styleId="Hyperlink">
    <w:name w:val="Hyperlink"/>
    <w:basedOn w:val="DefaultParagraphFont"/>
    <w:uiPriority w:val="99"/>
    <w:unhideWhenUsed/>
    <w:rsid w:val="00496613"/>
    <w:rPr>
      <w:color w:val="0563C1" w:themeColor="hyperlink"/>
      <w:u w:val="single"/>
    </w:rPr>
  </w:style>
  <w:style w:type="character" w:styleId="UnresolvedMention">
    <w:name w:val="Unresolved Mention"/>
    <w:basedOn w:val="DefaultParagraphFont"/>
    <w:uiPriority w:val="99"/>
    <w:semiHidden/>
    <w:unhideWhenUsed/>
    <w:rsid w:val="003D45A3"/>
    <w:rPr>
      <w:color w:val="808080"/>
      <w:shd w:val="clear" w:color="auto" w:fill="E6E6E6"/>
    </w:rPr>
  </w:style>
  <w:style w:type="character" w:customStyle="1" w:styleId="Heading1Char">
    <w:name w:val="Heading 1 Char"/>
    <w:basedOn w:val="DefaultParagraphFont"/>
    <w:link w:val="Heading1"/>
    <w:uiPriority w:val="9"/>
    <w:rsid w:val="00AC31F1"/>
    <w:rPr>
      <w:rFonts w:ascii="Times New Roman" w:eastAsia="Times New Roman" w:hAnsi="Times New Roman" w:cs="Times New Roman"/>
      <w:b/>
      <w:bCs/>
      <w:kern w:val="36"/>
      <w:sz w:val="48"/>
      <w:szCs w:val="48"/>
    </w:rPr>
  </w:style>
  <w:style w:type="paragraph" w:customStyle="1" w:styleId="xmsonormal">
    <w:name w:val="x_msonormal"/>
    <w:basedOn w:val="Normal"/>
    <w:rsid w:val="0073749D"/>
    <w:pPr>
      <w:spacing w:after="0" w:line="240" w:lineRule="auto"/>
    </w:pPr>
    <w:rPr>
      <w:rFonts w:ascii="Calibri" w:hAnsi="Calibri" w:cs="Calibri"/>
      <w:lang w:eastAsia="ko-KR"/>
    </w:rPr>
  </w:style>
  <w:style w:type="character" w:customStyle="1" w:styleId="Heading2Char">
    <w:name w:val="Heading 2 Char"/>
    <w:basedOn w:val="DefaultParagraphFont"/>
    <w:link w:val="Heading2"/>
    <w:uiPriority w:val="9"/>
    <w:semiHidden/>
    <w:rsid w:val="00C66004"/>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9131D4"/>
    <w:rPr>
      <w:color w:val="954F72" w:themeColor="followedHyperlink"/>
      <w:u w:val="single"/>
    </w:rPr>
  </w:style>
  <w:style w:type="paragraph" w:styleId="NoSpacing">
    <w:name w:val="No Spacing"/>
    <w:uiPriority w:val="1"/>
    <w:qFormat/>
    <w:rsid w:val="00E47FCB"/>
    <w:pPr>
      <w:spacing w:after="0" w:line="240" w:lineRule="auto"/>
    </w:pPr>
  </w:style>
  <w:style w:type="paragraph" w:customStyle="1" w:styleId="cdt4ke">
    <w:name w:val="cdt4ke"/>
    <w:basedOn w:val="Normal"/>
    <w:rsid w:val="00AC1B5A"/>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styleId="Emphasis">
    <w:name w:val="Emphasis"/>
    <w:basedOn w:val="DefaultParagraphFont"/>
    <w:uiPriority w:val="20"/>
    <w:qFormat/>
    <w:rsid w:val="00AC1B5A"/>
    <w:rPr>
      <w:i/>
      <w:iCs/>
    </w:rPr>
  </w:style>
  <w:style w:type="paragraph" w:customStyle="1" w:styleId="ChAuthor">
    <w:name w:val="Ch. Author"/>
    <w:basedOn w:val="Normal"/>
    <w:rsid w:val="00F770E7"/>
    <w:pPr>
      <w:spacing w:before="120" w:after="1200" w:line="240" w:lineRule="auto"/>
      <w:jc w:val="center"/>
    </w:pPr>
    <w:rPr>
      <w:rFonts w:ascii="Times LT Std" w:eastAsia="MS Mincho" w:hAnsi="Times LT Std" w:cs="Times New Roman"/>
      <w:b/>
      <w:szCs w:val="24"/>
      <w:lang w:eastAsia="ja-JP"/>
    </w:rPr>
  </w:style>
  <w:style w:type="paragraph" w:styleId="BodyText">
    <w:name w:val="Body Text"/>
    <w:basedOn w:val="Normal"/>
    <w:link w:val="BodyTextChar"/>
    <w:uiPriority w:val="1"/>
    <w:qFormat/>
    <w:rsid w:val="0043472B"/>
    <w:pPr>
      <w:widowControl w:val="0"/>
      <w:autoSpaceDE w:val="0"/>
      <w:autoSpaceDN w:val="0"/>
      <w:spacing w:after="0" w:line="240" w:lineRule="auto"/>
      <w:ind w:left="116"/>
      <w:jc w:val="both"/>
    </w:pPr>
    <w:rPr>
      <w:rFonts w:ascii="Calibri" w:eastAsia="Calibri" w:hAnsi="Calibri" w:cs="Calibri"/>
      <w:lang w:eastAsia="en-US"/>
    </w:rPr>
  </w:style>
  <w:style w:type="character" w:customStyle="1" w:styleId="BodyTextChar">
    <w:name w:val="Body Text Char"/>
    <w:basedOn w:val="DefaultParagraphFont"/>
    <w:link w:val="BodyText"/>
    <w:uiPriority w:val="1"/>
    <w:rsid w:val="0043472B"/>
    <w:rPr>
      <w:rFonts w:ascii="Calibri" w:eastAsia="Calibri" w:hAnsi="Calibri" w:cs="Calibri"/>
      <w:lang w:eastAsia="en-US"/>
    </w:rPr>
  </w:style>
  <w:style w:type="character" w:customStyle="1" w:styleId="apple-tab-span">
    <w:name w:val="apple-tab-span"/>
    <w:basedOn w:val="DefaultParagraphFont"/>
    <w:rsid w:val="0058238E"/>
  </w:style>
  <w:style w:type="paragraph" w:customStyle="1" w:styleId="FigureCaption">
    <w:name w:val="Figure Caption"/>
    <w:basedOn w:val="Normal"/>
    <w:rsid w:val="006F2E4B"/>
    <w:pPr>
      <w:spacing w:after="0" w:line="240" w:lineRule="auto"/>
      <w:jc w:val="both"/>
    </w:pPr>
    <w:rPr>
      <w:rFonts w:ascii="Times New Roman" w:eastAsia="Times New Roman" w:hAnsi="Times New Roman" w:cs="Times New Roman"/>
      <w:sz w:val="16"/>
      <w:szCs w:val="16"/>
      <w:lang w:eastAsia="en-US"/>
    </w:rPr>
  </w:style>
  <w:style w:type="paragraph" w:styleId="ListParagraph">
    <w:name w:val="List Paragraph"/>
    <w:basedOn w:val="Normal"/>
    <w:uiPriority w:val="34"/>
    <w:qFormat/>
    <w:rsid w:val="009C1F56"/>
    <w:pPr>
      <w:ind w:left="720"/>
      <w:contextualSpacing/>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5852">
      <w:bodyDiv w:val="1"/>
      <w:marLeft w:val="0"/>
      <w:marRight w:val="0"/>
      <w:marTop w:val="0"/>
      <w:marBottom w:val="0"/>
      <w:divBdr>
        <w:top w:val="none" w:sz="0" w:space="0" w:color="auto"/>
        <w:left w:val="none" w:sz="0" w:space="0" w:color="auto"/>
        <w:bottom w:val="none" w:sz="0" w:space="0" w:color="auto"/>
        <w:right w:val="none" w:sz="0" w:space="0" w:color="auto"/>
      </w:divBdr>
    </w:div>
    <w:div w:id="28380191">
      <w:bodyDiv w:val="1"/>
      <w:marLeft w:val="0"/>
      <w:marRight w:val="0"/>
      <w:marTop w:val="0"/>
      <w:marBottom w:val="0"/>
      <w:divBdr>
        <w:top w:val="none" w:sz="0" w:space="0" w:color="auto"/>
        <w:left w:val="none" w:sz="0" w:space="0" w:color="auto"/>
        <w:bottom w:val="none" w:sz="0" w:space="0" w:color="auto"/>
        <w:right w:val="none" w:sz="0" w:space="0" w:color="auto"/>
      </w:divBdr>
    </w:div>
    <w:div w:id="76288160">
      <w:bodyDiv w:val="1"/>
      <w:marLeft w:val="0"/>
      <w:marRight w:val="0"/>
      <w:marTop w:val="0"/>
      <w:marBottom w:val="0"/>
      <w:divBdr>
        <w:top w:val="none" w:sz="0" w:space="0" w:color="auto"/>
        <w:left w:val="none" w:sz="0" w:space="0" w:color="auto"/>
        <w:bottom w:val="none" w:sz="0" w:space="0" w:color="auto"/>
        <w:right w:val="none" w:sz="0" w:space="0" w:color="auto"/>
      </w:divBdr>
    </w:div>
    <w:div w:id="127403115">
      <w:bodyDiv w:val="1"/>
      <w:marLeft w:val="0"/>
      <w:marRight w:val="0"/>
      <w:marTop w:val="0"/>
      <w:marBottom w:val="0"/>
      <w:divBdr>
        <w:top w:val="none" w:sz="0" w:space="0" w:color="auto"/>
        <w:left w:val="none" w:sz="0" w:space="0" w:color="auto"/>
        <w:bottom w:val="none" w:sz="0" w:space="0" w:color="auto"/>
        <w:right w:val="none" w:sz="0" w:space="0" w:color="auto"/>
      </w:divBdr>
    </w:div>
    <w:div w:id="216405801">
      <w:bodyDiv w:val="1"/>
      <w:marLeft w:val="0"/>
      <w:marRight w:val="0"/>
      <w:marTop w:val="0"/>
      <w:marBottom w:val="0"/>
      <w:divBdr>
        <w:top w:val="none" w:sz="0" w:space="0" w:color="auto"/>
        <w:left w:val="none" w:sz="0" w:space="0" w:color="auto"/>
        <w:bottom w:val="none" w:sz="0" w:space="0" w:color="auto"/>
        <w:right w:val="none" w:sz="0" w:space="0" w:color="auto"/>
      </w:divBdr>
    </w:div>
    <w:div w:id="216551386">
      <w:bodyDiv w:val="1"/>
      <w:marLeft w:val="0"/>
      <w:marRight w:val="0"/>
      <w:marTop w:val="0"/>
      <w:marBottom w:val="0"/>
      <w:divBdr>
        <w:top w:val="none" w:sz="0" w:space="0" w:color="auto"/>
        <w:left w:val="none" w:sz="0" w:space="0" w:color="auto"/>
        <w:bottom w:val="none" w:sz="0" w:space="0" w:color="auto"/>
        <w:right w:val="none" w:sz="0" w:space="0" w:color="auto"/>
      </w:divBdr>
    </w:div>
    <w:div w:id="270086655">
      <w:bodyDiv w:val="1"/>
      <w:marLeft w:val="0"/>
      <w:marRight w:val="0"/>
      <w:marTop w:val="0"/>
      <w:marBottom w:val="0"/>
      <w:divBdr>
        <w:top w:val="none" w:sz="0" w:space="0" w:color="auto"/>
        <w:left w:val="none" w:sz="0" w:space="0" w:color="auto"/>
        <w:bottom w:val="none" w:sz="0" w:space="0" w:color="auto"/>
        <w:right w:val="none" w:sz="0" w:space="0" w:color="auto"/>
      </w:divBdr>
    </w:div>
    <w:div w:id="283540258">
      <w:bodyDiv w:val="1"/>
      <w:marLeft w:val="0"/>
      <w:marRight w:val="0"/>
      <w:marTop w:val="0"/>
      <w:marBottom w:val="0"/>
      <w:divBdr>
        <w:top w:val="none" w:sz="0" w:space="0" w:color="auto"/>
        <w:left w:val="none" w:sz="0" w:space="0" w:color="auto"/>
        <w:bottom w:val="none" w:sz="0" w:space="0" w:color="auto"/>
        <w:right w:val="none" w:sz="0" w:space="0" w:color="auto"/>
      </w:divBdr>
      <w:divsChild>
        <w:div w:id="110954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9108290">
              <w:marLeft w:val="0"/>
              <w:marRight w:val="0"/>
              <w:marTop w:val="0"/>
              <w:marBottom w:val="0"/>
              <w:divBdr>
                <w:top w:val="none" w:sz="0" w:space="0" w:color="auto"/>
                <w:left w:val="none" w:sz="0" w:space="0" w:color="auto"/>
                <w:bottom w:val="none" w:sz="0" w:space="0" w:color="auto"/>
                <w:right w:val="none" w:sz="0" w:space="0" w:color="auto"/>
              </w:divBdr>
              <w:divsChild>
                <w:div w:id="43649154">
                  <w:marLeft w:val="0"/>
                  <w:marRight w:val="0"/>
                  <w:marTop w:val="0"/>
                  <w:marBottom w:val="0"/>
                  <w:divBdr>
                    <w:top w:val="none" w:sz="0" w:space="0" w:color="auto"/>
                    <w:left w:val="none" w:sz="0" w:space="0" w:color="auto"/>
                    <w:bottom w:val="none" w:sz="0" w:space="0" w:color="auto"/>
                    <w:right w:val="none" w:sz="0" w:space="0" w:color="auto"/>
                  </w:divBdr>
                  <w:divsChild>
                    <w:div w:id="192560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317173">
      <w:bodyDiv w:val="1"/>
      <w:marLeft w:val="0"/>
      <w:marRight w:val="0"/>
      <w:marTop w:val="0"/>
      <w:marBottom w:val="0"/>
      <w:divBdr>
        <w:top w:val="none" w:sz="0" w:space="0" w:color="auto"/>
        <w:left w:val="none" w:sz="0" w:space="0" w:color="auto"/>
        <w:bottom w:val="none" w:sz="0" w:space="0" w:color="auto"/>
        <w:right w:val="none" w:sz="0" w:space="0" w:color="auto"/>
      </w:divBdr>
    </w:div>
    <w:div w:id="529609892">
      <w:bodyDiv w:val="1"/>
      <w:marLeft w:val="0"/>
      <w:marRight w:val="0"/>
      <w:marTop w:val="0"/>
      <w:marBottom w:val="0"/>
      <w:divBdr>
        <w:top w:val="none" w:sz="0" w:space="0" w:color="auto"/>
        <w:left w:val="none" w:sz="0" w:space="0" w:color="auto"/>
        <w:bottom w:val="none" w:sz="0" w:space="0" w:color="auto"/>
        <w:right w:val="none" w:sz="0" w:space="0" w:color="auto"/>
      </w:divBdr>
    </w:div>
    <w:div w:id="639919545">
      <w:bodyDiv w:val="1"/>
      <w:marLeft w:val="0"/>
      <w:marRight w:val="0"/>
      <w:marTop w:val="0"/>
      <w:marBottom w:val="0"/>
      <w:divBdr>
        <w:top w:val="none" w:sz="0" w:space="0" w:color="auto"/>
        <w:left w:val="none" w:sz="0" w:space="0" w:color="auto"/>
        <w:bottom w:val="none" w:sz="0" w:space="0" w:color="auto"/>
        <w:right w:val="none" w:sz="0" w:space="0" w:color="auto"/>
      </w:divBdr>
    </w:div>
    <w:div w:id="680165362">
      <w:bodyDiv w:val="1"/>
      <w:marLeft w:val="0"/>
      <w:marRight w:val="0"/>
      <w:marTop w:val="0"/>
      <w:marBottom w:val="0"/>
      <w:divBdr>
        <w:top w:val="none" w:sz="0" w:space="0" w:color="auto"/>
        <w:left w:val="none" w:sz="0" w:space="0" w:color="auto"/>
        <w:bottom w:val="none" w:sz="0" w:space="0" w:color="auto"/>
        <w:right w:val="none" w:sz="0" w:space="0" w:color="auto"/>
      </w:divBdr>
    </w:div>
    <w:div w:id="711073370">
      <w:bodyDiv w:val="1"/>
      <w:marLeft w:val="0"/>
      <w:marRight w:val="0"/>
      <w:marTop w:val="0"/>
      <w:marBottom w:val="0"/>
      <w:divBdr>
        <w:top w:val="none" w:sz="0" w:space="0" w:color="auto"/>
        <w:left w:val="none" w:sz="0" w:space="0" w:color="auto"/>
        <w:bottom w:val="none" w:sz="0" w:space="0" w:color="auto"/>
        <w:right w:val="none" w:sz="0" w:space="0" w:color="auto"/>
      </w:divBdr>
    </w:div>
    <w:div w:id="748846782">
      <w:bodyDiv w:val="1"/>
      <w:marLeft w:val="0"/>
      <w:marRight w:val="0"/>
      <w:marTop w:val="0"/>
      <w:marBottom w:val="0"/>
      <w:divBdr>
        <w:top w:val="none" w:sz="0" w:space="0" w:color="auto"/>
        <w:left w:val="none" w:sz="0" w:space="0" w:color="auto"/>
        <w:bottom w:val="none" w:sz="0" w:space="0" w:color="auto"/>
        <w:right w:val="none" w:sz="0" w:space="0" w:color="auto"/>
      </w:divBdr>
    </w:div>
    <w:div w:id="754863110">
      <w:bodyDiv w:val="1"/>
      <w:marLeft w:val="0"/>
      <w:marRight w:val="0"/>
      <w:marTop w:val="0"/>
      <w:marBottom w:val="0"/>
      <w:divBdr>
        <w:top w:val="none" w:sz="0" w:space="0" w:color="auto"/>
        <w:left w:val="none" w:sz="0" w:space="0" w:color="auto"/>
        <w:bottom w:val="none" w:sz="0" w:space="0" w:color="auto"/>
        <w:right w:val="none" w:sz="0" w:space="0" w:color="auto"/>
      </w:divBdr>
    </w:div>
    <w:div w:id="801576364">
      <w:bodyDiv w:val="1"/>
      <w:marLeft w:val="0"/>
      <w:marRight w:val="0"/>
      <w:marTop w:val="0"/>
      <w:marBottom w:val="0"/>
      <w:divBdr>
        <w:top w:val="none" w:sz="0" w:space="0" w:color="auto"/>
        <w:left w:val="none" w:sz="0" w:space="0" w:color="auto"/>
        <w:bottom w:val="none" w:sz="0" w:space="0" w:color="auto"/>
        <w:right w:val="none" w:sz="0" w:space="0" w:color="auto"/>
      </w:divBdr>
    </w:div>
    <w:div w:id="846753801">
      <w:bodyDiv w:val="1"/>
      <w:marLeft w:val="0"/>
      <w:marRight w:val="0"/>
      <w:marTop w:val="0"/>
      <w:marBottom w:val="0"/>
      <w:divBdr>
        <w:top w:val="none" w:sz="0" w:space="0" w:color="auto"/>
        <w:left w:val="none" w:sz="0" w:space="0" w:color="auto"/>
        <w:bottom w:val="none" w:sz="0" w:space="0" w:color="auto"/>
        <w:right w:val="none" w:sz="0" w:space="0" w:color="auto"/>
      </w:divBdr>
    </w:div>
    <w:div w:id="907568626">
      <w:bodyDiv w:val="1"/>
      <w:marLeft w:val="0"/>
      <w:marRight w:val="0"/>
      <w:marTop w:val="0"/>
      <w:marBottom w:val="0"/>
      <w:divBdr>
        <w:top w:val="none" w:sz="0" w:space="0" w:color="auto"/>
        <w:left w:val="none" w:sz="0" w:space="0" w:color="auto"/>
        <w:bottom w:val="none" w:sz="0" w:space="0" w:color="auto"/>
        <w:right w:val="none" w:sz="0" w:space="0" w:color="auto"/>
      </w:divBdr>
    </w:div>
    <w:div w:id="973369511">
      <w:bodyDiv w:val="1"/>
      <w:marLeft w:val="0"/>
      <w:marRight w:val="0"/>
      <w:marTop w:val="0"/>
      <w:marBottom w:val="0"/>
      <w:divBdr>
        <w:top w:val="none" w:sz="0" w:space="0" w:color="auto"/>
        <w:left w:val="none" w:sz="0" w:space="0" w:color="auto"/>
        <w:bottom w:val="none" w:sz="0" w:space="0" w:color="auto"/>
        <w:right w:val="none" w:sz="0" w:space="0" w:color="auto"/>
      </w:divBdr>
    </w:div>
    <w:div w:id="996693674">
      <w:bodyDiv w:val="1"/>
      <w:marLeft w:val="0"/>
      <w:marRight w:val="0"/>
      <w:marTop w:val="0"/>
      <w:marBottom w:val="0"/>
      <w:divBdr>
        <w:top w:val="none" w:sz="0" w:space="0" w:color="auto"/>
        <w:left w:val="none" w:sz="0" w:space="0" w:color="auto"/>
        <w:bottom w:val="none" w:sz="0" w:space="0" w:color="auto"/>
        <w:right w:val="none" w:sz="0" w:space="0" w:color="auto"/>
      </w:divBdr>
    </w:div>
    <w:div w:id="998926871">
      <w:bodyDiv w:val="1"/>
      <w:marLeft w:val="0"/>
      <w:marRight w:val="0"/>
      <w:marTop w:val="0"/>
      <w:marBottom w:val="0"/>
      <w:divBdr>
        <w:top w:val="none" w:sz="0" w:space="0" w:color="auto"/>
        <w:left w:val="none" w:sz="0" w:space="0" w:color="auto"/>
        <w:bottom w:val="none" w:sz="0" w:space="0" w:color="auto"/>
        <w:right w:val="none" w:sz="0" w:space="0" w:color="auto"/>
      </w:divBdr>
    </w:div>
    <w:div w:id="1048147811">
      <w:bodyDiv w:val="1"/>
      <w:marLeft w:val="0"/>
      <w:marRight w:val="0"/>
      <w:marTop w:val="0"/>
      <w:marBottom w:val="0"/>
      <w:divBdr>
        <w:top w:val="none" w:sz="0" w:space="0" w:color="auto"/>
        <w:left w:val="none" w:sz="0" w:space="0" w:color="auto"/>
        <w:bottom w:val="none" w:sz="0" w:space="0" w:color="auto"/>
        <w:right w:val="none" w:sz="0" w:space="0" w:color="auto"/>
      </w:divBdr>
    </w:div>
    <w:div w:id="1084376144">
      <w:bodyDiv w:val="1"/>
      <w:marLeft w:val="0"/>
      <w:marRight w:val="0"/>
      <w:marTop w:val="0"/>
      <w:marBottom w:val="0"/>
      <w:divBdr>
        <w:top w:val="none" w:sz="0" w:space="0" w:color="auto"/>
        <w:left w:val="none" w:sz="0" w:space="0" w:color="auto"/>
        <w:bottom w:val="none" w:sz="0" w:space="0" w:color="auto"/>
        <w:right w:val="none" w:sz="0" w:space="0" w:color="auto"/>
      </w:divBdr>
    </w:div>
    <w:div w:id="1229344406">
      <w:bodyDiv w:val="1"/>
      <w:marLeft w:val="0"/>
      <w:marRight w:val="0"/>
      <w:marTop w:val="0"/>
      <w:marBottom w:val="0"/>
      <w:divBdr>
        <w:top w:val="none" w:sz="0" w:space="0" w:color="auto"/>
        <w:left w:val="none" w:sz="0" w:space="0" w:color="auto"/>
        <w:bottom w:val="none" w:sz="0" w:space="0" w:color="auto"/>
        <w:right w:val="none" w:sz="0" w:space="0" w:color="auto"/>
      </w:divBdr>
    </w:div>
    <w:div w:id="1286035703">
      <w:bodyDiv w:val="1"/>
      <w:marLeft w:val="0"/>
      <w:marRight w:val="0"/>
      <w:marTop w:val="0"/>
      <w:marBottom w:val="0"/>
      <w:divBdr>
        <w:top w:val="none" w:sz="0" w:space="0" w:color="auto"/>
        <w:left w:val="none" w:sz="0" w:space="0" w:color="auto"/>
        <w:bottom w:val="none" w:sz="0" w:space="0" w:color="auto"/>
        <w:right w:val="none" w:sz="0" w:space="0" w:color="auto"/>
      </w:divBdr>
    </w:div>
    <w:div w:id="1289506234">
      <w:bodyDiv w:val="1"/>
      <w:marLeft w:val="0"/>
      <w:marRight w:val="0"/>
      <w:marTop w:val="0"/>
      <w:marBottom w:val="0"/>
      <w:divBdr>
        <w:top w:val="none" w:sz="0" w:space="0" w:color="auto"/>
        <w:left w:val="none" w:sz="0" w:space="0" w:color="auto"/>
        <w:bottom w:val="none" w:sz="0" w:space="0" w:color="auto"/>
        <w:right w:val="none" w:sz="0" w:space="0" w:color="auto"/>
      </w:divBdr>
    </w:div>
    <w:div w:id="1409839618">
      <w:bodyDiv w:val="1"/>
      <w:marLeft w:val="0"/>
      <w:marRight w:val="0"/>
      <w:marTop w:val="0"/>
      <w:marBottom w:val="0"/>
      <w:divBdr>
        <w:top w:val="none" w:sz="0" w:space="0" w:color="auto"/>
        <w:left w:val="none" w:sz="0" w:space="0" w:color="auto"/>
        <w:bottom w:val="none" w:sz="0" w:space="0" w:color="auto"/>
        <w:right w:val="none" w:sz="0" w:space="0" w:color="auto"/>
      </w:divBdr>
    </w:div>
    <w:div w:id="1465074403">
      <w:bodyDiv w:val="1"/>
      <w:marLeft w:val="0"/>
      <w:marRight w:val="0"/>
      <w:marTop w:val="0"/>
      <w:marBottom w:val="0"/>
      <w:divBdr>
        <w:top w:val="none" w:sz="0" w:space="0" w:color="auto"/>
        <w:left w:val="none" w:sz="0" w:space="0" w:color="auto"/>
        <w:bottom w:val="none" w:sz="0" w:space="0" w:color="auto"/>
        <w:right w:val="none" w:sz="0" w:space="0" w:color="auto"/>
      </w:divBdr>
    </w:div>
    <w:div w:id="1486506414">
      <w:bodyDiv w:val="1"/>
      <w:marLeft w:val="0"/>
      <w:marRight w:val="0"/>
      <w:marTop w:val="0"/>
      <w:marBottom w:val="0"/>
      <w:divBdr>
        <w:top w:val="none" w:sz="0" w:space="0" w:color="auto"/>
        <w:left w:val="none" w:sz="0" w:space="0" w:color="auto"/>
        <w:bottom w:val="none" w:sz="0" w:space="0" w:color="auto"/>
        <w:right w:val="none" w:sz="0" w:space="0" w:color="auto"/>
      </w:divBdr>
    </w:div>
    <w:div w:id="1499037383">
      <w:bodyDiv w:val="1"/>
      <w:marLeft w:val="0"/>
      <w:marRight w:val="0"/>
      <w:marTop w:val="0"/>
      <w:marBottom w:val="0"/>
      <w:divBdr>
        <w:top w:val="none" w:sz="0" w:space="0" w:color="auto"/>
        <w:left w:val="none" w:sz="0" w:space="0" w:color="auto"/>
        <w:bottom w:val="none" w:sz="0" w:space="0" w:color="auto"/>
        <w:right w:val="none" w:sz="0" w:space="0" w:color="auto"/>
      </w:divBdr>
      <w:divsChild>
        <w:div w:id="1212965533">
          <w:marLeft w:val="0"/>
          <w:marRight w:val="0"/>
          <w:marTop w:val="345"/>
          <w:marBottom w:val="75"/>
          <w:divBdr>
            <w:top w:val="none" w:sz="0" w:space="0" w:color="auto"/>
            <w:left w:val="none" w:sz="0" w:space="0" w:color="auto"/>
            <w:bottom w:val="none" w:sz="0" w:space="0" w:color="auto"/>
            <w:right w:val="none" w:sz="0" w:space="0" w:color="auto"/>
          </w:divBdr>
        </w:div>
      </w:divsChild>
    </w:div>
    <w:div w:id="1516262545">
      <w:bodyDiv w:val="1"/>
      <w:marLeft w:val="0"/>
      <w:marRight w:val="0"/>
      <w:marTop w:val="0"/>
      <w:marBottom w:val="0"/>
      <w:divBdr>
        <w:top w:val="none" w:sz="0" w:space="0" w:color="auto"/>
        <w:left w:val="none" w:sz="0" w:space="0" w:color="auto"/>
        <w:bottom w:val="none" w:sz="0" w:space="0" w:color="auto"/>
        <w:right w:val="none" w:sz="0" w:space="0" w:color="auto"/>
      </w:divBdr>
    </w:div>
    <w:div w:id="1519001778">
      <w:bodyDiv w:val="1"/>
      <w:marLeft w:val="0"/>
      <w:marRight w:val="0"/>
      <w:marTop w:val="0"/>
      <w:marBottom w:val="0"/>
      <w:divBdr>
        <w:top w:val="none" w:sz="0" w:space="0" w:color="auto"/>
        <w:left w:val="none" w:sz="0" w:space="0" w:color="auto"/>
        <w:bottom w:val="none" w:sz="0" w:space="0" w:color="auto"/>
        <w:right w:val="none" w:sz="0" w:space="0" w:color="auto"/>
      </w:divBdr>
    </w:div>
    <w:div w:id="1579899636">
      <w:bodyDiv w:val="1"/>
      <w:marLeft w:val="0"/>
      <w:marRight w:val="0"/>
      <w:marTop w:val="0"/>
      <w:marBottom w:val="0"/>
      <w:divBdr>
        <w:top w:val="none" w:sz="0" w:space="0" w:color="auto"/>
        <w:left w:val="none" w:sz="0" w:space="0" w:color="auto"/>
        <w:bottom w:val="none" w:sz="0" w:space="0" w:color="auto"/>
        <w:right w:val="none" w:sz="0" w:space="0" w:color="auto"/>
      </w:divBdr>
    </w:div>
    <w:div w:id="1625191194">
      <w:bodyDiv w:val="1"/>
      <w:marLeft w:val="0"/>
      <w:marRight w:val="0"/>
      <w:marTop w:val="0"/>
      <w:marBottom w:val="0"/>
      <w:divBdr>
        <w:top w:val="none" w:sz="0" w:space="0" w:color="auto"/>
        <w:left w:val="none" w:sz="0" w:space="0" w:color="auto"/>
        <w:bottom w:val="none" w:sz="0" w:space="0" w:color="auto"/>
        <w:right w:val="none" w:sz="0" w:space="0" w:color="auto"/>
      </w:divBdr>
      <w:divsChild>
        <w:div w:id="1504130271">
          <w:marLeft w:val="0"/>
          <w:marRight w:val="0"/>
          <w:marTop w:val="345"/>
          <w:marBottom w:val="75"/>
          <w:divBdr>
            <w:top w:val="none" w:sz="0" w:space="0" w:color="auto"/>
            <w:left w:val="none" w:sz="0" w:space="0" w:color="auto"/>
            <w:bottom w:val="none" w:sz="0" w:space="0" w:color="auto"/>
            <w:right w:val="none" w:sz="0" w:space="0" w:color="auto"/>
          </w:divBdr>
        </w:div>
      </w:divsChild>
    </w:div>
    <w:div w:id="1632588789">
      <w:bodyDiv w:val="1"/>
      <w:marLeft w:val="0"/>
      <w:marRight w:val="0"/>
      <w:marTop w:val="0"/>
      <w:marBottom w:val="0"/>
      <w:divBdr>
        <w:top w:val="none" w:sz="0" w:space="0" w:color="auto"/>
        <w:left w:val="none" w:sz="0" w:space="0" w:color="auto"/>
        <w:bottom w:val="none" w:sz="0" w:space="0" w:color="auto"/>
        <w:right w:val="none" w:sz="0" w:space="0" w:color="auto"/>
      </w:divBdr>
    </w:div>
    <w:div w:id="1640260220">
      <w:bodyDiv w:val="1"/>
      <w:marLeft w:val="0"/>
      <w:marRight w:val="0"/>
      <w:marTop w:val="0"/>
      <w:marBottom w:val="0"/>
      <w:divBdr>
        <w:top w:val="none" w:sz="0" w:space="0" w:color="auto"/>
        <w:left w:val="none" w:sz="0" w:space="0" w:color="auto"/>
        <w:bottom w:val="none" w:sz="0" w:space="0" w:color="auto"/>
        <w:right w:val="none" w:sz="0" w:space="0" w:color="auto"/>
      </w:divBdr>
      <w:divsChild>
        <w:div w:id="1983656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2135">
              <w:marLeft w:val="0"/>
              <w:marRight w:val="0"/>
              <w:marTop w:val="0"/>
              <w:marBottom w:val="0"/>
              <w:divBdr>
                <w:top w:val="none" w:sz="0" w:space="0" w:color="auto"/>
                <w:left w:val="none" w:sz="0" w:space="0" w:color="auto"/>
                <w:bottom w:val="none" w:sz="0" w:space="0" w:color="auto"/>
                <w:right w:val="none" w:sz="0" w:space="0" w:color="auto"/>
              </w:divBdr>
              <w:divsChild>
                <w:div w:id="189880789">
                  <w:marLeft w:val="0"/>
                  <w:marRight w:val="0"/>
                  <w:marTop w:val="0"/>
                  <w:marBottom w:val="0"/>
                  <w:divBdr>
                    <w:top w:val="none" w:sz="0" w:space="0" w:color="auto"/>
                    <w:left w:val="none" w:sz="0" w:space="0" w:color="auto"/>
                    <w:bottom w:val="none" w:sz="0" w:space="0" w:color="auto"/>
                    <w:right w:val="none" w:sz="0" w:space="0" w:color="auto"/>
                  </w:divBdr>
                  <w:divsChild>
                    <w:div w:id="3541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537191">
      <w:bodyDiv w:val="1"/>
      <w:marLeft w:val="0"/>
      <w:marRight w:val="0"/>
      <w:marTop w:val="0"/>
      <w:marBottom w:val="0"/>
      <w:divBdr>
        <w:top w:val="none" w:sz="0" w:space="0" w:color="auto"/>
        <w:left w:val="none" w:sz="0" w:space="0" w:color="auto"/>
        <w:bottom w:val="none" w:sz="0" w:space="0" w:color="auto"/>
        <w:right w:val="none" w:sz="0" w:space="0" w:color="auto"/>
      </w:divBdr>
    </w:div>
    <w:div w:id="1659915476">
      <w:bodyDiv w:val="1"/>
      <w:marLeft w:val="0"/>
      <w:marRight w:val="0"/>
      <w:marTop w:val="0"/>
      <w:marBottom w:val="0"/>
      <w:divBdr>
        <w:top w:val="none" w:sz="0" w:space="0" w:color="auto"/>
        <w:left w:val="none" w:sz="0" w:space="0" w:color="auto"/>
        <w:bottom w:val="none" w:sz="0" w:space="0" w:color="auto"/>
        <w:right w:val="none" w:sz="0" w:space="0" w:color="auto"/>
      </w:divBdr>
    </w:div>
    <w:div w:id="1735086968">
      <w:bodyDiv w:val="1"/>
      <w:marLeft w:val="0"/>
      <w:marRight w:val="0"/>
      <w:marTop w:val="0"/>
      <w:marBottom w:val="0"/>
      <w:divBdr>
        <w:top w:val="none" w:sz="0" w:space="0" w:color="auto"/>
        <w:left w:val="none" w:sz="0" w:space="0" w:color="auto"/>
        <w:bottom w:val="none" w:sz="0" w:space="0" w:color="auto"/>
        <w:right w:val="none" w:sz="0" w:space="0" w:color="auto"/>
      </w:divBdr>
    </w:div>
    <w:div w:id="1806775467">
      <w:bodyDiv w:val="1"/>
      <w:marLeft w:val="0"/>
      <w:marRight w:val="0"/>
      <w:marTop w:val="0"/>
      <w:marBottom w:val="0"/>
      <w:divBdr>
        <w:top w:val="none" w:sz="0" w:space="0" w:color="auto"/>
        <w:left w:val="none" w:sz="0" w:space="0" w:color="auto"/>
        <w:bottom w:val="none" w:sz="0" w:space="0" w:color="auto"/>
        <w:right w:val="none" w:sz="0" w:space="0" w:color="auto"/>
      </w:divBdr>
    </w:div>
    <w:div w:id="1807552900">
      <w:bodyDiv w:val="1"/>
      <w:marLeft w:val="0"/>
      <w:marRight w:val="0"/>
      <w:marTop w:val="0"/>
      <w:marBottom w:val="0"/>
      <w:divBdr>
        <w:top w:val="none" w:sz="0" w:space="0" w:color="auto"/>
        <w:left w:val="none" w:sz="0" w:space="0" w:color="auto"/>
        <w:bottom w:val="none" w:sz="0" w:space="0" w:color="auto"/>
        <w:right w:val="none" w:sz="0" w:space="0" w:color="auto"/>
      </w:divBdr>
    </w:div>
    <w:div w:id="1827240771">
      <w:bodyDiv w:val="1"/>
      <w:marLeft w:val="0"/>
      <w:marRight w:val="0"/>
      <w:marTop w:val="0"/>
      <w:marBottom w:val="0"/>
      <w:divBdr>
        <w:top w:val="none" w:sz="0" w:space="0" w:color="auto"/>
        <w:left w:val="none" w:sz="0" w:space="0" w:color="auto"/>
        <w:bottom w:val="none" w:sz="0" w:space="0" w:color="auto"/>
        <w:right w:val="none" w:sz="0" w:space="0" w:color="auto"/>
      </w:divBdr>
    </w:div>
    <w:div w:id="1835103733">
      <w:bodyDiv w:val="1"/>
      <w:marLeft w:val="0"/>
      <w:marRight w:val="0"/>
      <w:marTop w:val="0"/>
      <w:marBottom w:val="0"/>
      <w:divBdr>
        <w:top w:val="none" w:sz="0" w:space="0" w:color="auto"/>
        <w:left w:val="none" w:sz="0" w:space="0" w:color="auto"/>
        <w:bottom w:val="none" w:sz="0" w:space="0" w:color="auto"/>
        <w:right w:val="none" w:sz="0" w:space="0" w:color="auto"/>
      </w:divBdr>
    </w:div>
    <w:div w:id="1969234657">
      <w:bodyDiv w:val="1"/>
      <w:marLeft w:val="0"/>
      <w:marRight w:val="0"/>
      <w:marTop w:val="0"/>
      <w:marBottom w:val="0"/>
      <w:divBdr>
        <w:top w:val="none" w:sz="0" w:space="0" w:color="auto"/>
        <w:left w:val="none" w:sz="0" w:space="0" w:color="auto"/>
        <w:bottom w:val="none" w:sz="0" w:space="0" w:color="auto"/>
        <w:right w:val="none" w:sz="0" w:space="0" w:color="auto"/>
      </w:divBdr>
    </w:div>
    <w:div w:id="212939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297</Words>
  <Characters>1698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 Hao</dc:creator>
  <cp:keywords/>
  <dc:description/>
  <cp:lastModifiedBy>Taehun Lee</cp:lastModifiedBy>
  <cp:revision>4</cp:revision>
  <cp:lastPrinted>2023-10-18T15:52:00Z</cp:lastPrinted>
  <dcterms:created xsi:type="dcterms:W3CDTF">2024-03-04T17:26:00Z</dcterms:created>
  <dcterms:modified xsi:type="dcterms:W3CDTF">2024-03-07T21:56:00Z</dcterms:modified>
</cp:coreProperties>
</file>