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4A94" w14:textId="77777777" w:rsidR="00280309" w:rsidRDefault="001353E6">
      <w:pPr>
        <w:pStyle w:val="Heading1"/>
        <w:jc w:val="center"/>
        <w:rPr>
          <w:b/>
          <w:bCs/>
          <w:sz w:val="24"/>
        </w:rPr>
      </w:pPr>
      <w:bookmarkStart w:id="0" w:name="_GoBack"/>
      <w:bookmarkEnd w:id="0"/>
      <w:r>
        <w:rPr>
          <w:b/>
          <w:bCs/>
          <w:sz w:val="24"/>
        </w:rPr>
        <w:t>CITY</w:t>
      </w:r>
      <w:r w:rsidR="00280309">
        <w:rPr>
          <w:b/>
          <w:bCs/>
          <w:sz w:val="24"/>
        </w:rPr>
        <w:t xml:space="preserve"> COLLEGE</w:t>
      </w:r>
      <w:r>
        <w:rPr>
          <w:b/>
          <w:bCs/>
          <w:sz w:val="24"/>
        </w:rPr>
        <w:t xml:space="preserve"> OF NEW YORK</w:t>
      </w:r>
      <w:r w:rsidR="002576A8">
        <w:rPr>
          <w:b/>
          <w:bCs/>
          <w:sz w:val="24"/>
        </w:rPr>
        <w:t xml:space="preserve"> - CUNY</w:t>
      </w:r>
    </w:p>
    <w:p w14:paraId="566DC2CA" w14:textId="77777777" w:rsidR="00280309" w:rsidRDefault="002576A8">
      <w:pPr>
        <w:jc w:val="center"/>
        <w:rPr>
          <w:b/>
          <w:bCs/>
          <w:sz w:val="24"/>
        </w:rPr>
      </w:pPr>
      <w:r>
        <w:rPr>
          <w:b/>
          <w:bCs/>
          <w:sz w:val="24"/>
        </w:rPr>
        <w:t>EARTH AND ATMOSPHERIC SCIENCE DEPARTMENT</w:t>
      </w:r>
    </w:p>
    <w:p w14:paraId="4BD6B3F9" w14:textId="77777777" w:rsidR="002576A8" w:rsidRDefault="002576A8" w:rsidP="002576A8">
      <w:pPr>
        <w:jc w:val="center"/>
        <w:rPr>
          <w:b/>
          <w:bCs/>
          <w:sz w:val="24"/>
        </w:rPr>
      </w:pPr>
      <w:r>
        <w:rPr>
          <w:b/>
          <w:bCs/>
          <w:sz w:val="24"/>
        </w:rPr>
        <w:t>THE DYNAMIC EARTH</w:t>
      </w:r>
    </w:p>
    <w:p w14:paraId="06C32337" w14:textId="77777777" w:rsidR="00280309" w:rsidRPr="002576A8" w:rsidRDefault="002576A8" w:rsidP="002576A8">
      <w:pPr>
        <w:jc w:val="center"/>
        <w:rPr>
          <w:b/>
          <w:bCs/>
          <w:sz w:val="24"/>
        </w:rPr>
      </w:pPr>
      <w:r>
        <w:rPr>
          <w:b/>
          <w:bCs/>
          <w:sz w:val="24"/>
        </w:rPr>
        <w:t>EAS 10000</w:t>
      </w:r>
    </w:p>
    <w:p w14:paraId="072A9A99" w14:textId="38D80A40" w:rsidR="00280309" w:rsidRDefault="00280309" w:rsidP="00A24FAB">
      <w:pPr>
        <w:pStyle w:val="Heading2"/>
        <w:jc w:val="center"/>
        <w:rPr>
          <w:b/>
          <w:bCs/>
        </w:rPr>
      </w:pPr>
      <w:r>
        <w:rPr>
          <w:b/>
          <w:bCs/>
        </w:rPr>
        <w:t xml:space="preserve"> S</w:t>
      </w:r>
      <w:r w:rsidR="002576A8">
        <w:rPr>
          <w:b/>
          <w:bCs/>
        </w:rPr>
        <w:t>ummer</w:t>
      </w:r>
      <w:r w:rsidR="0023379E">
        <w:rPr>
          <w:b/>
          <w:bCs/>
        </w:rPr>
        <w:t xml:space="preserve"> </w:t>
      </w:r>
      <w:r w:rsidR="0058236C">
        <w:rPr>
          <w:b/>
          <w:bCs/>
        </w:rPr>
        <w:t>2016</w:t>
      </w:r>
      <w:r w:rsidR="00B36A75">
        <w:rPr>
          <w:b/>
          <w:bCs/>
        </w:rPr>
        <w:t xml:space="preserve"> (Ju</w:t>
      </w:r>
      <w:r w:rsidR="00104A5B">
        <w:rPr>
          <w:b/>
          <w:bCs/>
        </w:rPr>
        <w:t>ly</w:t>
      </w:r>
      <w:r w:rsidR="00B36A75">
        <w:rPr>
          <w:b/>
          <w:bCs/>
        </w:rPr>
        <w:t xml:space="preserve"> </w:t>
      </w:r>
      <w:r w:rsidR="00104A5B">
        <w:rPr>
          <w:b/>
          <w:bCs/>
        </w:rPr>
        <w:t>5</w:t>
      </w:r>
      <w:r w:rsidR="00B36A75">
        <w:rPr>
          <w:b/>
          <w:bCs/>
        </w:rPr>
        <w:t xml:space="preserve"> – </w:t>
      </w:r>
      <w:r w:rsidR="00104A5B">
        <w:rPr>
          <w:b/>
          <w:bCs/>
        </w:rPr>
        <w:t>August 1</w:t>
      </w:r>
      <w:r w:rsidR="00B36A75">
        <w:rPr>
          <w:b/>
          <w:bCs/>
        </w:rPr>
        <w:t>)</w:t>
      </w:r>
    </w:p>
    <w:p w14:paraId="08799A1B" w14:textId="77777777" w:rsidR="00A24FAB" w:rsidRPr="00297773" w:rsidRDefault="00A24FAB" w:rsidP="00A24FAB"/>
    <w:p w14:paraId="3C19ABF7" w14:textId="7DB9E379" w:rsidR="00A24FAB" w:rsidRDefault="00C74E9A" w:rsidP="00A24FAB">
      <w:pPr>
        <w:jc w:val="center"/>
        <w:rPr>
          <w:sz w:val="24"/>
        </w:rPr>
      </w:pPr>
      <w:r>
        <w:rPr>
          <w:noProof/>
          <w:sz w:val="24"/>
        </w:rPr>
        <w:drawing>
          <wp:inline distT="0" distB="0" distL="0" distR="0" wp14:anchorId="08FC31B8" wp14:editId="6B502C21">
            <wp:extent cx="1463040" cy="1273175"/>
            <wp:effectExtent l="0" t="0" r="10160" b="0"/>
            <wp:docPr id="1" name="Picture 1" descr="planet_earth-1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t_earth-13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273175"/>
                    </a:xfrm>
                    <a:prstGeom prst="rect">
                      <a:avLst/>
                    </a:prstGeom>
                    <a:noFill/>
                    <a:ln>
                      <a:noFill/>
                    </a:ln>
                  </pic:spPr>
                </pic:pic>
              </a:graphicData>
            </a:graphic>
          </wp:inline>
        </w:drawing>
      </w:r>
    </w:p>
    <w:p w14:paraId="3FE6F860" w14:textId="77777777" w:rsidR="00A24FAB" w:rsidRPr="00142BB6" w:rsidRDefault="00A24FAB" w:rsidP="00142BB6">
      <w:pPr>
        <w:jc w:val="center"/>
        <w:rPr>
          <w:b/>
          <w:sz w:val="24"/>
        </w:rPr>
      </w:pPr>
      <w:r w:rsidRPr="00142BB6">
        <w:rPr>
          <w:b/>
          <w:sz w:val="24"/>
        </w:rPr>
        <w:t xml:space="preserve">Lecturer: </w:t>
      </w:r>
      <w:r w:rsidR="00794D8D" w:rsidRPr="00142BB6">
        <w:rPr>
          <w:b/>
          <w:sz w:val="24"/>
        </w:rPr>
        <w:t>Prof</w:t>
      </w:r>
      <w:r w:rsidRPr="00142BB6">
        <w:rPr>
          <w:b/>
          <w:sz w:val="24"/>
        </w:rPr>
        <w:t xml:space="preserve">. </w:t>
      </w:r>
      <w:r w:rsidR="00794D8D" w:rsidRPr="00142BB6">
        <w:rPr>
          <w:b/>
          <w:sz w:val="24"/>
        </w:rPr>
        <w:t>Sami Segni</w:t>
      </w:r>
    </w:p>
    <w:p w14:paraId="1AD345F5" w14:textId="77777777" w:rsidR="00A24FAB" w:rsidRDefault="00D92FCB" w:rsidP="00142BB6">
      <w:pPr>
        <w:tabs>
          <w:tab w:val="center" w:pos="4320"/>
        </w:tabs>
        <w:jc w:val="center"/>
        <w:rPr>
          <w:sz w:val="24"/>
        </w:rPr>
      </w:pPr>
      <w:hyperlink r:id="rId8" w:history="1">
        <w:r w:rsidR="00794D8D" w:rsidRPr="00142BB6">
          <w:rPr>
            <w:rStyle w:val="Hyperlink"/>
            <w:b/>
            <w:sz w:val="24"/>
          </w:rPr>
          <w:t>sami.segni@bcc.cuny.edu</w:t>
        </w:r>
      </w:hyperlink>
    </w:p>
    <w:p w14:paraId="362F7BA1" w14:textId="77777777" w:rsidR="00A24FAB" w:rsidRDefault="00A24FAB">
      <w:pPr>
        <w:rPr>
          <w:sz w:val="24"/>
        </w:rPr>
      </w:pPr>
    </w:p>
    <w:p w14:paraId="56A6AF19" w14:textId="77777777" w:rsidR="00A24FAB" w:rsidRDefault="00A24FAB">
      <w:pPr>
        <w:rPr>
          <w:sz w:val="24"/>
        </w:rPr>
      </w:pPr>
      <w:r>
        <w:rPr>
          <w:sz w:val="24"/>
        </w:rPr>
        <w:t>Class will meet for the Lecture as follows:</w:t>
      </w:r>
      <w:r w:rsidRPr="00A5538B">
        <w:rPr>
          <w:sz w:val="24"/>
        </w:rPr>
        <w:t xml:space="preserve"> </w:t>
      </w:r>
    </w:p>
    <w:p w14:paraId="5398233A" w14:textId="11C4ADDB" w:rsidR="00A24FAB" w:rsidRPr="00E06AD5" w:rsidRDefault="00114E33">
      <w:pPr>
        <w:rPr>
          <w:b/>
          <w:bCs/>
          <w:color w:val="FF0000"/>
          <w:sz w:val="24"/>
        </w:rPr>
      </w:pPr>
      <w:r w:rsidRPr="007E3C53">
        <w:rPr>
          <w:b/>
          <w:bCs/>
          <w:sz w:val="24"/>
        </w:rPr>
        <w:t>Lecture</w:t>
      </w:r>
      <w:r w:rsidRPr="00114E33">
        <w:rPr>
          <w:b/>
          <w:bCs/>
          <w:sz w:val="24"/>
        </w:rPr>
        <w:t>:</w:t>
      </w:r>
      <w:r>
        <w:rPr>
          <w:b/>
          <w:bCs/>
          <w:sz w:val="24"/>
        </w:rPr>
        <w:t xml:space="preserve"> </w:t>
      </w:r>
      <w:r w:rsidR="00C40A9E">
        <w:rPr>
          <w:b/>
          <w:bCs/>
          <w:sz w:val="24"/>
        </w:rPr>
        <w:t xml:space="preserve">Monday, Tuesday, Wednesday </w:t>
      </w:r>
      <w:r w:rsidR="00621001">
        <w:rPr>
          <w:b/>
          <w:bCs/>
          <w:sz w:val="24"/>
        </w:rPr>
        <w:t>&amp;</w:t>
      </w:r>
      <w:r w:rsidR="00C40A9E">
        <w:rPr>
          <w:b/>
          <w:bCs/>
          <w:sz w:val="24"/>
        </w:rPr>
        <w:t xml:space="preserve"> Thursday</w:t>
      </w:r>
      <w:r w:rsidR="00A24FAB">
        <w:rPr>
          <w:b/>
          <w:bCs/>
          <w:sz w:val="24"/>
        </w:rPr>
        <w:t xml:space="preserve"> </w:t>
      </w:r>
      <w:r w:rsidR="00A24FAB" w:rsidRPr="00E06AD5">
        <w:rPr>
          <w:b/>
          <w:bCs/>
          <w:color w:val="FF0000"/>
          <w:sz w:val="24"/>
        </w:rPr>
        <w:t xml:space="preserve">from </w:t>
      </w:r>
      <w:r w:rsidR="00C74E9A">
        <w:rPr>
          <w:b/>
          <w:bCs/>
          <w:color w:val="FF0000"/>
          <w:sz w:val="24"/>
        </w:rPr>
        <w:t>9</w:t>
      </w:r>
      <w:r w:rsidR="007449D5" w:rsidRPr="00E06AD5">
        <w:rPr>
          <w:b/>
          <w:bCs/>
          <w:color w:val="FF0000"/>
          <w:sz w:val="24"/>
        </w:rPr>
        <w:t>:00 a.m. to 1</w:t>
      </w:r>
      <w:r w:rsidR="000335E3">
        <w:rPr>
          <w:b/>
          <w:bCs/>
          <w:color w:val="FF0000"/>
          <w:sz w:val="24"/>
        </w:rPr>
        <w:t>1:30</w:t>
      </w:r>
      <w:r w:rsidR="00C40A9E" w:rsidRPr="00E06AD5">
        <w:rPr>
          <w:b/>
          <w:bCs/>
          <w:color w:val="FF0000"/>
          <w:sz w:val="24"/>
        </w:rPr>
        <w:t xml:space="preserve"> </w:t>
      </w:r>
      <w:r w:rsidR="000335E3">
        <w:rPr>
          <w:b/>
          <w:bCs/>
          <w:color w:val="FF0000"/>
          <w:sz w:val="24"/>
        </w:rPr>
        <w:t>a</w:t>
      </w:r>
      <w:r w:rsidR="00A24FAB" w:rsidRPr="00E06AD5">
        <w:rPr>
          <w:b/>
          <w:bCs/>
          <w:color w:val="FF0000"/>
          <w:sz w:val="24"/>
        </w:rPr>
        <w:t>.m.</w:t>
      </w:r>
    </w:p>
    <w:p w14:paraId="1F661FB1" w14:textId="356D85B2" w:rsidR="00552214" w:rsidRDefault="00FF195A" w:rsidP="00552214">
      <w:pPr>
        <w:rPr>
          <w:b/>
          <w:bCs/>
          <w:sz w:val="24"/>
        </w:rPr>
      </w:pPr>
      <w:r>
        <w:rPr>
          <w:b/>
          <w:bCs/>
          <w:sz w:val="24"/>
        </w:rPr>
        <w:t>Classroom:</w:t>
      </w:r>
      <w:r w:rsidRPr="00F616AF">
        <w:rPr>
          <w:b/>
          <w:bCs/>
          <w:sz w:val="24"/>
        </w:rPr>
        <w:t xml:space="preserve"> </w:t>
      </w:r>
      <w:r w:rsidR="00104A5B">
        <w:rPr>
          <w:b/>
          <w:bCs/>
          <w:sz w:val="24"/>
        </w:rPr>
        <w:t>Marshak</w:t>
      </w:r>
      <w:r w:rsidR="007279BC">
        <w:rPr>
          <w:b/>
          <w:bCs/>
          <w:sz w:val="24"/>
        </w:rPr>
        <w:t xml:space="preserve"> 1</w:t>
      </w:r>
      <w:r w:rsidR="00104A5B">
        <w:rPr>
          <w:b/>
          <w:bCs/>
          <w:sz w:val="24"/>
        </w:rPr>
        <w:t>07</w:t>
      </w:r>
      <w:r w:rsidRPr="00F616AF">
        <w:rPr>
          <w:b/>
          <w:bCs/>
          <w:sz w:val="24"/>
        </w:rPr>
        <w:t xml:space="preserve"> </w:t>
      </w:r>
      <w:r>
        <w:rPr>
          <w:b/>
          <w:bCs/>
          <w:sz w:val="24"/>
        </w:rPr>
        <w:t>(</w:t>
      </w:r>
      <w:r w:rsidR="00104A5B">
        <w:rPr>
          <w:b/>
          <w:bCs/>
          <w:sz w:val="24"/>
        </w:rPr>
        <w:t>1</w:t>
      </w:r>
      <w:r w:rsidR="00104A5B">
        <w:rPr>
          <w:b/>
          <w:bCs/>
          <w:sz w:val="24"/>
          <w:vertAlign w:val="superscript"/>
        </w:rPr>
        <w:t>st</w:t>
      </w:r>
      <w:r>
        <w:rPr>
          <w:b/>
          <w:bCs/>
          <w:sz w:val="24"/>
        </w:rPr>
        <w:t xml:space="preserve"> floor)</w:t>
      </w:r>
    </w:p>
    <w:p w14:paraId="79616926" w14:textId="77777777" w:rsidR="00104A5B" w:rsidRDefault="00104A5B" w:rsidP="00552214">
      <w:pPr>
        <w:rPr>
          <w:b/>
          <w:bCs/>
          <w:sz w:val="24"/>
        </w:rPr>
      </w:pPr>
    </w:p>
    <w:p w14:paraId="2BDA8791" w14:textId="77777777" w:rsidR="00A24FAB" w:rsidRPr="00552214" w:rsidRDefault="00A24FAB" w:rsidP="00552214">
      <w:pPr>
        <w:rPr>
          <w:b/>
          <w:bCs/>
          <w:sz w:val="24"/>
        </w:rPr>
      </w:pPr>
      <w:r w:rsidRPr="007A1444">
        <w:rPr>
          <w:b/>
          <w:sz w:val="24"/>
        </w:rPr>
        <w:t>Text Book:</w:t>
      </w:r>
      <w:r w:rsidRPr="00414CFE">
        <w:rPr>
          <w:sz w:val="24"/>
        </w:rPr>
        <w:t xml:space="preserve"> Earth: Portra</w:t>
      </w:r>
      <w:r w:rsidR="00845850">
        <w:rPr>
          <w:sz w:val="24"/>
        </w:rPr>
        <w:t xml:space="preserve">it of a Planet, Third Edition, </w:t>
      </w:r>
      <w:r w:rsidRPr="00414CFE">
        <w:rPr>
          <w:sz w:val="24"/>
        </w:rPr>
        <w:t>Stephen Marshak, University of Illinois, Urbana- Champaign.</w:t>
      </w:r>
    </w:p>
    <w:p w14:paraId="798F9D57" w14:textId="62D4EC91" w:rsidR="00A24FAB" w:rsidRPr="00275FFD" w:rsidRDefault="00275FFD" w:rsidP="00275FFD">
      <w:pPr>
        <w:widowControl w:val="0"/>
        <w:autoSpaceDE w:val="0"/>
        <w:autoSpaceDN w:val="0"/>
        <w:adjustRightInd w:val="0"/>
        <w:jc w:val="center"/>
        <w:rPr>
          <w:b/>
          <w:i/>
        </w:rPr>
      </w:pPr>
      <w:r w:rsidRPr="00275FFD">
        <w:rPr>
          <w:b/>
          <w:i/>
        </w:rPr>
        <w:t>TENTATIVE SCHEDULE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862"/>
        <w:gridCol w:w="6273"/>
      </w:tblGrid>
      <w:tr w:rsidR="00A24FAB" w:rsidRPr="00552214" w14:paraId="69DF40C2" w14:textId="77777777" w:rsidTr="00114E33">
        <w:trPr>
          <w:cantSplit/>
          <w:trHeight w:val="350"/>
        </w:trPr>
        <w:tc>
          <w:tcPr>
            <w:tcW w:w="7938" w:type="dxa"/>
            <w:gridSpan w:val="3"/>
          </w:tcPr>
          <w:p w14:paraId="15940061" w14:textId="77777777" w:rsidR="00A24FAB" w:rsidRPr="00552214" w:rsidRDefault="00A24FAB">
            <w:pPr>
              <w:pStyle w:val="Heading5"/>
              <w:rPr>
                <w:sz w:val="22"/>
                <w:szCs w:val="22"/>
              </w:rPr>
            </w:pPr>
            <w:r w:rsidRPr="00552214">
              <w:rPr>
                <w:sz w:val="22"/>
                <w:szCs w:val="22"/>
              </w:rPr>
              <w:t>Lecture schedule</w:t>
            </w:r>
          </w:p>
        </w:tc>
      </w:tr>
      <w:tr w:rsidR="00114E33" w:rsidRPr="00552214" w14:paraId="614FEF06" w14:textId="77777777" w:rsidTr="00735B4A">
        <w:trPr>
          <w:trHeight w:val="314"/>
        </w:trPr>
        <w:tc>
          <w:tcPr>
            <w:tcW w:w="803" w:type="dxa"/>
          </w:tcPr>
          <w:p w14:paraId="34C4432B" w14:textId="77777777" w:rsidR="00114E33" w:rsidRPr="00552214" w:rsidRDefault="00114E33">
            <w:pPr>
              <w:rPr>
                <w:b/>
                <w:bCs/>
                <w:sz w:val="22"/>
                <w:szCs w:val="22"/>
              </w:rPr>
            </w:pPr>
            <w:r w:rsidRPr="00552214">
              <w:rPr>
                <w:b/>
                <w:bCs/>
                <w:sz w:val="22"/>
                <w:szCs w:val="22"/>
              </w:rPr>
              <w:t>Day</w:t>
            </w:r>
            <w:r w:rsidRPr="00552214">
              <w:rPr>
                <w:b/>
                <w:bCs/>
                <w:sz w:val="22"/>
                <w:szCs w:val="22"/>
              </w:rPr>
              <w:tab/>
            </w:r>
          </w:p>
        </w:tc>
        <w:tc>
          <w:tcPr>
            <w:tcW w:w="862" w:type="dxa"/>
          </w:tcPr>
          <w:p w14:paraId="6851A9A7" w14:textId="77777777" w:rsidR="00114E33" w:rsidRPr="00552214" w:rsidRDefault="00114E33">
            <w:pPr>
              <w:rPr>
                <w:b/>
                <w:bCs/>
                <w:sz w:val="22"/>
                <w:szCs w:val="22"/>
              </w:rPr>
            </w:pPr>
            <w:r w:rsidRPr="00552214">
              <w:rPr>
                <w:b/>
                <w:bCs/>
                <w:sz w:val="22"/>
                <w:szCs w:val="22"/>
              </w:rPr>
              <w:t>Date</w:t>
            </w:r>
            <w:r w:rsidRPr="00552214">
              <w:rPr>
                <w:b/>
                <w:bCs/>
                <w:sz w:val="22"/>
                <w:szCs w:val="22"/>
              </w:rPr>
              <w:tab/>
            </w:r>
          </w:p>
        </w:tc>
        <w:tc>
          <w:tcPr>
            <w:tcW w:w="6273" w:type="dxa"/>
          </w:tcPr>
          <w:p w14:paraId="1FE64E20" w14:textId="77777777" w:rsidR="00114E33" w:rsidRPr="00552214" w:rsidRDefault="00114E33">
            <w:pPr>
              <w:rPr>
                <w:b/>
                <w:bCs/>
                <w:sz w:val="22"/>
                <w:szCs w:val="22"/>
              </w:rPr>
            </w:pPr>
            <w:r w:rsidRPr="00552214">
              <w:rPr>
                <w:b/>
                <w:bCs/>
                <w:sz w:val="22"/>
                <w:szCs w:val="22"/>
              </w:rPr>
              <w:t>Subject</w:t>
            </w:r>
          </w:p>
        </w:tc>
      </w:tr>
      <w:tr w:rsidR="00114E33" w:rsidRPr="00552214" w14:paraId="46E1D499" w14:textId="77777777" w:rsidTr="00272618">
        <w:trPr>
          <w:trHeight w:val="215"/>
        </w:trPr>
        <w:tc>
          <w:tcPr>
            <w:tcW w:w="803" w:type="dxa"/>
          </w:tcPr>
          <w:p w14:paraId="5291AB5F" w14:textId="77777777" w:rsidR="00114E33" w:rsidRPr="00AF5E8A" w:rsidRDefault="00114E33">
            <w:r w:rsidRPr="00AF5E8A">
              <w:t>1</w:t>
            </w:r>
          </w:p>
        </w:tc>
        <w:tc>
          <w:tcPr>
            <w:tcW w:w="862" w:type="dxa"/>
          </w:tcPr>
          <w:p w14:paraId="39682E75" w14:textId="61EC469A" w:rsidR="00114E33" w:rsidRPr="00AF5E8A" w:rsidRDefault="00D57541" w:rsidP="00D57541">
            <w:r w:rsidRPr="00AF5E8A">
              <w:t>7</w:t>
            </w:r>
            <w:r w:rsidR="00114E33" w:rsidRPr="00AF5E8A">
              <w:t>/</w:t>
            </w:r>
            <w:r w:rsidRPr="00AF5E8A">
              <w:t>05</w:t>
            </w:r>
          </w:p>
        </w:tc>
        <w:tc>
          <w:tcPr>
            <w:tcW w:w="6273" w:type="dxa"/>
          </w:tcPr>
          <w:p w14:paraId="3F49C0C7" w14:textId="77777777" w:rsidR="00114E33" w:rsidRPr="00AF5E8A" w:rsidRDefault="006A6F95" w:rsidP="00A24FAB">
            <w:r w:rsidRPr="00AF5E8A">
              <w:t>Course Introduction</w:t>
            </w:r>
          </w:p>
          <w:p w14:paraId="6CCB1B43" w14:textId="3299E7D6" w:rsidR="00A00DA5" w:rsidRPr="00AF5E8A" w:rsidRDefault="00A00DA5" w:rsidP="00A24FAB">
            <w:r w:rsidRPr="00AF5E8A">
              <w:t>Chapter 1: Cosmology and the Birth of Earth</w:t>
            </w:r>
          </w:p>
        </w:tc>
      </w:tr>
      <w:tr w:rsidR="00EF1C5B" w:rsidRPr="00552214" w14:paraId="5BF2063B" w14:textId="77777777" w:rsidTr="00272618">
        <w:trPr>
          <w:trHeight w:val="215"/>
        </w:trPr>
        <w:tc>
          <w:tcPr>
            <w:tcW w:w="803" w:type="dxa"/>
          </w:tcPr>
          <w:p w14:paraId="60A5C3C7" w14:textId="77777777" w:rsidR="00EF1C5B" w:rsidRPr="00AF5E8A" w:rsidRDefault="00EF1C5B">
            <w:r w:rsidRPr="00AF5E8A">
              <w:t>2</w:t>
            </w:r>
          </w:p>
        </w:tc>
        <w:tc>
          <w:tcPr>
            <w:tcW w:w="862" w:type="dxa"/>
          </w:tcPr>
          <w:p w14:paraId="52548D19" w14:textId="79AEB314" w:rsidR="00EF1C5B" w:rsidRPr="00AF5E8A" w:rsidRDefault="00D57541" w:rsidP="00D57541">
            <w:r w:rsidRPr="00AF5E8A">
              <w:t>7</w:t>
            </w:r>
            <w:r w:rsidR="00EF1C5B" w:rsidRPr="00AF5E8A">
              <w:t>/</w:t>
            </w:r>
            <w:r w:rsidRPr="00AF5E8A">
              <w:t>06</w:t>
            </w:r>
          </w:p>
        </w:tc>
        <w:tc>
          <w:tcPr>
            <w:tcW w:w="6273" w:type="dxa"/>
          </w:tcPr>
          <w:p w14:paraId="29F2A007" w14:textId="77777777" w:rsidR="009B3D6E" w:rsidRPr="00AF5E8A" w:rsidRDefault="009B3D6E" w:rsidP="00A24FAB">
            <w:r w:rsidRPr="00AF5E8A">
              <w:t>Chapter 5: Patterns in Nature: Minerals</w:t>
            </w:r>
          </w:p>
        </w:tc>
      </w:tr>
      <w:tr w:rsidR="0035320D" w:rsidRPr="00552214" w14:paraId="317E23D7" w14:textId="77777777" w:rsidTr="00114E33">
        <w:trPr>
          <w:trHeight w:val="270"/>
        </w:trPr>
        <w:tc>
          <w:tcPr>
            <w:tcW w:w="803" w:type="dxa"/>
          </w:tcPr>
          <w:p w14:paraId="6EE5EF88" w14:textId="77777777" w:rsidR="0035320D" w:rsidRPr="00AF5E8A" w:rsidRDefault="0035320D">
            <w:r w:rsidRPr="00AF5E8A">
              <w:t>3</w:t>
            </w:r>
          </w:p>
        </w:tc>
        <w:tc>
          <w:tcPr>
            <w:tcW w:w="862" w:type="dxa"/>
          </w:tcPr>
          <w:p w14:paraId="0623160B" w14:textId="5D628612" w:rsidR="0035320D" w:rsidRPr="00AF5E8A" w:rsidRDefault="001705D4" w:rsidP="00D57541">
            <w:r w:rsidRPr="00AF5E8A">
              <w:t>7</w:t>
            </w:r>
            <w:r w:rsidR="0035320D" w:rsidRPr="00AF5E8A">
              <w:t>/0</w:t>
            </w:r>
            <w:r w:rsidR="00D57541" w:rsidRPr="00AF5E8A">
              <w:t>7</w:t>
            </w:r>
          </w:p>
        </w:tc>
        <w:tc>
          <w:tcPr>
            <w:tcW w:w="6273" w:type="dxa"/>
          </w:tcPr>
          <w:p w14:paraId="1DCDC507" w14:textId="789A43DD" w:rsidR="00D57541" w:rsidRPr="00104A5B" w:rsidRDefault="00D57541" w:rsidP="00D57541">
            <w:pPr>
              <w:rPr>
                <w:b/>
                <w:sz w:val="18"/>
                <w:szCs w:val="18"/>
              </w:rPr>
            </w:pPr>
            <w:r w:rsidRPr="00104A5B">
              <w:rPr>
                <w:b/>
                <w:sz w:val="18"/>
                <w:szCs w:val="18"/>
              </w:rPr>
              <w:t xml:space="preserve">Video:  “How the Earth was made – New York” – Group Discussion </w:t>
            </w:r>
          </w:p>
          <w:p w14:paraId="0B114B30" w14:textId="48C8D93E" w:rsidR="0035320D" w:rsidRPr="00AF5E8A" w:rsidRDefault="00D57541" w:rsidP="00794DFC">
            <w:pPr>
              <w:rPr>
                <w:b/>
              </w:rPr>
            </w:pPr>
            <w:r w:rsidRPr="00104A5B">
              <w:rPr>
                <w:b/>
                <w:sz w:val="18"/>
                <w:szCs w:val="18"/>
              </w:rPr>
              <w:t>Module 1: Virtual Dating Radiocarbon</w:t>
            </w:r>
          </w:p>
        </w:tc>
      </w:tr>
      <w:tr w:rsidR="001705D4" w:rsidRPr="00552214" w14:paraId="5C28C9BB" w14:textId="77777777" w:rsidTr="00114E33">
        <w:trPr>
          <w:trHeight w:val="270"/>
        </w:trPr>
        <w:tc>
          <w:tcPr>
            <w:tcW w:w="803" w:type="dxa"/>
          </w:tcPr>
          <w:p w14:paraId="4F31B9CF" w14:textId="77777777" w:rsidR="001705D4" w:rsidRPr="00AF5E8A" w:rsidRDefault="001705D4">
            <w:r w:rsidRPr="00AF5E8A">
              <w:t>4</w:t>
            </w:r>
          </w:p>
        </w:tc>
        <w:tc>
          <w:tcPr>
            <w:tcW w:w="862" w:type="dxa"/>
          </w:tcPr>
          <w:p w14:paraId="41B217B6" w14:textId="4AF468D4" w:rsidR="001705D4" w:rsidRPr="00AF5E8A" w:rsidRDefault="001705D4" w:rsidP="00D57541">
            <w:r w:rsidRPr="00AF5E8A">
              <w:t>7/</w:t>
            </w:r>
            <w:r w:rsidR="00D57541" w:rsidRPr="00AF5E8A">
              <w:t>11</w:t>
            </w:r>
          </w:p>
        </w:tc>
        <w:tc>
          <w:tcPr>
            <w:tcW w:w="6273" w:type="dxa"/>
          </w:tcPr>
          <w:p w14:paraId="2461EF5F" w14:textId="22187965" w:rsidR="00D57541" w:rsidRPr="00AF5E8A" w:rsidRDefault="00D57541" w:rsidP="007A66E6">
            <w:r w:rsidRPr="00AF5E8A">
              <w:t>Chapter 6/9: Magma and Igneous Rocks - Volcanic Eruptions</w:t>
            </w:r>
          </w:p>
        </w:tc>
      </w:tr>
      <w:tr w:rsidR="001705D4" w:rsidRPr="00552214" w14:paraId="2EBB019C" w14:textId="77777777" w:rsidTr="00114E33">
        <w:trPr>
          <w:trHeight w:val="270"/>
        </w:trPr>
        <w:tc>
          <w:tcPr>
            <w:tcW w:w="803" w:type="dxa"/>
          </w:tcPr>
          <w:p w14:paraId="23CFE9F2" w14:textId="77777777" w:rsidR="001705D4" w:rsidRPr="00AF5E8A" w:rsidRDefault="001705D4">
            <w:r w:rsidRPr="00AF5E8A">
              <w:t>5</w:t>
            </w:r>
          </w:p>
        </w:tc>
        <w:tc>
          <w:tcPr>
            <w:tcW w:w="862" w:type="dxa"/>
          </w:tcPr>
          <w:p w14:paraId="7A4EA8AD" w14:textId="7C9E9010" w:rsidR="001705D4" w:rsidRPr="00AF5E8A" w:rsidRDefault="001705D4" w:rsidP="00D57541">
            <w:r w:rsidRPr="00AF5E8A">
              <w:t>7/</w:t>
            </w:r>
            <w:r w:rsidR="00D57541" w:rsidRPr="00AF5E8A">
              <w:t>12</w:t>
            </w:r>
          </w:p>
        </w:tc>
        <w:tc>
          <w:tcPr>
            <w:tcW w:w="6273" w:type="dxa"/>
          </w:tcPr>
          <w:p w14:paraId="36A9E4CB" w14:textId="77777777" w:rsidR="001705D4" w:rsidRPr="00AF5E8A" w:rsidRDefault="001705D4" w:rsidP="00B20FAA">
            <w:r w:rsidRPr="00AF5E8A">
              <w:t>Chapter 7: A Surface Veneer: Sediments, and Sedimentary Rocks</w:t>
            </w:r>
          </w:p>
        </w:tc>
      </w:tr>
      <w:tr w:rsidR="001705D4" w:rsidRPr="00552214" w14:paraId="53125614" w14:textId="77777777" w:rsidTr="00114E33">
        <w:trPr>
          <w:trHeight w:val="270"/>
        </w:trPr>
        <w:tc>
          <w:tcPr>
            <w:tcW w:w="803" w:type="dxa"/>
          </w:tcPr>
          <w:p w14:paraId="57398A8C" w14:textId="77777777" w:rsidR="001705D4" w:rsidRPr="00AF5E8A" w:rsidRDefault="001705D4">
            <w:r w:rsidRPr="00AF5E8A">
              <w:t>6</w:t>
            </w:r>
          </w:p>
        </w:tc>
        <w:tc>
          <w:tcPr>
            <w:tcW w:w="862" w:type="dxa"/>
          </w:tcPr>
          <w:p w14:paraId="558504A2" w14:textId="11B827DB" w:rsidR="001705D4" w:rsidRPr="00AF5E8A" w:rsidRDefault="001705D4" w:rsidP="00D57541">
            <w:r w:rsidRPr="00AF5E8A">
              <w:t>7/</w:t>
            </w:r>
            <w:r w:rsidR="00D57541" w:rsidRPr="00AF5E8A">
              <w:t>13</w:t>
            </w:r>
          </w:p>
        </w:tc>
        <w:tc>
          <w:tcPr>
            <w:tcW w:w="6273" w:type="dxa"/>
          </w:tcPr>
          <w:p w14:paraId="6B0FAAA4" w14:textId="77777777" w:rsidR="001705D4" w:rsidRPr="00AF5E8A" w:rsidRDefault="001705D4" w:rsidP="00B20FAA">
            <w:r w:rsidRPr="00AF5E8A">
              <w:t>Chapter 8: Metamorphism: A Process of Change</w:t>
            </w:r>
          </w:p>
        </w:tc>
      </w:tr>
      <w:tr w:rsidR="001705D4" w:rsidRPr="00552214" w14:paraId="4D9F881F" w14:textId="77777777" w:rsidTr="00114E33">
        <w:trPr>
          <w:trHeight w:val="270"/>
        </w:trPr>
        <w:tc>
          <w:tcPr>
            <w:tcW w:w="803" w:type="dxa"/>
          </w:tcPr>
          <w:p w14:paraId="017D2AE4" w14:textId="77777777" w:rsidR="001705D4" w:rsidRPr="00AF5E8A" w:rsidRDefault="001705D4">
            <w:r w:rsidRPr="00AF5E8A">
              <w:t>7</w:t>
            </w:r>
          </w:p>
        </w:tc>
        <w:tc>
          <w:tcPr>
            <w:tcW w:w="862" w:type="dxa"/>
          </w:tcPr>
          <w:p w14:paraId="39E31657" w14:textId="34B12FB1" w:rsidR="001705D4" w:rsidRPr="00AF5E8A" w:rsidRDefault="001705D4" w:rsidP="00D57541">
            <w:r w:rsidRPr="00AF5E8A">
              <w:t>7/</w:t>
            </w:r>
            <w:r w:rsidR="00D57541" w:rsidRPr="00AF5E8A">
              <w:t>14</w:t>
            </w:r>
          </w:p>
        </w:tc>
        <w:tc>
          <w:tcPr>
            <w:tcW w:w="6273" w:type="dxa"/>
          </w:tcPr>
          <w:p w14:paraId="37CEBABB" w14:textId="77777777" w:rsidR="00AF5E8A" w:rsidRPr="00104A5B" w:rsidRDefault="00AF5E8A" w:rsidP="00AF5E8A">
            <w:pPr>
              <w:rPr>
                <w:b/>
                <w:sz w:val="18"/>
                <w:szCs w:val="18"/>
              </w:rPr>
            </w:pPr>
            <w:r w:rsidRPr="00104A5B">
              <w:rPr>
                <w:b/>
                <w:sz w:val="18"/>
                <w:szCs w:val="18"/>
              </w:rPr>
              <w:t>Video:  “How the Earth was made – Yellowstone”– Group Discussion</w:t>
            </w:r>
          </w:p>
          <w:p w14:paraId="57DCD335" w14:textId="792D4099" w:rsidR="001705D4" w:rsidRPr="00AF5E8A" w:rsidRDefault="00AF5E8A" w:rsidP="0035320D">
            <w:r w:rsidRPr="00104A5B">
              <w:rPr>
                <w:b/>
                <w:sz w:val="18"/>
                <w:szCs w:val="18"/>
              </w:rPr>
              <w:t>Module 2: Virtual Dating Isochron</w:t>
            </w:r>
          </w:p>
        </w:tc>
      </w:tr>
      <w:tr w:rsidR="001705D4" w:rsidRPr="00552214" w14:paraId="09C9759C" w14:textId="77777777" w:rsidTr="00114E33">
        <w:trPr>
          <w:trHeight w:val="270"/>
        </w:trPr>
        <w:tc>
          <w:tcPr>
            <w:tcW w:w="803" w:type="dxa"/>
          </w:tcPr>
          <w:p w14:paraId="7C35EE5E" w14:textId="77777777" w:rsidR="001705D4" w:rsidRPr="0010048E" w:rsidRDefault="001705D4">
            <w:r w:rsidRPr="0010048E">
              <w:t>8</w:t>
            </w:r>
          </w:p>
        </w:tc>
        <w:tc>
          <w:tcPr>
            <w:tcW w:w="862" w:type="dxa"/>
          </w:tcPr>
          <w:p w14:paraId="3C067593" w14:textId="0E62F56C" w:rsidR="001705D4" w:rsidRPr="0010048E" w:rsidRDefault="001705D4" w:rsidP="00D57541">
            <w:r w:rsidRPr="0010048E">
              <w:t>7/</w:t>
            </w:r>
            <w:r w:rsidR="00D57541" w:rsidRPr="0010048E">
              <w:t>18</w:t>
            </w:r>
          </w:p>
        </w:tc>
        <w:tc>
          <w:tcPr>
            <w:tcW w:w="6273" w:type="dxa"/>
          </w:tcPr>
          <w:p w14:paraId="522252A5" w14:textId="4AE974A8" w:rsidR="001705D4" w:rsidRPr="00AF5E8A" w:rsidRDefault="00AF5E8A" w:rsidP="00D57541">
            <w:pPr>
              <w:rPr>
                <w:b/>
              </w:rPr>
            </w:pPr>
            <w:r w:rsidRPr="00AF5E8A">
              <w:t>Chapter 3: Drifting Continents and Spreading Seas</w:t>
            </w:r>
          </w:p>
        </w:tc>
      </w:tr>
      <w:tr w:rsidR="001705D4" w:rsidRPr="00552214" w14:paraId="429DC369" w14:textId="77777777" w:rsidTr="00114E33">
        <w:trPr>
          <w:trHeight w:val="270"/>
        </w:trPr>
        <w:tc>
          <w:tcPr>
            <w:tcW w:w="803" w:type="dxa"/>
          </w:tcPr>
          <w:p w14:paraId="10B1AA35" w14:textId="77777777" w:rsidR="001705D4" w:rsidRPr="00135C78" w:rsidRDefault="001705D4">
            <w:pPr>
              <w:rPr>
                <w:b/>
                <w:color w:val="FF0000"/>
              </w:rPr>
            </w:pPr>
            <w:r w:rsidRPr="00135C78">
              <w:rPr>
                <w:b/>
                <w:color w:val="FF0000"/>
              </w:rPr>
              <w:t>9</w:t>
            </w:r>
          </w:p>
        </w:tc>
        <w:tc>
          <w:tcPr>
            <w:tcW w:w="862" w:type="dxa"/>
          </w:tcPr>
          <w:p w14:paraId="0ADB6024" w14:textId="61BD4632" w:rsidR="001705D4" w:rsidRPr="00135C78" w:rsidRDefault="001705D4" w:rsidP="00D57541">
            <w:pPr>
              <w:rPr>
                <w:b/>
                <w:color w:val="FF0000"/>
              </w:rPr>
            </w:pPr>
            <w:r w:rsidRPr="00135C78">
              <w:rPr>
                <w:b/>
                <w:color w:val="FF0000"/>
              </w:rPr>
              <w:t>7/</w:t>
            </w:r>
            <w:r w:rsidR="00D57541" w:rsidRPr="00135C78">
              <w:rPr>
                <w:b/>
                <w:color w:val="FF0000"/>
              </w:rPr>
              <w:t>19</w:t>
            </w:r>
          </w:p>
        </w:tc>
        <w:tc>
          <w:tcPr>
            <w:tcW w:w="6273" w:type="dxa"/>
          </w:tcPr>
          <w:p w14:paraId="1D03F0FD" w14:textId="77777777" w:rsidR="001705D4" w:rsidRPr="00BA1FA9" w:rsidRDefault="001705D4" w:rsidP="00794DFC">
            <w:pPr>
              <w:pStyle w:val="Heading6"/>
              <w:rPr>
                <w:bCs w:val="0"/>
                <w:i/>
                <w:color w:val="FF0000"/>
                <w:sz w:val="20"/>
              </w:rPr>
            </w:pPr>
            <w:r w:rsidRPr="00BA1FA9">
              <w:rPr>
                <w:bCs w:val="0"/>
                <w:i/>
                <w:color w:val="FF0000"/>
                <w:sz w:val="20"/>
              </w:rPr>
              <w:t>Exam 1</w:t>
            </w:r>
          </w:p>
          <w:p w14:paraId="3B40DE52" w14:textId="77777777" w:rsidR="001705D4" w:rsidRPr="00AF5E8A" w:rsidRDefault="001705D4" w:rsidP="00B8501C">
            <w:r w:rsidRPr="00AF5E8A">
              <w:t>Chapter 4: The Way the Earth Works: Plate Tectonics</w:t>
            </w:r>
          </w:p>
        </w:tc>
      </w:tr>
      <w:tr w:rsidR="001705D4" w:rsidRPr="00552214" w14:paraId="75BFDE96" w14:textId="77777777" w:rsidTr="00114E33">
        <w:trPr>
          <w:trHeight w:val="270"/>
        </w:trPr>
        <w:tc>
          <w:tcPr>
            <w:tcW w:w="803" w:type="dxa"/>
          </w:tcPr>
          <w:p w14:paraId="395E61E5" w14:textId="77777777" w:rsidR="001705D4" w:rsidRPr="00AF5E8A" w:rsidRDefault="001705D4">
            <w:r w:rsidRPr="00AF5E8A">
              <w:t>10</w:t>
            </w:r>
          </w:p>
        </w:tc>
        <w:tc>
          <w:tcPr>
            <w:tcW w:w="862" w:type="dxa"/>
          </w:tcPr>
          <w:p w14:paraId="74DE645B" w14:textId="2D462975" w:rsidR="001705D4" w:rsidRPr="00AF5E8A" w:rsidRDefault="001705D4" w:rsidP="00D57541">
            <w:r w:rsidRPr="00AF5E8A">
              <w:t>7/</w:t>
            </w:r>
            <w:r w:rsidR="00D57541" w:rsidRPr="00AF5E8A">
              <w:t>20</w:t>
            </w:r>
          </w:p>
        </w:tc>
        <w:tc>
          <w:tcPr>
            <w:tcW w:w="6273" w:type="dxa"/>
          </w:tcPr>
          <w:p w14:paraId="12BCF2EB" w14:textId="77777777" w:rsidR="001705D4" w:rsidRPr="00AF5E8A" w:rsidRDefault="001705D4" w:rsidP="00B20FAA">
            <w:r w:rsidRPr="00AF5E8A">
              <w:t>Chapter 2: Journey to the Center of the Earth</w:t>
            </w:r>
          </w:p>
        </w:tc>
      </w:tr>
      <w:tr w:rsidR="001705D4" w:rsidRPr="00552214" w14:paraId="2DE1C0FB" w14:textId="77777777" w:rsidTr="00114E33">
        <w:trPr>
          <w:trHeight w:val="270"/>
        </w:trPr>
        <w:tc>
          <w:tcPr>
            <w:tcW w:w="803" w:type="dxa"/>
          </w:tcPr>
          <w:p w14:paraId="5CCB09B1" w14:textId="77777777" w:rsidR="001705D4" w:rsidRPr="00AF5E8A" w:rsidRDefault="001705D4">
            <w:r w:rsidRPr="00AF5E8A">
              <w:t>11</w:t>
            </w:r>
          </w:p>
        </w:tc>
        <w:tc>
          <w:tcPr>
            <w:tcW w:w="862" w:type="dxa"/>
          </w:tcPr>
          <w:p w14:paraId="743FA609" w14:textId="62B81E6E" w:rsidR="001705D4" w:rsidRPr="00AF5E8A" w:rsidRDefault="001705D4" w:rsidP="00D57541">
            <w:r w:rsidRPr="00AF5E8A">
              <w:t>7/</w:t>
            </w:r>
            <w:r w:rsidR="00D57541" w:rsidRPr="00AF5E8A">
              <w:t>21</w:t>
            </w:r>
          </w:p>
        </w:tc>
        <w:tc>
          <w:tcPr>
            <w:tcW w:w="6273" w:type="dxa"/>
          </w:tcPr>
          <w:p w14:paraId="1B6E14D1" w14:textId="77777777" w:rsidR="00AF5E8A" w:rsidRPr="00104A5B" w:rsidRDefault="00AF5E8A" w:rsidP="00AF5E8A">
            <w:pPr>
              <w:rPr>
                <w:b/>
                <w:sz w:val="18"/>
                <w:szCs w:val="18"/>
              </w:rPr>
            </w:pPr>
            <w:r w:rsidRPr="00104A5B">
              <w:rPr>
                <w:b/>
                <w:sz w:val="18"/>
                <w:szCs w:val="18"/>
              </w:rPr>
              <w:t>Video:  “How the Earth was made – San Andreas Fault” – Group Discussion</w:t>
            </w:r>
          </w:p>
          <w:p w14:paraId="48D1A633" w14:textId="6913F50F" w:rsidR="001705D4" w:rsidRPr="00AF5E8A" w:rsidRDefault="00AF5E8A" w:rsidP="00B20FAA">
            <w:r w:rsidRPr="00104A5B">
              <w:rPr>
                <w:b/>
                <w:sz w:val="18"/>
                <w:szCs w:val="18"/>
              </w:rPr>
              <w:t>Module 3: Virtual Earthquake</w:t>
            </w:r>
          </w:p>
        </w:tc>
      </w:tr>
      <w:tr w:rsidR="001705D4" w:rsidRPr="00552214" w14:paraId="72A7763F" w14:textId="77777777" w:rsidTr="00114E33">
        <w:trPr>
          <w:trHeight w:val="270"/>
        </w:trPr>
        <w:tc>
          <w:tcPr>
            <w:tcW w:w="803" w:type="dxa"/>
          </w:tcPr>
          <w:p w14:paraId="48B5177A" w14:textId="77777777" w:rsidR="001705D4" w:rsidRPr="00AF5E8A" w:rsidRDefault="001705D4">
            <w:pPr>
              <w:rPr>
                <w:b/>
              </w:rPr>
            </w:pPr>
            <w:r w:rsidRPr="00AF5E8A">
              <w:rPr>
                <w:b/>
              </w:rPr>
              <w:t>12</w:t>
            </w:r>
          </w:p>
        </w:tc>
        <w:tc>
          <w:tcPr>
            <w:tcW w:w="862" w:type="dxa"/>
          </w:tcPr>
          <w:p w14:paraId="6652894C" w14:textId="543152B2" w:rsidR="001705D4" w:rsidRPr="00AF5E8A" w:rsidRDefault="001705D4" w:rsidP="00D57541">
            <w:pPr>
              <w:rPr>
                <w:b/>
              </w:rPr>
            </w:pPr>
            <w:r w:rsidRPr="00AF5E8A">
              <w:rPr>
                <w:b/>
              </w:rPr>
              <w:t>7/</w:t>
            </w:r>
            <w:r w:rsidR="00D57541" w:rsidRPr="00AF5E8A">
              <w:rPr>
                <w:b/>
              </w:rPr>
              <w:t>25</w:t>
            </w:r>
          </w:p>
        </w:tc>
        <w:tc>
          <w:tcPr>
            <w:tcW w:w="6273" w:type="dxa"/>
          </w:tcPr>
          <w:p w14:paraId="0A26195B" w14:textId="5EBE7D47" w:rsidR="001705D4" w:rsidRPr="001808FC" w:rsidRDefault="00AF5E8A" w:rsidP="00D57541">
            <w:pPr>
              <w:pStyle w:val="Heading6"/>
              <w:rPr>
                <w:b w:val="0"/>
                <w:sz w:val="20"/>
              </w:rPr>
            </w:pPr>
            <w:r w:rsidRPr="001808FC">
              <w:rPr>
                <w:b w:val="0"/>
                <w:sz w:val="20"/>
              </w:rPr>
              <w:t>Chapter 10: A Violent Pulse: Earthquakes</w:t>
            </w:r>
          </w:p>
        </w:tc>
      </w:tr>
      <w:tr w:rsidR="001705D4" w:rsidRPr="00552214" w14:paraId="4705F034" w14:textId="77777777" w:rsidTr="00114E33">
        <w:trPr>
          <w:trHeight w:val="270"/>
        </w:trPr>
        <w:tc>
          <w:tcPr>
            <w:tcW w:w="803" w:type="dxa"/>
          </w:tcPr>
          <w:p w14:paraId="1D7045F3" w14:textId="77777777" w:rsidR="001705D4" w:rsidRPr="00AF5E8A" w:rsidRDefault="001705D4">
            <w:r w:rsidRPr="00AF5E8A">
              <w:t>13</w:t>
            </w:r>
          </w:p>
        </w:tc>
        <w:tc>
          <w:tcPr>
            <w:tcW w:w="862" w:type="dxa"/>
          </w:tcPr>
          <w:p w14:paraId="773846E0" w14:textId="0A5822E2" w:rsidR="001705D4" w:rsidRPr="00AF5E8A" w:rsidRDefault="001705D4" w:rsidP="00D57541">
            <w:r w:rsidRPr="00AF5E8A">
              <w:t>7/2</w:t>
            </w:r>
            <w:r w:rsidR="00D57541" w:rsidRPr="00AF5E8A">
              <w:t>6</w:t>
            </w:r>
          </w:p>
        </w:tc>
        <w:tc>
          <w:tcPr>
            <w:tcW w:w="6273" w:type="dxa"/>
          </w:tcPr>
          <w:p w14:paraId="45040A24" w14:textId="77777777" w:rsidR="001705D4" w:rsidRPr="00AF5E8A" w:rsidRDefault="001705D4" w:rsidP="00B20FAA">
            <w:r w:rsidRPr="00AF5E8A">
              <w:t>Chapter 11: Crags, Cracks, and Crumples: Crustal Deformation and Mountain Building</w:t>
            </w:r>
          </w:p>
        </w:tc>
      </w:tr>
      <w:tr w:rsidR="001705D4" w:rsidRPr="00552214" w14:paraId="5CAB1AD4" w14:textId="77777777" w:rsidTr="00114E33">
        <w:trPr>
          <w:trHeight w:val="270"/>
        </w:trPr>
        <w:tc>
          <w:tcPr>
            <w:tcW w:w="803" w:type="dxa"/>
          </w:tcPr>
          <w:p w14:paraId="49DCCEA9" w14:textId="77777777" w:rsidR="001705D4" w:rsidRPr="00AF5E8A" w:rsidRDefault="001705D4">
            <w:r w:rsidRPr="00AF5E8A">
              <w:t>14</w:t>
            </w:r>
          </w:p>
        </w:tc>
        <w:tc>
          <w:tcPr>
            <w:tcW w:w="862" w:type="dxa"/>
          </w:tcPr>
          <w:p w14:paraId="36F10615" w14:textId="70EC4BEE" w:rsidR="001705D4" w:rsidRPr="00AF5E8A" w:rsidRDefault="001705D4" w:rsidP="00D57541">
            <w:r w:rsidRPr="00AF5E8A">
              <w:t>7/2</w:t>
            </w:r>
            <w:r w:rsidR="00D57541" w:rsidRPr="00AF5E8A">
              <w:t>7</w:t>
            </w:r>
          </w:p>
        </w:tc>
        <w:tc>
          <w:tcPr>
            <w:tcW w:w="6273" w:type="dxa"/>
          </w:tcPr>
          <w:p w14:paraId="5783218E" w14:textId="780B62A4" w:rsidR="001705D4" w:rsidRPr="00AF5E8A" w:rsidRDefault="005C18EE" w:rsidP="00B20FAA">
            <w:r w:rsidRPr="00AF5E8A">
              <w:t>Chapter 12: Deep Time: How Old Is Old?</w:t>
            </w:r>
          </w:p>
        </w:tc>
      </w:tr>
      <w:tr w:rsidR="001705D4" w:rsidRPr="00552214" w14:paraId="1F3D9EFA" w14:textId="77777777" w:rsidTr="00114E33">
        <w:trPr>
          <w:trHeight w:val="270"/>
        </w:trPr>
        <w:tc>
          <w:tcPr>
            <w:tcW w:w="803" w:type="dxa"/>
          </w:tcPr>
          <w:p w14:paraId="2B31137B" w14:textId="77777777" w:rsidR="001705D4" w:rsidRPr="00AF5E8A" w:rsidRDefault="001705D4">
            <w:r w:rsidRPr="00AF5E8A">
              <w:t>15</w:t>
            </w:r>
          </w:p>
        </w:tc>
        <w:tc>
          <w:tcPr>
            <w:tcW w:w="862" w:type="dxa"/>
          </w:tcPr>
          <w:p w14:paraId="14C50EB5" w14:textId="473AED67" w:rsidR="001705D4" w:rsidRPr="00AF5E8A" w:rsidRDefault="001705D4" w:rsidP="00D57541">
            <w:r w:rsidRPr="00AF5E8A">
              <w:t>7/2</w:t>
            </w:r>
            <w:r w:rsidR="00D57541" w:rsidRPr="00AF5E8A">
              <w:t>8</w:t>
            </w:r>
          </w:p>
        </w:tc>
        <w:tc>
          <w:tcPr>
            <w:tcW w:w="6273" w:type="dxa"/>
          </w:tcPr>
          <w:p w14:paraId="66D1F1FF" w14:textId="67D433D9" w:rsidR="001705D4" w:rsidRPr="00AF5E8A" w:rsidRDefault="005C18EE" w:rsidP="00B20FAA">
            <w:r w:rsidRPr="00AF5E8A">
              <w:t>Chapter 12: Deep Time: How Old Is Old?</w:t>
            </w:r>
          </w:p>
        </w:tc>
      </w:tr>
      <w:tr w:rsidR="005C18EE" w:rsidRPr="00552214" w14:paraId="53F24046" w14:textId="77777777" w:rsidTr="00114E33">
        <w:trPr>
          <w:trHeight w:val="270"/>
        </w:trPr>
        <w:tc>
          <w:tcPr>
            <w:tcW w:w="803" w:type="dxa"/>
          </w:tcPr>
          <w:p w14:paraId="5525CA1B" w14:textId="031EB916" w:rsidR="005C18EE" w:rsidRPr="00135C78" w:rsidRDefault="005C18EE">
            <w:pPr>
              <w:rPr>
                <w:b/>
                <w:color w:val="FF0000"/>
              </w:rPr>
            </w:pPr>
            <w:r w:rsidRPr="00135C78">
              <w:rPr>
                <w:b/>
                <w:color w:val="FF0000"/>
              </w:rPr>
              <w:t>1</w:t>
            </w:r>
            <w:r w:rsidR="009A685B">
              <w:rPr>
                <w:b/>
                <w:color w:val="FF0000"/>
              </w:rPr>
              <w:t>6</w:t>
            </w:r>
          </w:p>
        </w:tc>
        <w:tc>
          <w:tcPr>
            <w:tcW w:w="862" w:type="dxa"/>
          </w:tcPr>
          <w:p w14:paraId="25C74A59" w14:textId="38DD4BF2" w:rsidR="005C18EE" w:rsidRPr="00135C78" w:rsidRDefault="005C18EE" w:rsidP="005C18EE">
            <w:pPr>
              <w:rPr>
                <w:b/>
                <w:color w:val="FF0000"/>
              </w:rPr>
            </w:pPr>
            <w:r w:rsidRPr="00135C78">
              <w:rPr>
                <w:b/>
                <w:color w:val="FF0000"/>
              </w:rPr>
              <w:t>8/01</w:t>
            </w:r>
          </w:p>
        </w:tc>
        <w:tc>
          <w:tcPr>
            <w:tcW w:w="6273" w:type="dxa"/>
          </w:tcPr>
          <w:p w14:paraId="697BF852" w14:textId="7F8D2B90" w:rsidR="005C18EE" w:rsidRPr="00135C78" w:rsidRDefault="005C18EE" w:rsidP="00B20FAA">
            <w:pPr>
              <w:rPr>
                <w:b/>
                <w:bCs/>
                <w:i/>
                <w:color w:val="FF0000"/>
              </w:rPr>
            </w:pPr>
            <w:r w:rsidRPr="00135C78">
              <w:rPr>
                <w:b/>
                <w:bCs/>
                <w:i/>
                <w:color w:val="FF0000"/>
              </w:rPr>
              <w:t>Final Exam</w:t>
            </w:r>
          </w:p>
        </w:tc>
      </w:tr>
    </w:tbl>
    <w:p w14:paraId="33F59114" w14:textId="77777777" w:rsidR="00A24FAB" w:rsidRDefault="00A24FAB">
      <w:pPr>
        <w:rPr>
          <w:sz w:val="24"/>
          <w:szCs w:val="24"/>
        </w:rPr>
      </w:pPr>
    </w:p>
    <w:p w14:paraId="6ECB8C3F" w14:textId="77777777" w:rsidR="00A24FAB" w:rsidRDefault="00A24FAB"/>
    <w:p w14:paraId="11D040E1" w14:textId="77777777" w:rsidR="00B82485" w:rsidRDefault="00B82485">
      <w:pPr>
        <w:jc w:val="center"/>
        <w:rPr>
          <w:b/>
          <w:sz w:val="24"/>
        </w:rPr>
      </w:pPr>
    </w:p>
    <w:p w14:paraId="7D55B21B" w14:textId="77777777" w:rsidR="00B82485" w:rsidRDefault="00B82485">
      <w:pPr>
        <w:jc w:val="center"/>
        <w:rPr>
          <w:b/>
          <w:sz w:val="24"/>
        </w:rPr>
      </w:pPr>
    </w:p>
    <w:p w14:paraId="5B9EA2C1" w14:textId="77777777" w:rsidR="00A24FAB" w:rsidRDefault="00A24FAB">
      <w:pPr>
        <w:jc w:val="center"/>
        <w:rPr>
          <w:sz w:val="24"/>
        </w:rPr>
      </w:pPr>
      <w:r>
        <w:rPr>
          <w:b/>
          <w:sz w:val="24"/>
        </w:rPr>
        <w:t>NOTE</w:t>
      </w:r>
    </w:p>
    <w:p w14:paraId="6FD6A425" w14:textId="6F134216" w:rsidR="00A24FAB" w:rsidRDefault="00A24FAB">
      <w:pPr>
        <w:pStyle w:val="BodyText"/>
      </w:pPr>
      <w:r w:rsidRPr="00670058">
        <w:rPr>
          <w:b/>
        </w:rPr>
        <w:t>Grading:</w:t>
      </w:r>
      <w:r>
        <w:t xml:space="preserve">  The p</w:t>
      </w:r>
      <w:r w:rsidR="00717586">
        <w:t>ercentage of your course</w:t>
      </w:r>
      <w:r w:rsidR="004629E1">
        <w:t xml:space="preserve"> grade</w:t>
      </w:r>
      <w:r>
        <w:t xml:space="preserve"> will be determined as follows:</w:t>
      </w:r>
    </w:p>
    <w:p w14:paraId="18641E13" w14:textId="77777777" w:rsidR="00A24FAB" w:rsidRDefault="00A24FAB">
      <w:pPr>
        <w:rPr>
          <w:sz w:val="24"/>
        </w:rPr>
      </w:pPr>
    </w:p>
    <w:p w14:paraId="53E2717A" w14:textId="50DB387B" w:rsidR="00A24FAB" w:rsidRPr="00717586" w:rsidRDefault="006A6F95">
      <w:pPr>
        <w:rPr>
          <w:b/>
          <w:sz w:val="24"/>
        </w:rPr>
      </w:pPr>
      <w:r w:rsidRPr="00717586">
        <w:rPr>
          <w:b/>
          <w:sz w:val="24"/>
        </w:rPr>
        <w:t xml:space="preserve">Exam 1 </w:t>
      </w:r>
      <w:r w:rsidR="00A24FAB" w:rsidRPr="00717586">
        <w:rPr>
          <w:b/>
          <w:sz w:val="24"/>
        </w:rPr>
        <w:tab/>
      </w:r>
      <w:r w:rsidR="00A24FAB" w:rsidRPr="00717586">
        <w:rPr>
          <w:b/>
          <w:sz w:val="24"/>
        </w:rPr>
        <w:tab/>
      </w:r>
      <w:r w:rsidR="00C74E9A" w:rsidRPr="00717586">
        <w:rPr>
          <w:b/>
          <w:sz w:val="24"/>
        </w:rPr>
        <w:t>25</w:t>
      </w:r>
      <w:r w:rsidR="00A24FAB" w:rsidRPr="00717586">
        <w:rPr>
          <w:b/>
          <w:sz w:val="24"/>
        </w:rPr>
        <w:t xml:space="preserve">%    </w:t>
      </w:r>
      <w:r w:rsidR="00A24FAB" w:rsidRPr="00717586">
        <w:rPr>
          <w:b/>
          <w:sz w:val="24"/>
        </w:rPr>
        <w:tab/>
      </w:r>
      <w:r w:rsidR="00A24FAB" w:rsidRPr="00717586">
        <w:rPr>
          <w:b/>
          <w:sz w:val="24"/>
        </w:rPr>
        <w:tab/>
      </w:r>
      <w:r w:rsidR="00D36DC5" w:rsidRPr="00717586">
        <w:rPr>
          <w:b/>
          <w:sz w:val="24"/>
        </w:rPr>
        <w:t>Video</w:t>
      </w:r>
      <w:r w:rsidR="004629E1" w:rsidRPr="00717586">
        <w:rPr>
          <w:b/>
          <w:sz w:val="24"/>
        </w:rPr>
        <w:t>s</w:t>
      </w:r>
      <w:r w:rsidR="00D36DC5" w:rsidRPr="00717586">
        <w:rPr>
          <w:b/>
          <w:sz w:val="24"/>
        </w:rPr>
        <w:t xml:space="preserve"> - </w:t>
      </w:r>
      <w:r w:rsidR="00C74E9A" w:rsidRPr="00717586">
        <w:rPr>
          <w:b/>
          <w:sz w:val="24"/>
        </w:rPr>
        <w:t xml:space="preserve">Three Quizzes </w:t>
      </w:r>
      <w:r w:rsidR="00C74E9A" w:rsidRPr="00717586">
        <w:rPr>
          <w:b/>
          <w:sz w:val="24"/>
        </w:rPr>
        <w:tab/>
      </w:r>
      <w:r w:rsidR="00C74E9A" w:rsidRPr="00717586">
        <w:rPr>
          <w:b/>
          <w:sz w:val="24"/>
        </w:rPr>
        <w:tab/>
        <w:t xml:space="preserve"> 20</w:t>
      </w:r>
      <w:r w:rsidRPr="00717586">
        <w:rPr>
          <w:b/>
          <w:sz w:val="24"/>
        </w:rPr>
        <w:t>%</w:t>
      </w:r>
    </w:p>
    <w:p w14:paraId="31284677" w14:textId="68A84298" w:rsidR="00A24FAB" w:rsidRPr="00717586" w:rsidRDefault="00C74E9A">
      <w:pPr>
        <w:rPr>
          <w:b/>
          <w:sz w:val="24"/>
        </w:rPr>
      </w:pPr>
      <w:r w:rsidRPr="00717586">
        <w:rPr>
          <w:b/>
          <w:sz w:val="24"/>
        </w:rPr>
        <w:t>Final Exam</w:t>
      </w:r>
      <w:r w:rsidRPr="00717586">
        <w:rPr>
          <w:b/>
          <w:sz w:val="24"/>
        </w:rPr>
        <w:tab/>
      </w:r>
      <w:r w:rsidRPr="00717586">
        <w:rPr>
          <w:b/>
          <w:sz w:val="24"/>
        </w:rPr>
        <w:tab/>
        <w:t xml:space="preserve">35% </w:t>
      </w:r>
      <w:r w:rsidR="00717586">
        <w:rPr>
          <w:b/>
          <w:sz w:val="24"/>
        </w:rPr>
        <w:t xml:space="preserve">               </w:t>
      </w:r>
      <w:r w:rsidR="0010048E">
        <w:rPr>
          <w:b/>
          <w:sz w:val="24"/>
        </w:rPr>
        <w:t xml:space="preserve">            </w:t>
      </w:r>
      <w:r w:rsidR="006A6F95" w:rsidRPr="00717586">
        <w:rPr>
          <w:b/>
          <w:sz w:val="24"/>
        </w:rPr>
        <w:t>Computer Module</w:t>
      </w:r>
      <w:r w:rsidR="00ED44BC" w:rsidRPr="00717586">
        <w:rPr>
          <w:b/>
          <w:sz w:val="24"/>
        </w:rPr>
        <w:t>s</w:t>
      </w:r>
      <w:r w:rsidR="00717586">
        <w:rPr>
          <w:b/>
          <w:sz w:val="24"/>
        </w:rPr>
        <w:t xml:space="preserve">                            </w:t>
      </w:r>
      <w:r w:rsidR="00A531F6" w:rsidRPr="00717586">
        <w:rPr>
          <w:b/>
          <w:sz w:val="24"/>
        </w:rPr>
        <w:t>15</w:t>
      </w:r>
      <w:r w:rsidR="006A6F95" w:rsidRPr="00717586">
        <w:rPr>
          <w:b/>
          <w:sz w:val="24"/>
        </w:rPr>
        <w:t>%</w:t>
      </w:r>
    </w:p>
    <w:p w14:paraId="71240158" w14:textId="1A0FB822" w:rsidR="00A24FAB" w:rsidRDefault="00C73990" w:rsidP="006A6F95">
      <w:pPr>
        <w:rPr>
          <w:sz w:val="24"/>
        </w:rPr>
      </w:pPr>
      <w:r w:rsidRPr="00717586">
        <w:rPr>
          <w:b/>
          <w:sz w:val="24"/>
        </w:rPr>
        <w:tab/>
      </w:r>
      <w:r w:rsidR="00C74E9A" w:rsidRPr="00717586">
        <w:rPr>
          <w:b/>
          <w:sz w:val="24"/>
        </w:rPr>
        <w:t xml:space="preserve">                            </w:t>
      </w:r>
      <w:r w:rsidR="00717586">
        <w:rPr>
          <w:b/>
          <w:sz w:val="24"/>
        </w:rPr>
        <w:t xml:space="preserve">                    </w:t>
      </w:r>
      <w:r w:rsidR="0010048E">
        <w:rPr>
          <w:b/>
          <w:sz w:val="24"/>
        </w:rPr>
        <w:t xml:space="preserve">            </w:t>
      </w:r>
      <w:r w:rsidR="006A6F95" w:rsidRPr="00717586">
        <w:rPr>
          <w:b/>
          <w:sz w:val="24"/>
        </w:rPr>
        <w:t>Attendance &amp; Participation</w:t>
      </w:r>
      <w:r w:rsidR="00717586">
        <w:rPr>
          <w:b/>
          <w:sz w:val="24"/>
        </w:rPr>
        <w:t xml:space="preserve">                </w:t>
      </w:r>
      <w:r w:rsidR="005472B0" w:rsidRPr="00717586">
        <w:rPr>
          <w:b/>
          <w:sz w:val="24"/>
        </w:rPr>
        <w:t>5</w:t>
      </w:r>
      <w:r w:rsidR="00BB337E" w:rsidRPr="00717586">
        <w:rPr>
          <w:b/>
          <w:sz w:val="24"/>
        </w:rPr>
        <w:t>%</w:t>
      </w:r>
      <w:r w:rsidR="006A6F95" w:rsidRPr="00717586">
        <w:rPr>
          <w:b/>
          <w:sz w:val="24"/>
        </w:rPr>
        <w:tab/>
      </w:r>
      <w:r w:rsidR="006A6F95">
        <w:rPr>
          <w:sz w:val="24"/>
        </w:rPr>
        <w:tab/>
        <w:t xml:space="preserve">          </w:t>
      </w:r>
    </w:p>
    <w:p w14:paraId="195FAD85" w14:textId="77777777" w:rsidR="00717586" w:rsidRDefault="00717586" w:rsidP="00275FFD">
      <w:pPr>
        <w:jc w:val="both"/>
        <w:outlineLvl w:val="0"/>
        <w:rPr>
          <w:b/>
          <w:sz w:val="22"/>
          <w:szCs w:val="22"/>
        </w:rPr>
      </w:pPr>
    </w:p>
    <w:p w14:paraId="02F9577F" w14:textId="77777777" w:rsidR="00275FFD" w:rsidRPr="00543FFE" w:rsidRDefault="00275FFD" w:rsidP="00275FFD">
      <w:pPr>
        <w:jc w:val="both"/>
        <w:outlineLvl w:val="0"/>
        <w:rPr>
          <w:b/>
          <w:sz w:val="22"/>
          <w:szCs w:val="22"/>
        </w:rPr>
      </w:pPr>
      <w:r w:rsidRPr="00543FFE">
        <w:rPr>
          <w:b/>
          <w:sz w:val="22"/>
          <w:szCs w:val="22"/>
        </w:rPr>
        <w:t>REQUIRED TEXT AND SUPPLIES</w:t>
      </w:r>
    </w:p>
    <w:p w14:paraId="329E57BD" w14:textId="77777777" w:rsidR="00275FFD" w:rsidRPr="00543FFE" w:rsidRDefault="00275FFD" w:rsidP="00275FFD">
      <w:pPr>
        <w:jc w:val="both"/>
        <w:rPr>
          <w:sz w:val="22"/>
          <w:szCs w:val="22"/>
        </w:rPr>
      </w:pPr>
    </w:p>
    <w:p w14:paraId="0D547D11" w14:textId="78C46816" w:rsidR="00A24FAB" w:rsidRDefault="00275FFD" w:rsidP="00044DCF">
      <w:pPr>
        <w:jc w:val="both"/>
        <w:rPr>
          <w:sz w:val="24"/>
        </w:rPr>
      </w:pPr>
      <w:r w:rsidRPr="00543FFE">
        <w:rPr>
          <w:sz w:val="22"/>
          <w:szCs w:val="22"/>
        </w:rPr>
        <w:t>You are expected to come to class prepared to take notes and complete activities.</w:t>
      </w:r>
      <w:r w:rsidR="00044DCF">
        <w:rPr>
          <w:sz w:val="22"/>
          <w:szCs w:val="22"/>
        </w:rPr>
        <w:t xml:space="preserve"> </w:t>
      </w:r>
      <w:r w:rsidR="00044DCF">
        <w:rPr>
          <w:b/>
          <w:sz w:val="22"/>
          <w:szCs w:val="22"/>
          <w:u w:val="single"/>
        </w:rPr>
        <w:t>P</w:t>
      </w:r>
      <w:r w:rsidR="00717586">
        <w:rPr>
          <w:b/>
          <w:sz w:val="22"/>
          <w:szCs w:val="22"/>
          <w:u w:val="single"/>
        </w:rPr>
        <w:t xml:space="preserve">aper, pens </w:t>
      </w:r>
      <w:r w:rsidRPr="00543FFE">
        <w:rPr>
          <w:b/>
          <w:sz w:val="22"/>
          <w:szCs w:val="22"/>
          <w:u w:val="single"/>
        </w:rPr>
        <w:t>and pencils</w:t>
      </w:r>
      <w:r w:rsidRPr="00543FFE">
        <w:rPr>
          <w:sz w:val="22"/>
          <w:szCs w:val="22"/>
        </w:rPr>
        <w:t xml:space="preserve"> are REQUIRED.  </w:t>
      </w:r>
    </w:p>
    <w:p w14:paraId="7D4E9E75" w14:textId="77777777" w:rsidR="00A24FAB" w:rsidRDefault="00A24FAB">
      <w:pPr>
        <w:rPr>
          <w:sz w:val="24"/>
        </w:rPr>
      </w:pPr>
    </w:p>
    <w:p w14:paraId="4C21F1ED" w14:textId="77777777" w:rsidR="00A24FAB" w:rsidRDefault="00A24FAB">
      <w:pPr>
        <w:rPr>
          <w:b/>
          <w:sz w:val="24"/>
        </w:rPr>
      </w:pPr>
      <w:r>
        <w:rPr>
          <w:b/>
          <w:sz w:val="24"/>
        </w:rPr>
        <w:t>Attendance:</w:t>
      </w:r>
    </w:p>
    <w:p w14:paraId="4D4B0204" w14:textId="264475E7" w:rsidR="00A24FAB" w:rsidRDefault="00A24FAB" w:rsidP="006E166F">
      <w:pPr>
        <w:pStyle w:val="BodyText"/>
      </w:pPr>
      <w:r>
        <w:t xml:space="preserve">You </w:t>
      </w:r>
      <w:r w:rsidR="007C3310">
        <w:t>must be in class by 9</w:t>
      </w:r>
      <w:r w:rsidR="000C0261">
        <w:t>am</w:t>
      </w:r>
      <w:r w:rsidR="006E166F">
        <w:t>. I will start lecturing at that time. Lateness is not ac</w:t>
      </w:r>
      <w:r w:rsidR="00394C3F">
        <w:t>ceptable unless you have a</w:t>
      </w:r>
      <w:r w:rsidR="006E166F">
        <w:t xml:space="preserve"> </w:t>
      </w:r>
      <w:r w:rsidR="004629E1">
        <w:t>reasonable</w:t>
      </w:r>
      <w:r w:rsidR="006E166F">
        <w:t xml:space="preserve"> proof (</w:t>
      </w:r>
      <w:r w:rsidR="00282AF4">
        <w:t xml:space="preserve">e.g. </w:t>
      </w:r>
      <w:r w:rsidR="006E166F">
        <w:t>Doctor</w:t>
      </w:r>
      <w:r w:rsidR="004629E1">
        <w:t xml:space="preserve">s </w:t>
      </w:r>
      <w:r w:rsidR="00F665CF">
        <w:t>N</w:t>
      </w:r>
      <w:r w:rsidR="004629E1">
        <w:t>ote</w:t>
      </w:r>
      <w:r w:rsidR="006E166F">
        <w:t>).</w:t>
      </w:r>
      <w:r w:rsidR="00394C3F">
        <w:t xml:space="preserve"> If you are planning to miss a session, make sure </w:t>
      </w:r>
      <w:r w:rsidR="00B04531">
        <w:t>you inform</w:t>
      </w:r>
      <w:r w:rsidR="00394C3F">
        <w:t xml:space="preserve"> me </w:t>
      </w:r>
      <w:r w:rsidR="00394C3F" w:rsidRPr="00394C3F">
        <w:rPr>
          <w:b/>
        </w:rPr>
        <w:t>by e</w:t>
      </w:r>
      <w:r w:rsidR="004629E1">
        <w:rPr>
          <w:b/>
        </w:rPr>
        <w:t>-</w:t>
      </w:r>
      <w:r w:rsidR="00394C3F" w:rsidRPr="00394C3F">
        <w:rPr>
          <w:b/>
        </w:rPr>
        <w:t>mail</w:t>
      </w:r>
      <w:r w:rsidR="00394C3F">
        <w:rPr>
          <w:b/>
        </w:rPr>
        <w:t>,</w:t>
      </w:r>
      <w:r w:rsidR="00394C3F">
        <w:t xml:space="preserve"> 48 </w:t>
      </w:r>
      <w:r w:rsidR="00BF5001">
        <w:t>hours prior to your absence.</w:t>
      </w:r>
    </w:p>
    <w:p w14:paraId="51992307" w14:textId="77777777" w:rsidR="00394C3F" w:rsidRDefault="00394C3F" w:rsidP="006E166F">
      <w:pPr>
        <w:pStyle w:val="BodyText"/>
      </w:pPr>
    </w:p>
    <w:p w14:paraId="7AE199A2" w14:textId="77777777" w:rsidR="00EB0BBB" w:rsidRDefault="00394C3F" w:rsidP="00EB0BBB">
      <w:pPr>
        <w:pStyle w:val="BodyText"/>
        <w:rPr>
          <w:b/>
        </w:rPr>
      </w:pPr>
      <w:r>
        <w:rPr>
          <w:b/>
        </w:rPr>
        <w:t>Participation:</w:t>
      </w:r>
    </w:p>
    <w:p w14:paraId="3BCFD0BE" w14:textId="77777777" w:rsidR="00EB0BBB" w:rsidRPr="00EB0BBB" w:rsidRDefault="00EB0BBB" w:rsidP="00EB0BBB">
      <w:pPr>
        <w:pStyle w:val="BodyText"/>
      </w:pPr>
      <w:r w:rsidRPr="00EB0BBB">
        <w:t>You are</w:t>
      </w:r>
      <w:r w:rsidR="004629E1">
        <w:t xml:space="preserve"> encouraged to ask questions if </w:t>
      </w:r>
      <w:r w:rsidRPr="00EB0BBB">
        <w:t>you need clarification regard</w:t>
      </w:r>
      <w:r w:rsidR="004629E1">
        <w:t>ing</w:t>
      </w:r>
      <w:r w:rsidRPr="00EB0BBB">
        <w:t xml:space="preserve"> the covered material. I will not have an office, but you can</w:t>
      </w:r>
      <w:r w:rsidR="005923DD">
        <w:t xml:space="preserve"> either email me </w:t>
      </w:r>
      <w:r w:rsidR="00FB79DC">
        <w:t>(</w:t>
      </w:r>
      <w:r w:rsidR="005923DD">
        <w:t>you</w:t>
      </w:r>
      <w:r w:rsidR="00FB79DC">
        <w:t xml:space="preserve"> can</w:t>
      </w:r>
      <w:r w:rsidR="004629E1">
        <w:t xml:space="preserve"> expect a response </w:t>
      </w:r>
      <w:r w:rsidR="005923DD">
        <w:t xml:space="preserve">to your email </w:t>
      </w:r>
      <w:r w:rsidR="004629E1">
        <w:t>in</w:t>
      </w:r>
      <w:r w:rsidR="005923DD">
        <w:t xml:space="preserve"> 24 to 48 hours) or </w:t>
      </w:r>
      <w:r w:rsidRPr="00EB0BBB">
        <w:t>meet with m</w:t>
      </w:r>
      <w:r w:rsidR="00341314">
        <w:t>e</w:t>
      </w:r>
      <w:r w:rsidRPr="00EB0BBB">
        <w:t xml:space="preserve"> i</w:t>
      </w:r>
      <w:r w:rsidR="009F2602">
        <w:t>n class after the lecture time.</w:t>
      </w:r>
    </w:p>
    <w:p w14:paraId="2E87CA4A" w14:textId="77777777" w:rsidR="00B82485" w:rsidRDefault="00B82485" w:rsidP="00EB0BBB">
      <w:pPr>
        <w:pStyle w:val="BodyText"/>
        <w:rPr>
          <w:b/>
        </w:rPr>
      </w:pPr>
    </w:p>
    <w:p w14:paraId="2A683461" w14:textId="77777777" w:rsidR="00A24FAB" w:rsidRDefault="00EB0BBB" w:rsidP="00EB0BBB">
      <w:pPr>
        <w:pStyle w:val="BodyText"/>
        <w:rPr>
          <w:b/>
        </w:rPr>
      </w:pPr>
      <w:r>
        <w:rPr>
          <w:b/>
        </w:rPr>
        <w:t>Exams</w:t>
      </w:r>
      <w:r w:rsidR="00A24FAB">
        <w:rPr>
          <w:b/>
        </w:rPr>
        <w:t>:</w:t>
      </w:r>
    </w:p>
    <w:p w14:paraId="7AAE2941" w14:textId="77777777" w:rsidR="00A24FAB" w:rsidRDefault="00EB0BBB">
      <w:pPr>
        <w:pStyle w:val="BodyText"/>
      </w:pPr>
      <w:r>
        <w:t xml:space="preserve">You </w:t>
      </w:r>
      <w:r w:rsidR="001D6C72">
        <w:t xml:space="preserve">must </w:t>
      </w:r>
      <w:r>
        <w:t xml:space="preserve">attend </w:t>
      </w:r>
      <w:r w:rsidR="00552214">
        <w:t>exam 1 and the final exam</w:t>
      </w:r>
      <w:r w:rsidR="00B82485">
        <w:t>.</w:t>
      </w:r>
    </w:p>
    <w:p w14:paraId="06718F6A" w14:textId="77777777" w:rsidR="00B82485" w:rsidRDefault="00B82485" w:rsidP="009A525B">
      <w:pPr>
        <w:pStyle w:val="BodyText"/>
        <w:rPr>
          <w:b/>
        </w:rPr>
      </w:pPr>
    </w:p>
    <w:p w14:paraId="4D977F18" w14:textId="77777777" w:rsidR="00714AE3" w:rsidRDefault="00714AE3" w:rsidP="00714AE3">
      <w:pPr>
        <w:pStyle w:val="BodyText"/>
        <w:rPr>
          <w:b/>
        </w:rPr>
      </w:pPr>
      <w:r>
        <w:rPr>
          <w:b/>
        </w:rPr>
        <w:t>Video:</w:t>
      </w:r>
    </w:p>
    <w:p w14:paraId="47F38E4A" w14:textId="77777777" w:rsidR="009128CD" w:rsidRDefault="00714AE3" w:rsidP="00714AE3">
      <w:pPr>
        <w:pStyle w:val="BodyText"/>
        <w:rPr>
          <w:b/>
        </w:rPr>
      </w:pPr>
      <w:r w:rsidRPr="00A6353E">
        <w:t xml:space="preserve">There will be three videos to watch. As you </w:t>
      </w:r>
      <w:r w:rsidR="004629E1">
        <w:t xml:space="preserve">are </w:t>
      </w:r>
      <w:r w:rsidRPr="00A6353E">
        <w:t xml:space="preserve">watching the documentary you will have to complete a </w:t>
      </w:r>
      <w:r w:rsidR="004629E1">
        <w:t>quiz</w:t>
      </w:r>
      <w:r w:rsidR="004629E1" w:rsidRPr="00A6353E">
        <w:t xml:space="preserve"> </w:t>
      </w:r>
      <w:r w:rsidR="004629E1">
        <w:t xml:space="preserve">comprised of </w:t>
      </w:r>
      <w:r w:rsidRPr="00A6353E">
        <w:t>multiple choice question</w:t>
      </w:r>
      <w:r w:rsidR="004629E1">
        <w:t>s</w:t>
      </w:r>
      <w:r w:rsidR="00A6353E" w:rsidRPr="00A6353E">
        <w:t xml:space="preserve">. </w:t>
      </w:r>
      <w:r w:rsidR="000A45CB">
        <w:t xml:space="preserve">Each quiz </w:t>
      </w:r>
      <w:r w:rsidR="001D6C72">
        <w:t xml:space="preserve">is </w:t>
      </w:r>
      <w:r w:rsidR="000A45CB">
        <w:t xml:space="preserve">worth 5% of the overall grade. </w:t>
      </w:r>
      <w:r w:rsidR="00897F0E">
        <w:t xml:space="preserve">The quiz must be completed </w:t>
      </w:r>
      <w:r w:rsidR="004629E1">
        <w:t>during</w:t>
      </w:r>
      <w:r w:rsidR="00897F0E">
        <w:t xml:space="preserve"> the video show</w:t>
      </w:r>
      <w:r w:rsidR="001D6C72">
        <w:t>ing</w:t>
      </w:r>
      <w:r w:rsidR="00897F0E">
        <w:t>.</w:t>
      </w:r>
      <w:r w:rsidR="000A45CB">
        <w:t xml:space="preserve"> </w:t>
      </w:r>
      <w:r w:rsidR="00A6353E" w:rsidRPr="00A6353E">
        <w:t>Therefore</w:t>
      </w:r>
      <w:r w:rsidR="00897F0E">
        <w:t>,</w:t>
      </w:r>
      <w:r w:rsidR="00A6353E" w:rsidRPr="00A6353E">
        <w:t xml:space="preserve"> you must be on time to </w:t>
      </w:r>
      <w:r w:rsidR="00A6353E">
        <w:t>be able to answer the questions</w:t>
      </w:r>
      <w:r w:rsidR="00394CE5">
        <w:t xml:space="preserve">. </w:t>
      </w:r>
      <w:r w:rsidR="004629E1">
        <w:t>W</w:t>
      </w:r>
      <w:r w:rsidR="00282AF4">
        <w:t>hile</w:t>
      </w:r>
      <w:r w:rsidR="00394CE5">
        <w:t xml:space="preserve"> watching t</w:t>
      </w:r>
      <w:r w:rsidR="00393014">
        <w:t>he documentary</w:t>
      </w:r>
      <w:r w:rsidR="00394CE5">
        <w:t xml:space="preserve">, </w:t>
      </w:r>
      <w:r w:rsidR="00A6353E" w:rsidRPr="00A6353E">
        <w:t xml:space="preserve">you are not allowed to talk or to ask questions. </w:t>
      </w:r>
      <w:r w:rsidR="009F41CD">
        <w:t xml:space="preserve">Student, </w:t>
      </w:r>
      <w:r w:rsidR="009F41CD" w:rsidRPr="00FF5E2C">
        <w:t>who</w:t>
      </w:r>
      <w:r w:rsidR="009F41CD">
        <w:t xml:space="preserve"> causes</w:t>
      </w:r>
      <w:r w:rsidR="00394CE5">
        <w:t xml:space="preserve"> any </w:t>
      </w:r>
      <w:r w:rsidR="00A6353E" w:rsidRPr="00A6353E">
        <w:t>disturbance</w:t>
      </w:r>
      <w:r w:rsidR="00394CE5">
        <w:t xml:space="preserve">, </w:t>
      </w:r>
      <w:r w:rsidR="00A6353E" w:rsidRPr="00A6353E">
        <w:t>will be removed from that session.</w:t>
      </w:r>
      <w:r w:rsidR="00117019">
        <w:t xml:space="preserve"> </w:t>
      </w:r>
      <w:r w:rsidR="00117019" w:rsidRPr="00117019">
        <w:rPr>
          <w:b/>
        </w:rPr>
        <w:t>BE ON TIME</w:t>
      </w:r>
      <w:r w:rsidR="005D51D9">
        <w:rPr>
          <w:b/>
        </w:rPr>
        <w:t>!!!</w:t>
      </w:r>
    </w:p>
    <w:p w14:paraId="65A68D2A" w14:textId="77777777" w:rsidR="00B17D68" w:rsidRDefault="00B17D68" w:rsidP="00714AE3">
      <w:pPr>
        <w:pStyle w:val="BodyText"/>
        <w:rPr>
          <w:b/>
        </w:rPr>
      </w:pPr>
    </w:p>
    <w:p w14:paraId="41826DC2" w14:textId="77777777" w:rsidR="00B17D68" w:rsidRDefault="00B17D68" w:rsidP="00714AE3">
      <w:pPr>
        <w:pStyle w:val="BodyText"/>
        <w:rPr>
          <w:b/>
        </w:rPr>
      </w:pPr>
      <w:r>
        <w:rPr>
          <w:b/>
        </w:rPr>
        <w:t>Computer Modules:</w:t>
      </w:r>
    </w:p>
    <w:p w14:paraId="43B97BBA" w14:textId="7B41C014" w:rsidR="00B17D68" w:rsidRPr="00BC4987" w:rsidRDefault="00B17D68" w:rsidP="00714AE3">
      <w:pPr>
        <w:pStyle w:val="BodyText"/>
      </w:pPr>
      <w:r w:rsidRPr="00BC4987">
        <w:t>Three computer modules must be completed in this course. At the end of each module, you will receive a certificate for completion. You must submit the cer</w:t>
      </w:r>
      <w:r w:rsidR="002773F1">
        <w:t>tificate to be able to receive</w:t>
      </w:r>
      <w:r w:rsidRPr="00BC4987">
        <w:t xml:space="preserve"> credit for your work. Each certificate </w:t>
      </w:r>
      <w:r w:rsidR="001D6C72">
        <w:t xml:space="preserve">is </w:t>
      </w:r>
      <w:r w:rsidRPr="00BC4987">
        <w:t>worth 5 % of the overall grade</w:t>
      </w:r>
      <w:r w:rsidR="001A5A37">
        <w:t>. Computer module</w:t>
      </w:r>
      <w:r w:rsidR="002773F1">
        <w:t>s</w:t>
      </w:r>
      <w:r w:rsidR="001A5A37">
        <w:t xml:space="preserve"> will be discussed </w:t>
      </w:r>
      <w:r w:rsidR="00275FFD">
        <w:t>(</w:t>
      </w:r>
      <w:r w:rsidR="00275FFD" w:rsidRPr="00275FFD">
        <w:rPr>
          <w:b/>
        </w:rPr>
        <w:t>NOT COMPLETED</w:t>
      </w:r>
      <w:r w:rsidR="00275FFD">
        <w:t xml:space="preserve">) </w:t>
      </w:r>
      <w:r w:rsidR="001A5A37">
        <w:t xml:space="preserve">on Thursday and </w:t>
      </w:r>
      <w:r w:rsidR="001A5A37" w:rsidRPr="001A5A37">
        <w:rPr>
          <w:b/>
        </w:rPr>
        <w:t>must</w:t>
      </w:r>
      <w:r w:rsidR="001A5A37">
        <w:t xml:space="preserve"> be submitted (hard copy</w:t>
      </w:r>
      <w:r w:rsidR="002773F1">
        <w:t xml:space="preserve"> only</w:t>
      </w:r>
      <w:r w:rsidR="001A5A37">
        <w:t xml:space="preserve">) </w:t>
      </w:r>
      <w:r w:rsidR="001A5A37" w:rsidRPr="001A5A37">
        <w:rPr>
          <w:b/>
        </w:rPr>
        <w:t>no later</w:t>
      </w:r>
      <w:r w:rsidR="001A5A37">
        <w:t xml:space="preserve"> </w:t>
      </w:r>
      <w:r w:rsidR="00B327A0">
        <w:t xml:space="preserve">than </w:t>
      </w:r>
      <w:r w:rsidR="00BF5001">
        <w:t xml:space="preserve">the following </w:t>
      </w:r>
      <w:r w:rsidR="00C55B8B">
        <w:t>Tuesday</w:t>
      </w:r>
      <w:r w:rsidR="00BF5001">
        <w:t xml:space="preserve"> at 10</w:t>
      </w:r>
      <w:r w:rsidR="001A5A37">
        <w:t xml:space="preserve"> am.</w:t>
      </w:r>
    </w:p>
    <w:p w14:paraId="3DCC56A7" w14:textId="77777777" w:rsidR="00BC4987" w:rsidRPr="00B17D68" w:rsidRDefault="00BC4987" w:rsidP="00714AE3">
      <w:pPr>
        <w:pStyle w:val="BodyText"/>
        <w:rPr>
          <w:b/>
        </w:rPr>
      </w:pPr>
    </w:p>
    <w:p w14:paraId="63251477" w14:textId="468BE0A8" w:rsidR="00BC4987" w:rsidRDefault="00554D13" w:rsidP="00BC4987">
      <w:pPr>
        <w:pStyle w:val="BodyText"/>
        <w:rPr>
          <w:b/>
        </w:rPr>
      </w:pPr>
      <w:r>
        <w:rPr>
          <w:b/>
        </w:rPr>
        <w:t>***</w:t>
      </w:r>
      <w:r w:rsidR="00C55C4C">
        <w:rPr>
          <w:b/>
        </w:rPr>
        <w:t>Remark</w:t>
      </w:r>
      <w:r w:rsidR="00BC4987">
        <w:rPr>
          <w:b/>
        </w:rPr>
        <w:t>:</w:t>
      </w:r>
      <w:r w:rsidR="00882564">
        <w:rPr>
          <w:b/>
        </w:rPr>
        <w:t xml:space="preserve"> B</w:t>
      </w:r>
      <w:r w:rsidR="00C55C4C">
        <w:rPr>
          <w:b/>
        </w:rPr>
        <w:t xml:space="preserve">ased on </w:t>
      </w:r>
      <w:r w:rsidR="002773F1">
        <w:rPr>
          <w:b/>
        </w:rPr>
        <w:t xml:space="preserve">the </w:t>
      </w:r>
      <w:r w:rsidR="00C55C4C">
        <w:rPr>
          <w:b/>
        </w:rPr>
        <w:t xml:space="preserve">syllabus, video and Computer modules will be given in the same session and </w:t>
      </w:r>
      <w:r w:rsidR="00282AF4">
        <w:rPr>
          <w:b/>
        </w:rPr>
        <w:t xml:space="preserve">on the </w:t>
      </w:r>
      <w:r w:rsidR="00C55C4C">
        <w:rPr>
          <w:b/>
        </w:rPr>
        <w:t xml:space="preserve">same date. The computer module will be given after the video section. Therefore, </w:t>
      </w:r>
      <w:r w:rsidR="00282AF4">
        <w:rPr>
          <w:b/>
        </w:rPr>
        <w:t xml:space="preserve">a </w:t>
      </w:r>
      <w:r w:rsidR="00C55C4C">
        <w:rPr>
          <w:b/>
        </w:rPr>
        <w:t>Student</w:t>
      </w:r>
      <w:r w:rsidR="00282AF4">
        <w:rPr>
          <w:b/>
        </w:rPr>
        <w:t>,</w:t>
      </w:r>
      <w:r w:rsidR="00C55C4C">
        <w:rPr>
          <w:b/>
        </w:rPr>
        <w:t xml:space="preserve"> who misses the video, will be able to attend the </w:t>
      </w:r>
      <w:r w:rsidR="00AE62E1">
        <w:rPr>
          <w:b/>
        </w:rPr>
        <w:t>second part of the lecture (starts approximately at 1</w:t>
      </w:r>
      <w:r w:rsidR="007C3310">
        <w:rPr>
          <w:b/>
        </w:rPr>
        <w:t>0 a</w:t>
      </w:r>
      <w:r w:rsidR="00AE62E1">
        <w:rPr>
          <w:b/>
        </w:rPr>
        <w:t xml:space="preserve">m). </w:t>
      </w:r>
    </w:p>
    <w:p w14:paraId="71F9D5F0" w14:textId="77777777" w:rsidR="00717586" w:rsidRDefault="00717586" w:rsidP="00275FFD">
      <w:pPr>
        <w:jc w:val="both"/>
        <w:rPr>
          <w:b/>
          <w:bCs/>
          <w:sz w:val="22"/>
          <w:szCs w:val="22"/>
        </w:rPr>
      </w:pPr>
    </w:p>
    <w:p w14:paraId="189151B9" w14:textId="77777777" w:rsidR="00717586" w:rsidRDefault="00717586" w:rsidP="00275FFD">
      <w:pPr>
        <w:jc w:val="both"/>
        <w:rPr>
          <w:b/>
          <w:bCs/>
          <w:sz w:val="22"/>
          <w:szCs w:val="22"/>
        </w:rPr>
      </w:pPr>
    </w:p>
    <w:p w14:paraId="58379DA9" w14:textId="77777777" w:rsidR="0010048E" w:rsidRDefault="0010048E" w:rsidP="00275FFD">
      <w:pPr>
        <w:jc w:val="both"/>
        <w:rPr>
          <w:b/>
          <w:bCs/>
          <w:sz w:val="22"/>
          <w:szCs w:val="22"/>
        </w:rPr>
      </w:pPr>
    </w:p>
    <w:p w14:paraId="19F8F1AA" w14:textId="77777777" w:rsidR="00717586" w:rsidRDefault="00717586" w:rsidP="00275FFD">
      <w:pPr>
        <w:jc w:val="both"/>
        <w:rPr>
          <w:b/>
          <w:bCs/>
          <w:sz w:val="22"/>
          <w:szCs w:val="22"/>
        </w:rPr>
      </w:pPr>
    </w:p>
    <w:p w14:paraId="7E5BB6DC" w14:textId="77777777" w:rsidR="00717586" w:rsidRDefault="00717586" w:rsidP="00275FFD">
      <w:pPr>
        <w:jc w:val="both"/>
        <w:rPr>
          <w:b/>
          <w:bCs/>
          <w:sz w:val="22"/>
          <w:szCs w:val="22"/>
        </w:rPr>
      </w:pPr>
    </w:p>
    <w:p w14:paraId="723381A2" w14:textId="77777777" w:rsidR="00275FFD" w:rsidRPr="00543FFE" w:rsidRDefault="00275FFD" w:rsidP="00275FFD">
      <w:pPr>
        <w:jc w:val="both"/>
        <w:rPr>
          <w:b/>
          <w:bCs/>
          <w:sz w:val="22"/>
          <w:szCs w:val="22"/>
        </w:rPr>
      </w:pPr>
      <w:r w:rsidRPr="00543FFE">
        <w:rPr>
          <w:b/>
          <w:bCs/>
          <w:sz w:val="22"/>
          <w:szCs w:val="22"/>
        </w:rPr>
        <w:t>CLASSROOM POLICIES</w:t>
      </w:r>
    </w:p>
    <w:p w14:paraId="3D0108DB" w14:textId="77777777" w:rsidR="00275FFD" w:rsidRPr="00543FFE" w:rsidRDefault="00275FFD" w:rsidP="00275FFD">
      <w:pPr>
        <w:jc w:val="both"/>
        <w:rPr>
          <w:b/>
          <w:bCs/>
          <w:sz w:val="22"/>
          <w:szCs w:val="22"/>
        </w:rPr>
      </w:pPr>
    </w:p>
    <w:p w14:paraId="71F6AD08" w14:textId="77777777" w:rsidR="00275FFD" w:rsidRPr="00543FFE" w:rsidRDefault="00275FFD" w:rsidP="00275FFD">
      <w:pPr>
        <w:pStyle w:val="ListParagraph"/>
        <w:ind w:left="1440"/>
        <w:jc w:val="both"/>
        <w:rPr>
          <w:b/>
          <w:sz w:val="22"/>
          <w:szCs w:val="22"/>
        </w:rPr>
      </w:pPr>
    </w:p>
    <w:p w14:paraId="1F590F42" w14:textId="77777777" w:rsidR="00275FFD" w:rsidRPr="00543FFE" w:rsidRDefault="00275FFD" w:rsidP="00275FFD">
      <w:pPr>
        <w:widowControl w:val="0"/>
        <w:numPr>
          <w:ilvl w:val="0"/>
          <w:numId w:val="4"/>
        </w:numPr>
        <w:overflowPunct w:val="0"/>
        <w:autoSpaceDE w:val="0"/>
        <w:autoSpaceDN w:val="0"/>
        <w:adjustRightInd w:val="0"/>
        <w:jc w:val="both"/>
        <w:rPr>
          <w:b/>
          <w:bCs/>
          <w:sz w:val="22"/>
          <w:szCs w:val="22"/>
        </w:rPr>
      </w:pPr>
      <w:r w:rsidRPr="00543FFE">
        <w:rPr>
          <w:b/>
          <w:bCs/>
          <w:sz w:val="22"/>
          <w:szCs w:val="22"/>
        </w:rPr>
        <w:t>Attendance:</w:t>
      </w:r>
    </w:p>
    <w:p w14:paraId="36AB1A7D" w14:textId="2443C7E2" w:rsidR="00275FFD" w:rsidRPr="00543FFE" w:rsidRDefault="00275FFD" w:rsidP="00275FFD">
      <w:pPr>
        <w:ind w:left="720"/>
        <w:jc w:val="both"/>
        <w:rPr>
          <w:sz w:val="22"/>
          <w:szCs w:val="22"/>
        </w:rPr>
      </w:pPr>
      <w:r w:rsidRPr="00543FFE">
        <w:rPr>
          <w:b/>
          <w:bCs/>
          <w:sz w:val="22"/>
          <w:szCs w:val="22"/>
        </w:rPr>
        <w:t xml:space="preserve">Lateness: </w:t>
      </w:r>
      <w:r w:rsidRPr="00543FFE">
        <w:rPr>
          <w:sz w:val="22"/>
          <w:szCs w:val="22"/>
        </w:rPr>
        <w:t>Late arrivals are disruptive especially in big classes. P</w:t>
      </w:r>
      <w:r w:rsidR="005463CF">
        <w:rPr>
          <w:sz w:val="22"/>
          <w:szCs w:val="22"/>
        </w:rPr>
        <w:t>lease do not come to class late</w:t>
      </w:r>
      <w:r w:rsidRPr="00543FFE">
        <w:rPr>
          <w:sz w:val="22"/>
          <w:szCs w:val="22"/>
        </w:rPr>
        <w:t xml:space="preserve">. If you are late more than </w:t>
      </w:r>
      <w:r w:rsidR="005463CF">
        <w:rPr>
          <w:sz w:val="22"/>
          <w:szCs w:val="22"/>
        </w:rPr>
        <w:t>five</w:t>
      </w:r>
      <w:r w:rsidRPr="00543FFE">
        <w:rPr>
          <w:sz w:val="22"/>
          <w:szCs w:val="22"/>
        </w:rPr>
        <w:t xml:space="preserve"> minutes you are considered absent for that particular day.</w:t>
      </w:r>
    </w:p>
    <w:p w14:paraId="5D23FA23" w14:textId="77777777" w:rsidR="00275FFD" w:rsidRPr="00543FFE" w:rsidRDefault="00275FFD" w:rsidP="00275FFD">
      <w:pPr>
        <w:jc w:val="both"/>
        <w:rPr>
          <w:sz w:val="22"/>
          <w:szCs w:val="22"/>
        </w:rPr>
      </w:pPr>
    </w:p>
    <w:p w14:paraId="483FEA8E" w14:textId="77777777" w:rsidR="00275FFD" w:rsidRPr="00543FFE" w:rsidRDefault="00275FFD" w:rsidP="00275FFD">
      <w:pPr>
        <w:widowControl w:val="0"/>
        <w:numPr>
          <w:ilvl w:val="0"/>
          <w:numId w:val="4"/>
        </w:numPr>
        <w:overflowPunct w:val="0"/>
        <w:autoSpaceDE w:val="0"/>
        <w:autoSpaceDN w:val="0"/>
        <w:adjustRightInd w:val="0"/>
        <w:jc w:val="both"/>
        <w:rPr>
          <w:b/>
          <w:bCs/>
          <w:sz w:val="22"/>
          <w:szCs w:val="22"/>
        </w:rPr>
      </w:pPr>
      <w:r w:rsidRPr="00543FFE">
        <w:rPr>
          <w:b/>
          <w:bCs/>
          <w:sz w:val="22"/>
          <w:szCs w:val="22"/>
        </w:rPr>
        <w:t xml:space="preserve">Adherence to classroom policy and protocols:  </w:t>
      </w:r>
    </w:p>
    <w:p w14:paraId="57161B42" w14:textId="77777777" w:rsidR="00275FFD" w:rsidRPr="00543FFE" w:rsidRDefault="00275FFD" w:rsidP="00275FFD">
      <w:pPr>
        <w:ind w:left="720"/>
        <w:jc w:val="both"/>
        <w:rPr>
          <w:sz w:val="22"/>
          <w:szCs w:val="22"/>
        </w:rPr>
      </w:pPr>
      <w:r w:rsidRPr="00543FFE">
        <w:rPr>
          <w:sz w:val="22"/>
          <w:szCs w:val="22"/>
        </w:rPr>
        <w:t>Learning environment directly affects the quality of the lecture and the students. Therefore;</w:t>
      </w:r>
    </w:p>
    <w:p w14:paraId="06208C5F" w14:textId="77777777" w:rsidR="00275FFD" w:rsidRPr="00543FFE" w:rsidRDefault="00275FFD" w:rsidP="00275FFD">
      <w:pPr>
        <w:ind w:left="720"/>
        <w:jc w:val="both"/>
        <w:rPr>
          <w:b/>
          <w:bCs/>
          <w:sz w:val="22"/>
          <w:szCs w:val="22"/>
        </w:rPr>
      </w:pPr>
      <w:r w:rsidRPr="00543FFE">
        <w:rPr>
          <w:b/>
          <w:bCs/>
          <w:sz w:val="22"/>
          <w:szCs w:val="22"/>
        </w:rPr>
        <w:t xml:space="preserve">Private chats </w:t>
      </w:r>
      <w:r w:rsidRPr="00543FFE">
        <w:rPr>
          <w:sz w:val="22"/>
          <w:szCs w:val="22"/>
        </w:rPr>
        <w:t>are not allowed during class-session they are disruptive to you classmates.</w:t>
      </w:r>
    </w:p>
    <w:p w14:paraId="29B5C060" w14:textId="77777777" w:rsidR="00275FFD" w:rsidRPr="00543FFE" w:rsidRDefault="00275FFD" w:rsidP="00275FFD">
      <w:pPr>
        <w:jc w:val="both"/>
        <w:rPr>
          <w:sz w:val="22"/>
          <w:szCs w:val="22"/>
        </w:rPr>
      </w:pPr>
      <w:r w:rsidRPr="00543FFE">
        <w:rPr>
          <w:b/>
          <w:bCs/>
          <w:sz w:val="22"/>
          <w:szCs w:val="22"/>
        </w:rPr>
        <w:t xml:space="preserve">     </w:t>
      </w:r>
      <w:r w:rsidRPr="00543FFE">
        <w:rPr>
          <w:b/>
          <w:bCs/>
          <w:sz w:val="22"/>
          <w:szCs w:val="22"/>
        </w:rPr>
        <w:tab/>
        <w:t xml:space="preserve"> Sleeping </w:t>
      </w:r>
      <w:r w:rsidRPr="00543FFE">
        <w:rPr>
          <w:sz w:val="22"/>
          <w:szCs w:val="22"/>
        </w:rPr>
        <w:t xml:space="preserve">is prohibited during the class-session. If you are tired in any particular </w:t>
      </w:r>
    </w:p>
    <w:p w14:paraId="3CA1EEA1" w14:textId="77777777" w:rsidR="00275FFD" w:rsidRPr="00543FFE" w:rsidRDefault="00275FFD" w:rsidP="00275FFD">
      <w:pPr>
        <w:jc w:val="both"/>
        <w:rPr>
          <w:sz w:val="22"/>
          <w:szCs w:val="22"/>
        </w:rPr>
      </w:pPr>
      <w:r w:rsidRPr="00543FFE">
        <w:rPr>
          <w:sz w:val="22"/>
          <w:szCs w:val="22"/>
        </w:rPr>
        <w:t xml:space="preserve">     </w:t>
      </w:r>
      <w:r w:rsidRPr="00543FFE">
        <w:rPr>
          <w:sz w:val="22"/>
          <w:szCs w:val="22"/>
        </w:rPr>
        <w:tab/>
        <w:t xml:space="preserve"> day, please use a free absences to rest.</w:t>
      </w:r>
    </w:p>
    <w:p w14:paraId="2B4C6278" w14:textId="77777777" w:rsidR="00275FFD" w:rsidRPr="00543FFE" w:rsidRDefault="00275FFD" w:rsidP="00275FFD">
      <w:pPr>
        <w:ind w:left="720"/>
        <w:jc w:val="both"/>
        <w:rPr>
          <w:b/>
          <w:bCs/>
          <w:sz w:val="22"/>
          <w:szCs w:val="22"/>
        </w:rPr>
      </w:pPr>
      <w:r w:rsidRPr="00543FFE">
        <w:rPr>
          <w:b/>
          <w:bCs/>
          <w:sz w:val="22"/>
          <w:szCs w:val="22"/>
        </w:rPr>
        <w:t>Cellphones/texting:</w:t>
      </w:r>
      <w:r w:rsidRPr="00543FFE">
        <w:rPr>
          <w:sz w:val="22"/>
          <w:szCs w:val="22"/>
        </w:rPr>
        <w:t xml:space="preserve"> Calls or texting during class are disruptive, they interfere with your ability to absorb and discuss the material and disturb other students. Please turn off your cellphones completely during class. If you must take a phone call during class, you must leave the room, and may not return to the class session. If you absolutely need to have your phone on during class, you must talk to the instructor at the beginning of the session/semester.</w:t>
      </w:r>
      <w:r w:rsidRPr="00543FFE">
        <w:rPr>
          <w:b/>
          <w:bCs/>
          <w:sz w:val="22"/>
          <w:szCs w:val="22"/>
        </w:rPr>
        <w:t xml:space="preserve"> </w:t>
      </w:r>
    </w:p>
    <w:p w14:paraId="2C6A501D" w14:textId="77777777" w:rsidR="00275FFD" w:rsidRPr="00543FFE" w:rsidRDefault="00275FFD" w:rsidP="00275FFD">
      <w:pPr>
        <w:ind w:left="720"/>
        <w:jc w:val="both"/>
        <w:rPr>
          <w:b/>
          <w:bCs/>
          <w:color w:val="FF0000"/>
          <w:sz w:val="22"/>
          <w:szCs w:val="22"/>
          <w:u w:val="single"/>
        </w:rPr>
      </w:pPr>
      <w:r w:rsidRPr="00543FFE">
        <w:rPr>
          <w:b/>
          <w:bCs/>
          <w:color w:val="FF0000"/>
          <w:sz w:val="22"/>
          <w:szCs w:val="22"/>
          <w:u w:val="single"/>
        </w:rPr>
        <w:t>Please note: the use of all electronic devices is prohibited during class session</w:t>
      </w:r>
      <w:r w:rsidRPr="00543FFE">
        <w:rPr>
          <w:b/>
          <w:bCs/>
          <w:color w:val="FF0000"/>
          <w:sz w:val="22"/>
          <w:szCs w:val="22"/>
        </w:rPr>
        <w:t xml:space="preserve"> </w:t>
      </w:r>
    </w:p>
    <w:p w14:paraId="05903D0F" w14:textId="77777777" w:rsidR="00275FFD" w:rsidRPr="00543FFE" w:rsidRDefault="00275FFD" w:rsidP="00275FFD">
      <w:pPr>
        <w:ind w:left="720"/>
        <w:jc w:val="both"/>
        <w:rPr>
          <w:sz w:val="22"/>
          <w:szCs w:val="22"/>
        </w:rPr>
      </w:pPr>
    </w:p>
    <w:p w14:paraId="098317BC" w14:textId="0441B65B" w:rsidR="00275FFD" w:rsidRPr="00543FFE" w:rsidRDefault="00275FFD" w:rsidP="00275FFD">
      <w:pPr>
        <w:ind w:left="720"/>
        <w:jc w:val="both"/>
        <w:rPr>
          <w:sz w:val="22"/>
          <w:szCs w:val="22"/>
        </w:rPr>
      </w:pPr>
      <w:r w:rsidRPr="00543FFE">
        <w:rPr>
          <w:sz w:val="22"/>
          <w:szCs w:val="22"/>
        </w:rPr>
        <w:t xml:space="preserve">***In the case of repeated violations, the student will be notified, verbally (after class) or via e-mail, and will be asked to adhere to the class policy. Beyond two warnings, the student </w:t>
      </w:r>
      <w:r w:rsidRPr="00543FFE">
        <w:rPr>
          <w:b/>
          <w:sz w:val="22"/>
          <w:szCs w:val="22"/>
        </w:rPr>
        <w:t xml:space="preserve">will lose a percentage of the </w:t>
      </w:r>
      <w:r w:rsidRPr="00717586">
        <w:rPr>
          <w:b/>
          <w:color w:val="FF0000"/>
          <w:sz w:val="22"/>
          <w:szCs w:val="22"/>
        </w:rPr>
        <w:t xml:space="preserve">20% of the </w:t>
      </w:r>
      <w:r w:rsidR="00717586">
        <w:rPr>
          <w:b/>
          <w:color w:val="FF0000"/>
          <w:sz w:val="22"/>
          <w:szCs w:val="22"/>
        </w:rPr>
        <w:t>Exam 1</w:t>
      </w:r>
      <w:r w:rsidRPr="00543FFE">
        <w:rPr>
          <w:b/>
          <w:sz w:val="22"/>
          <w:szCs w:val="22"/>
        </w:rPr>
        <w:t xml:space="preserve"> grade</w:t>
      </w:r>
      <w:r w:rsidRPr="00543FFE">
        <w:rPr>
          <w:sz w:val="22"/>
          <w:szCs w:val="22"/>
        </w:rPr>
        <w:t>.</w:t>
      </w:r>
    </w:p>
    <w:p w14:paraId="05322C04" w14:textId="77777777" w:rsidR="00275FFD" w:rsidRPr="00543FFE" w:rsidRDefault="00275FFD" w:rsidP="00275FFD">
      <w:pPr>
        <w:ind w:left="720"/>
        <w:jc w:val="both"/>
        <w:rPr>
          <w:sz w:val="22"/>
          <w:szCs w:val="22"/>
        </w:rPr>
      </w:pPr>
    </w:p>
    <w:p w14:paraId="70CF4913" w14:textId="77777777" w:rsidR="00275FFD" w:rsidRPr="00543FFE" w:rsidRDefault="00275FFD" w:rsidP="00275FFD">
      <w:pPr>
        <w:widowControl w:val="0"/>
        <w:numPr>
          <w:ilvl w:val="0"/>
          <w:numId w:val="4"/>
        </w:numPr>
        <w:overflowPunct w:val="0"/>
        <w:autoSpaceDE w:val="0"/>
        <w:autoSpaceDN w:val="0"/>
        <w:adjustRightInd w:val="0"/>
        <w:jc w:val="both"/>
        <w:rPr>
          <w:sz w:val="22"/>
          <w:szCs w:val="22"/>
        </w:rPr>
      </w:pPr>
      <w:r w:rsidRPr="00543FFE">
        <w:rPr>
          <w:b/>
          <w:bCs/>
          <w:sz w:val="22"/>
          <w:szCs w:val="22"/>
        </w:rPr>
        <w:t>Participation:</w:t>
      </w:r>
      <w:r w:rsidRPr="00543FFE">
        <w:rPr>
          <w:sz w:val="22"/>
          <w:szCs w:val="22"/>
        </w:rPr>
        <w:t xml:space="preserve"> Ask questions when something is not clear, it is almost certain that someone else in the class has the same question(s).  If you think I have made an error, call me on it.  Call each other on it.  Some of the most important clarifications and productive discussions emerge from mistakes or potential errors. </w:t>
      </w:r>
    </w:p>
    <w:p w14:paraId="5B3363DF" w14:textId="77777777" w:rsidR="00275FFD" w:rsidRPr="00543FFE" w:rsidRDefault="00275FFD" w:rsidP="00275FFD">
      <w:pPr>
        <w:jc w:val="both"/>
        <w:rPr>
          <w:b/>
          <w:sz w:val="22"/>
          <w:szCs w:val="22"/>
        </w:rPr>
      </w:pPr>
    </w:p>
    <w:p w14:paraId="5D8B5985" w14:textId="77777777" w:rsidR="00275FFD" w:rsidRPr="00543FFE" w:rsidRDefault="00275FFD" w:rsidP="00275FFD">
      <w:pPr>
        <w:jc w:val="both"/>
        <w:outlineLvl w:val="0"/>
        <w:rPr>
          <w:b/>
          <w:sz w:val="22"/>
          <w:szCs w:val="22"/>
        </w:rPr>
      </w:pPr>
      <w:r w:rsidRPr="00543FFE">
        <w:rPr>
          <w:b/>
          <w:sz w:val="22"/>
          <w:szCs w:val="22"/>
        </w:rPr>
        <w:t xml:space="preserve">WHAT YOU CAN EXPECT FROM YOUR PROFESSOR:  </w:t>
      </w:r>
    </w:p>
    <w:p w14:paraId="45F638A7" w14:textId="77777777" w:rsidR="00275FFD" w:rsidRPr="00543FFE" w:rsidRDefault="00275FFD" w:rsidP="00275FFD">
      <w:pPr>
        <w:ind w:firstLine="720"/>
        <w:jc w:val="both"/>
        <w:rPr>
          <w:sz w:val="22"/>
          <w:szCs w:val="22"/>
        </w:rPr>
      </w:pPr>
      <w:r w:rsidRPr="00543FFE">
        <w:rPr>
          <w:sz w:val="22"/>
          <w:szCs w:val="22"/>
        </w:rPr>
        <w:t xml:space="preserve">In return for your hard work and cooperation during the semester, I will be fully prepared for class. I will do my part to make sure class time is valuable to the students who attend.  I will abide by the grading scale, course policies, exam dates, etc. listed in this syllabus and will not change these things in the middle of the semester.  I will answer e-mail questions from students thoroughly.  I will listen to in-class questions from students carefully and will answer them thoroughly.  If I do not know the answer, I will find it out and report back.  I will grade student assignments fairly and as promptly as possible. I will be available during my scheduled office hours.  If I must change office hours on a particular day, I will notify students in advance.  I will be civil and professional in my dealings with students.  </w:t>
      </w:r>
    </w:p>
    <w:p w14:paraId="11E849BE" w14:textId="77777777" w:rsidR="00275FFD" w:rsidRPr="00543FFE" w:rsidRDefault="00275FFD" w:rsidP="00275FFD">
      <w:pPr>
        <w:ind w:firstLine="720"/>
        <w:jc w:val="both"/>
        <w:rPr>
          <w:sz w:val="22"/>
          <w:szCs w:val="22"/>
        </w:rPr>
      </w:pPr>
      <w:r w:rsidRPr="00543FFE">
        <w:rPr>
          <w:sz w:val="22"/>
          <w:szCs w:val="22"/>
        </w:rPr>
        <w:t xml:space="preserve">Most importantly: I want you to do well in this course!!  At the end of the semester, I would like for you to take away not only a general understanding of how science works, but also responsible and successful study habits to help you throughout your college career.  To do that, I need you to let me know when there are concepts you don’t understand and/or when you need extra help.  Finally, I am very open to suggestions and questions regarding this course.  Remember: I am here to help you learn!  </w:t>
      </w:r>
    </w:p>
    <w:p w14:paraId="1761C728" w14:textId="77777777" w:rsidR="00275FFD" w:rsidRPr="00543FFE" w:rsidRDefault="00275FFD" w:rsidP="00275FFD">
      <w:pPr>
        <w:rPr>
          <w:b/>
          <w:sz w:val="22"/>
          <w:szCs w:val="22"/>
        </w:rPr>
      </w:pPr>
    </w:p>
    <w:p w14:paraId="1D2207CD" w14:textId="77777777" w:rsidR="00275FFD" w:rsidRPr="00543FFE" w:rsidRDefault="00275FFD" w:rsidP="00275FFD">
      <w:pPr>
        <w:rPr>
          <w:sz w:val="22"/>
          <w:szCs w:val="22"/>
        </w:rPr>
      </w:pPr>
    </w:p>
    <w:p w14:paraId="70FC3B4D" w14:textId="77777777" w:rsidR="009C3826" w:rsidRDefault="009C3826">
      <w:pPr>
        <w:pStyle w:val="BodyText"/>
      </w:pPr>
    </w:p>
    <w:p w14:paraId="177BF1E9" w14:textId="77777777" w:rsidR="009C3826" w:rsidRPr="009C3826" w:rsidRDefault="009C3826" w:rsidP="00C353CE">
      <w:pPr>
        <w:pStyle w:val="BodyText"/>
        <w:jc w:val="center"/>
        <w:rPr>
          <w:rFonts w:ascii="Lucida Calligraphy" w:hAnsi="Lucida Calligraphy"/>
          <w:sz w:val="36"/>
          <w:szCs w:val="36"/>
        </w:rPr>
      </w:pPr>
      <w:r w:rsidRPr="009C3826">
        <w:rPr>
          <w:rFonts w:ascii="Lucida Calligraphy" w:hAnsi="Lucida Calligraphy"/>
          <w:sz w:val="36"/>
          <w:szCs w:val="36"/>
        </w:rPr>
        <w:t>*****GOOD LUCK*****</w:t>
      </w:r>
    </w:p>
    <w:sectPr w:rsidR="009C3826" w:rsidRPr="009C3826" w:rsidSect="00B27AE1">
      <w:footerReference w:type="default" r:id="rId9"/>
      <w:pgSz w:w="12240" w:h="15840"/>
      <w:pgMar w:top="990" w:right="1800" w:bottom="1152"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9C274" w14:textId="77777777" w:rsidR="00D92FCB" w:rsidRDefault="00D92FCB" w:rsidP="00C974E8">
      <w:r>
        <w:separator/>
      </w:r>
    </w:p>
  </w:endnote>
  <w:endnote w:type="continuationSeparator" w:id="0">
    <w:p w14:paraId="551E47C3" w14:textId="77777777" w:rsidR="00D92FCB" w:rsidRDefault="00D92FCB" w:rsidP="00C9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ns">
    <w:altName w:val="Times New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7E8B" w14:textId="77777777" w:rsidR="00135C78" w:rsidRDefault="00135C78">
    <w:pPr>
      <w:pStyle w:val="Footer"/>
      <w:jc w:val="center"/>
    </w:pPr>
    <w:r>
      <w:fldChar w:fldCharType="begin"/>
    </w:r>
    <w:r>
      <w:instrText xml:space="preserve"> PAGE   \* MERGEFORMAT </w:instrText>
    </w:r>
    <w:r>
      <w:fldChar w:fldCharType="separate"/>
    </w:r>
    <w:r w:rsidR="0010048E">
      <w:rPr>
        <w:noProof/>
      </w:rPr>
      <w:t>2</w:t>
    </w:r>
    <w:r>
      <w:fldChar w:fldCharType="end"/>
    </w:r>
  </w:p>
  <w:p w14:paraId="295A505F" w14:textId="77777777" w:rsidR="00135C78" w:rsidRDefault="0013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EDF0" w14:textId="77777777" w:rsidR="00D92FCB" w:rsidRDefault="00D92FCB" w:rsidP="00C974E8">
      <w:r>
        <w:separator/>
      </w:r>
    </w:p>
  </w:footnote>
  <w:footnote w:type="continuationSeparator" w:id="0">
    <w:p w14:paraId="1736B6B8" w14:textId="77777777" w:rsidR="00D92FCB" w:rsidRDefault="00D92FCB" w:rsidP="00C97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B08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9D3691"/>
    <w:multiLevelType w:val="hybridMultilevel"/>
    <w:tmpl w:val="3454C27C"/>
    <w:lvl w:ilvl="0" w:tplc="C4F478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0228F"/>
    <w:multiLevelType w:val="singleLevel"/>
    <w:tmpl w:val="E86E4960"/>
    <w:lvl w:ilvl="0">
      <w:start w:val="1"/>
      <w:numFmt w:val="decimal"/>
      <w:lvlText w:val="%1"/>
      <w:lvlJc w:val="left"/>
      <w:pPr>
        <w:tabs>
          <w:tab w:val="num" w:pos="2160"/>
        </w:tabs>
        <w:ind w:left="2160" w:hanging="2160"/>
      </w:pPr>
      <w:rPr>
        <w:rFonts w:hint="default"/>
      </w:rPr>
    </w:lvl>
  </w:abstractNum>
  <w:abstractNum w:abstractNumId="3" w15:restartNumberingAfterBreak="0">
    <w:nsid w:val="6F2F4047"/>
    <w:multiLevelType w:val="hybridMultilevel"/>
    <w:tmpl w:val="FA9CF8C6"/>
    <w:lvl w:ilvl="0" w:tplc="7C5E929C">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C9"/>
    <w:rsid w:val="000000C9"/>
    <w:rsid w:val="00006CC6"/>
    <w:rsid w:val="0003165E"/>
    <w:rsid w:val="000335E3"/>
    <w:rsid w:val="00044DCF"/>
    <w:rsid w:val="000A2E64"/>
    <w:rsid w:val="000A45CB"/>
    <w:rsid w:val="000A7A65"/>
    <w:rsid w:val="000C0261"/>
    <w:rsid w:val="000D56E7"/>
    <w:rsid w:val="000E1C2A"/>
    <w:rsid w:val="000E2FD6"/>
    <w:rsid w:val="000F45FC"/>
    <w:rsid w:val="000F7DF1"/>
    <w:rsid w:val="0010048E"/>
    <w:rsid w:val="00104A5B"/>
    <w:rsid w:val="0010765F"/>
    <w:rsid w:val="00113E1E"/>
    <w:rsid w:val="00114E33"/>
    <w:rsid w:val="00117019"/>
    <w:rsid w:val="001353E6"/>
    <w:rsid w:val="00135C78"/>
    <w:rsid w:val="00142BB6"/>
    <w:rsid w:val="001668B1"/>
    <w:rsid w:val="001705D4"/>
    <w:rsid w:val="001808FC"/>
    <w:rsid w:val="00187BB8"/>
    <w:rsid w:val="001A5A37"/>
    <w:rsid w:val="001B13F5"/>
    <w:rsid w:val="001C5A81"/>
    <w:rsid w:val="001D6C72"/>
    <w:rsid w:val="00224424"/>
    <w:rsid w:val="0023379E"/>
    <w:rsid w:val="002409CB"/>
    <w:rsid w:val="002576A8"/>
    <w:rsid w:val="00272618"/>
    <w:rsid w:val="00275FFD"/>
    <w:rsid w:val="002773F1"/>
    <w:rsid w:val="00280309"/>
    <w:rsid w:val="00281840"/>
    <w:rsid w:val="00282AF4"/>
    <w:rsid w:val="00285558"/>
    <w:rsid w:val="002861FB"/>
    <w:rsid w:val="002C4091"/>
    <w:rsid w:val="002E2A7D"/>
    <w:rsid w:val="002E6C55"/>
    <w:rsid w:val="002F1744"/>
    <w:rsid w:val="00300D47"/>
    <w:rsid w:val="00305194"/>
    <w:rsid w:val="003316A2"/>
    <w:rsid w:val="00333F0F"/>
    <w:rsid w:val="00341314"/>
    <w:rsid w:val="0035320D"/>
    <w:rsid w:val="00393014"/>
    <w:rsid w:val="00394C3F"/>
    <w:rsid w:val="00394CE5"/>
    <w:rsid w:val="003A361F"/>
    <w:rsid w:val="003B061E"/>
    <w:rsid w:val="003E1335"/>
    <w:rsid w:val="003F68AB"/>
    <w:rsid w:val="0042516A"/>
    <w:rsid w:val="00432616"/>
    <w:rsid w:val="00445F7E"/>
    <w:rsid w:val="00450BAB"/>
    <w:rsid w:val="00457790"/>
    <w:rsid w:val="004629E1"/>
    <w:rsid w:val="0046364E"/>
    <w:rsid w:val="004732FB"/>
    <w:rsid w:val="004A480C"/>
    <w:rsid w:val="004E1A4F"/>
    <w:rsid w:val="004F2B34"/>
    <w:rsid w:val="005026CC"/>
    <w:rsid w:val="0050320D"/>
    <w:rsid w:val="00517459"/>
    <w:rsid w:val="0053210C"/>
    <w:rsid w:val="005401FC"/>
    <w:rsid w:val="0054403D"/>
    <w:rsid w:val="005463CF"/>
    <w:rsid w:val="005468CF"/>
    <w:rsid w:val="005472B0"/>
    <w:rsid w:val="00552214"/>
    <w:rsid w:val="005526E5"/>
    <w:rsid w:val="005545EF"/>
    <w:rsid w:val="00554D13"/>
    <w:rsid w:val="00562781"/>
    <w:rsid w:val="0058236C"/>
    <w:rsid w:val="005923DD"/>
    <w:rsid w:val="0059250F"/>
    <w:rsid w:val="005B1676"/>
    <w:rsid w:val="005C18EE"/>
    <w:rsid w:val="005D4AC0"/>
    <w:rsid w:val="005D51D9"/>
    <w:rsid w:val="005D68BE"/>
    <w:rsid w:val="00621001"/>
    <w:rsid w:val="00656CA7"/>
    <w:rsid w:val="00670058"/>
    <w:rsid w:val="006A6F95"/>
    <w:rsid w:val="006C585A"/>
    <w:rsid w:val="006E166F"/>
    <w:rsid w:val="00714AE3"/>
    <w:rsid w:val="00717586"/>
    <w:rsid w:val="00717C82"/>
    <w:rsid w:val="00725CDA"/>
    <w:rsid w:val="007279BC"/>
    <w:rsid w:val="00735B4A"/>
    <w:rsid w:val="0073607E"/>
    <w:rsid w:val="007449D5"/>
    <w:rsid w:val="00753708"/>
    <w:rsid w:val="00754684"/>
    <w:rsid w:val="0076279D"/>
    <w:rsid w:val="00774453"/>
    <w:rsid w:val="00785A75"/>
    <w:rsid w:val="00794D8D"/>
    <w:rsid w:val="00794DFC"/>
    <w:rsid w:val="007A1444"/>
    <w:rsid w:val="007A28E2"/>
    <w:rsid w:val="007A66E6"/>
    <w:rsid w:val="007C3310"/>
    <w:rsid w:val="007E3C53"/>
    <w:rsid w:val="008078AD"/>
    <w:rsid w:val="0081640F"/>
    <w:rsid w:val="00841DE8"/>
    <w:rsid w:val="00845850"/>
    <w:rsid w:val="00846070"/>
    <w:rsid w:val="00851DA4"/>
    <w:rsid w:val="00882564"/>
    <w:rsid w:val="00893545"/>
    <w:rsid w:val="00897F0E"/>
    <w:rsid w:val="008F3CB4"/>
    <w:rsid w:val="00905BEC"/>
    <w:rsid w:val="009128CD"/>
    <w:rsid w:val="009166F7"/>
    <w:rsid w:val="009A525B"/>
    <w:rsid w:val="009A685B"/>
    <w:rsid w:val="009B3830"/>
    <w:rsid w:val="009B3D6E"/>
    <w:rsid w:val="009C3826"/>
    <w:rsid w:val="009E7B41"/>
    <w:rsid w:val="009F2602"/>
    <w:rsid w:val="009F41CD"/>
    <w:rsid w:val="009F7E3A"/>
    <w:rsid w:val="00A00DA5"/>
    <w:rsid w:val="00A04A11"/>
    <w:rsid w:val="00A24FAB"/>
    <w:rsid w:val="00A47B1C"/>
    <w:rsid w:val="00A51FCD"/>
    <w:rsid w:val="00A531F6"/>
    <w:rsid w:val="00A620C2"/>
    <w:rsid w:val="00A6353E"/>
    <w:rsid w:val="00A7782D"/>
    <w:rsid w:val="00A83266"/>
    <w:rsid w:val="00AB2D06"/>
    <w:rsid w:val="00AC47B9"/>
    <w:rsid w:val="00AE62E1"/>
    <w:rsid w:val="00AF2D08"/>
    <w:rsid w:val="00AF5E8A"/>
    <w:rsid w:val="00B01501"/>
    <w:rsid w:val="00B04531"/>
    <w:rsid w:val="00B17D68"/>
    <w:rsid w:val="00B20FAA"/>
    <w:rsid w:val="00B27AE1"/>
    <w:rsid w:val="00B327A0"/>
    <w:rsid w:val="00B33AAE"/>
    <w:rsid w:val="00B36A75"/>
    <w:rsid w:val="00B429B5"/>
    <w:rsid w:val="00B47DB0"/>
    <w:rsid w:val="00B630F8"/>
    <w:rsid w:val="00B65A57"/>
    <w:rsid w:val="00B82485"/>
    <w:rsid w:val="00B8501C"/>
    <w:rsid w:val="00B95F77"/>
    <w:rsid w:val="00BA1FA9"/>
    <w:rsid w:val="00BB337E"/>
    <w:rsid w:val="00BC4987"/>
    <w:rsid w:val="00BF25ED"/>
    <w:rsid w:val="00BF5001"/>
    <w:rsid w:val="00C13749"/>
    <w:rsid w:val="00C14167"/>
    <w:rsid w:val="00C168DB"/>
    <w:rsid w:val="00C210A4"/>
    <w:rsid w:val="00C353CE"/>
    <w:rsid w:val="00C40A9E"/>
    <w:rsid w:val="00C55B8B"/>
    <w:rsid w:val="00C55C4C"/>
    <w:rsid w:val="00C73990"/>
    <w:rsid w:val="00C74E9A"/>
    <w:rsid w:val="00C93712"/>
    <w:rsid w:val="00C974E8"/>
    <w:rsid w:val="00CB4AF9"/>
    <w:rsid w:val="00CB5A91"/>
    <w:rsid w:val="00CF511D"/>
    <w:rsid w:val="00D15C33"/>
    <w:rsid w:val="00D36DC5"/>
    <w:rsid w:val="00D41288"/>
    <w:rsid w:val="00D425C0"/>
    <w:rsid w:val="00D439BD"/>
    <w:rsid w:val="00D557A0"/>
    <w:rsid w:val="00D57541"/>
    <w:rsid w:val="00D6314C"/>
    <w:rsid w:val="00D71E8A"/>
    <w:rsid w:val="00D92FCB"/>
    <w:rsid w:val="00DA13A2"/>
    <w:rsid w:val="00DD6FCC"/>
    <w:rsid w:val="00E06AD5"/>
    <w:rsid w:val="00E12CE1"/>
    <w:rsid w:val="00E42123"/>
    <w:rsid w:val="00E65514"/>
    <w:rsid w:val="00E73A35"/>
    <w:rsid w:val="00E765EB"/>
    <w:rsid w:val="00EB0BBB"/>
    <w:rsid w:val="00ED4417"/>
    <w:rsid w:val="00ED44BC"/>
    <w:rsid w:val="00ED4A44"/>
    <w:rsid w:val="00EF1C5B"/>
    <w:rsid w:val="00F045B3"/>
    <w:rsid w:val="00F150E6"/>
    <w:rsid w:val="00F15D38"/>
    <w:rsid w:val="00F203D6"/>
    <w:rsid w:val="00F35FDC"/>
    <w:rsid w:val="00F616AF"/>
    <w:rsid w:val="00F665CF"/>
    <w:rsid w:val="00F908D3"/>
    <w:rsid w:val="00F928F4"/>
    <w:rsid w:val="00FA53D9"/>
    <w:rsid w:val="00FB79DC"/>
    <w:rsid w:val="00FC2857"/>
    <w:rsid w:val="00FC78C3"/>
    <w:rsid w:val="00FF195A"/>
    <w:rsid w:val="00FF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811CB"/>
  <w14:defaultImageDpi w14:val="300"/>
  <w15:docId w15:val="{F1D67C6C-95B3-4B51-B470-719E1E3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440" w:firstLine="720"/>
      <w:outlineLvl w:val="2"/>
    </w:pPr>
    <w:rPr>
      <w:sz w:val="24"/>
    </w:rPr>
  </w:style>
  <w:style w:type="paragraph" w:styleId="Heading4">
    <w:name w:val="heading 4"/>
    <w:basedOn w:val="Normal"/>
    <w:next w:val="Normal"/>
    <w:qFormat/>
    <w:pPr>
      <w:keepNext/>
      <w:framePr w:w="3060" w:h="540" w:hSpace="180" w:wrap="around" w:vAnchor="text" w:hAnchor="page" w:x="1756" w:y="181"/>
      <w:jc w:val="center"/>
      <w:outlineLvl w:val="3"/>
    </w:pPr>
    <w:rPr>
      <w:b/>
      <w:i/>
      <w:sz w:val="24"/>
    </w:rPr>
  </w:style>
  <w:style w:type="paragraph" w:styleId="Heading5">
    <w:name w:val="heading 5"/>
    <w:basedOn w:val="Normal"/>
    <w:next w:val="Normal"/>
    <w:qFormat/>
    <w:pPr>
      <w:keepNext/>
      <w:jc w:val="center"/>
      <w:outlineLvl w:val="4"/>
    </w:pPr>
    <w:rPr>
      <w:b/>
      <w:i/>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24"/>
      <w:szCs w:val="24"/>
    </w:rPr>
  </w:style>
  <w:style w:type="paragraph" w:customStyle="1" w:styleId="SansULC12Bold">
    <w:name w:val="Sans ULC 12 Bold"/>
    <w:uiPriority w:val="99"/>
    <w:rsid w:val="008A5DAF"/>
    <w:pPr>
      <w:spacing w:after="40" w:line="240" w:lineRule="exact"/>
    </w:pPr>
    <w:rPr>
      <w:rFonts w:ascii="Sans" w:hAnsi="Sans"/>
      <w:b/>
      <w:sz w:val="24"/>
    </w:rPr>
  </w:style>
  <w:style w:type="paragraph" w:styleId="Header">
    <w:name w:val="header"/>
    <w:basedOn w:val="Normal"/>
    <w:link w:val="HeaderChar"/>
    <w:rsid w:val="00C974E8"/>
    <w:pPr>
      <w:tabs>
        <w:tab w:val="center" w:pos="4680"/>
        <w:tab w:val="right" w:pos="9360"/>
      </w:tabs>
    </w:pPr>
  </w:style>
  <w:style w:type="character" w:customStyle="1" w:styleId="HeaderChar">
    <w:name w:val="Header Char"/>
    <w:basedOn w:val="DefaultParagraphFont"/>
    <w:link w:val="Header"/>
    <w:rsid w:val="00C974E8"/>
  </w:style>
  <w:style w:type="paragraph" w:styleId="Footer">
    <w:name w:val="footer"/>
    <w:basedOn w:val="Normal"/>
    <w:link w:val="FooterChar"/>
    <w:uiPriority w:val="99"/>
    <w:rsid w:val="00C974E8"/>
    <w:pPr>
      <w:tabs>
        <w:tab w:val="center" w:pos="4680"/>
        <w:tab w:val="right" w:pos="9360"/>
      </w:tabs>
    </w:pPr>
  </w:style>
  <w:style w:type="character" w:customStyle="1" w:styleId="FooterChar">
    <w:name w:val="Footer Char"/>
    <w:basedOn w:val="DefaultParagraphFont"/>
    <w:link w:val="Footer"/>
    <w:uiPriority w:val="99"/>
    <w:rsid w:val="00C974E8"/>
  </w:style>
  <w:style w:type="paragraph" w:styleId="BalloonText">
    <w:name w:val="Balloon Text"/>
    <w:basedOn w:val="Normal"/>
    <w:link w:val="BalloonTextChar"/>
    <w:rsid w:val="000335E3"/>
    <w:rPr>
      <w:rFonts w:ascii="Lucida Grande" w:hAnsi="Lucida Grande" w:cs="Lucida Grande"/>
      <w:sz w:val="18"/>
      <w:szCs w:val="18"/>
    </w:rPr>
  </w:style>
  <w:style w:type="character" w:customStyle="1" w:styleId="BalloonTextChar">
    <w:name w:val="Balloon Text Char"/>
    <w:basedOn w:val="DefaultParagraphFont"/>
    <w:link w:val="BalloonText"/>
    <w:rsid w:val="000335E3"/>
    <w:rPr>
      <w:rFonts w:ascii="Lucida Grande" w:hAnsi="Lucida Grande" w:cs="Lucida Grande"/>
      <w:sz w:val="18"/>
      <w:szCs w:val="18"/>
    </w:rPr>
  </w:style>
  <w:style w:type="paragraph" w:styleId="ListParagraph">
    <w:name w:val="List Paragraph"/>
    <w:basedOn w:val="Normal"/>
    <w:uiPriority w:val="72"/>
    <w:rsid w:val="00275FF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mi.segni@bcc.cuny.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QUEENSE COLLEGE</vt:lpstr>
    </vt:vector>
  </TitlesOfParts>
  <Company>Toshiba</Company>
  <LinksUpToDate>false</LinksUpToDate>
  <CharactersWithSpaces>7056</CharactersWithSpaces>
  <SharedDoc>false</SharedDoc>
  <HLinks>
    <vt:vector size="12" baseType="variant">
      <vt:variant>
        <vt:i4>4718713</vt:i4>
      </vt:variant>
      <vt:variant>
        <vt:i4>0</vt:i4>
      </vt:variant>
      <vt:variant>
        <vt:i4>0</vt:i4>
      </vt:variant>
      <vt:variant>
        <vt:i4>5</vt:i4>
      </vt:variant>
      <vt:variant>
        <vt:lpwstr>mailto:sami.segni@bcc.cuny.edu</vt:lpwstr>
      </vt:variant>
      <vt:variant>
        <vt:lpwstr/>
      </vt:variant>
      <vt:variant>
        <vt:i4>3670036</vt:i4>
      </vt:variant>
      <vt:variant>
        <vt:i4>2182</vt:i4>
      </vt:variant>
      <vt:variant>
        <vt:i4>1025</vt:i4>
      </vt:variant>
      <vt:variant>
        <vt:i4>1</vt:i4>
      </vt:variant>
      <vt:variant>
        <vt:lpwstr>planet_earth-13848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QUEENSE COLLEGE</dc:title>
  <dc:creator>RR</dc:creator>
  <cp:lastModifiedBy>Stephanie DeVries</cp:lastModifiedBy>
  <cp:revision>2</cp:revision>
  <cp:lastPrinted>2014-06-02T13:00:00Z</cp:lastPrinted>
  <dcterms:created xsi:type="dcterms:W3CDTF">2018-04-25T19:09:00Z</dcterms:created>
  <dcterms:modified xsi:type="dcterms:W3CDTF">2018-04-25T19:09:00Z</dcterms:modified>
</cp:coreProperties>
</file>