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BF" w:rsidRDefault="00690FB3" w:rsidP="007E324B">
      <w:pPr>
        <w:pStyle w:val="Heading2"/>
        <w:numPr>
          <w:ilvl w:val="0"/>
          <w:numId w:val="40"/>
        </w:numPr>
        <w:tabs>
          <w:tab w:val="left" w:pos="0"/>
        </w:tabs>
        <w:ind w:hanging="1080"/>
        <w:jc w:val="both"/>
        <w:rPr>
          <w:rStyle w:val="Emphasis"/>
          <w:i w:val="0"/>
          <w:iCs w:val="0"/>
        </w:rPr>
      </w:pPr>
      <w:bookmarkStart w:id="0" w:name="_GoBack"/>
      <w:bookmarkEnd w:id="0"/>
      <w:r w:rsidRPr="00305EBF">
        <w:rPr>
          <w:rStyle w:val="Emphasis"/>
          <w:rFonts w:ascii="Times New Roman" w:hAnsi="Times New Roman" w:cs="Times New Roman"/>
          <w:i w:val="0"/>
          <w:color w:val="auto"/>
          <w:sz w:val="24"/>
          <w:szCs w:val="24"/>
        </w:rPr>
        <w:t>PURPOSE:</w:t>
      </w:r>
    </w:p>
    <w:p w:rsidR="000B40CB" w:rsidRPr="00AD55AC" w:rsidRDefault="00126EAF" w:rsidP="00305EBF">
      <w:pPr>
        <w:pStyle w:val="Heading2"/>
        <w:numPr>
          <w:ilvl w:val="0"/>
          <w:numId w:val="0"/>
        </w:numPr>
        <w:tabs>
          <w:tab w:val="left" w:pos="0"/>
        </w:tabs>
        <w:jc w:val="both"/>
      </w:pPr>
      <w:r w:rsidRPr="00AD55AC">
        <w:rPr>
          <w:rStyle w:val="Emphasis"/>
          <w:rFonts w:ascii="Times New Roman" w:hAnsi="Times New Roman" w:cs="Times New Roman"/>
          <w:b w:val="0"/>
          <w:i w:val="0"/>
          <w:color w:val="auto"/>
          <w:sz w:val="24"/>
          <w:szCs w:val="24"/>
          <w:u w:val="none"/>
        </w:rPr>
        <w:t xml:space="preserve">To establish </w:t>
      </w:r>
      <w:r w:rsidR="00305EBF" w:rsidRPr="00AD55AC">
        <w:rPr>
          <w:rStyle w:val="Emphasis"/>
          <w:rFonts w:ascii="Times New Roman" w:hAnsi="Times New Roman" w:cs="Times New Roman"/>
          <w:b w:val="0"/>
          <w:i w:val="0"/>
          <w:color w:val="auto"/>
          <w:sz w:val="24"/>
          <w:szCs w:val="24"/>
          <w:u w:val="none"/>
        </w:rPr>
        <w:t xml:space="preserve">definitions for the </w:t>
      </w:r>
      <w:r w:rsidR="000248C9" w:rsidRPr="00AD55AC">
        <w:rPr>
          <w:rStyle w:val="Emphasis"/>
          <w:rFonts w:ascii="Times New Roman" w:hAnsi="Times New Roman" w:cs="Times New Roman"/>
          <w:b w:val="0"/>
          <w:i w:val="0"/>
          <w:color w:val="auto"/>
          <w:sz w:val="24"/>
          <w:szCs w:val="24"/>
          <w:u w:val="none"/>
        </w:rPr>
        <w:t xml:space="preserve">Operating </w:t>
      </w:r>
      <w:r w:rsidR="00305EBF" w:rsidRPr="00AD55AC">
        <w:rPr>
          <w:rStyle w:val="Emphasis"/>
          <w:rFonts w:ascii="Times New Roman" w:hAnsi="Times New Roman" w:cs="Times New Roman"/>
          <w:b w:val="0"/>
          <w:i w:val="0"/>
          <w:color w:val="auto"/>
          <w:sz w:val="24"/>
          <w:szCs w:val="24"/>
          <w:u w:val="none"/>
        </w:rPr>
        <w:t xml:space="preserve">Expense section of the </w:t>
      </w:r>
      <w:r w:rsidR="000248C9" w:rsidRPr="00AD55AC">
        <w:rPr>
          <w:rStyle w:val="Emphasis"/>
          <w:rFonts w:ascii="Times New Roman" w:hAnsi="Times New Roman" w:cs="Times New Roman"/>
          <w:b w:val="0"/>
          <w:i w:val="0"/>
          <w:color w:val="auto"/>
          <w:sz w:val="24"/>
          <w:szCs w:val="24"/>
          <w:u w:val="none"/>
        </w:rPr>
        <w:t xml:space="preserve">City University of New York (CUNY) </w:t>
      </w:r>
      <w:r w:rsidR="00305EBF" w:rsidRPr="00AD55AC">
        <w:rPr>
          <w:rStyle w:val="Emphasis"/>
          <w:rFonts w:ascii="Times New Roman" w:hAnsi="Times New Roman" w:cs="Times New Roman"/>
          <w:b w:val="0"/>
          <w:i w:val="0"/>
          <w:color w:val="auto"/>
          <w:sz w:val="24"/>
          <w:szCs w:val="24"/>
          <w:u w:val="none"/>
        </w:rPr>
        <w:t>General Ledger Chart of Accounts</w:t>
      </w:r>
      <w:r w:rsidR="003374A2">
        <w:rPr>
          <w:rStyle w:val="Emphasis"/>
          <w:rFonts w:ascii="Times New Roman" w:hAnsi="Times New Roman" w:cs="Times New Roman"/>
          <w:b w:val="0"/>
          <w:i w:val="0"/>
          <w:color w:val="auto"/>
          <w:sz w:val="24"/>
          <w:szCs w:val="24"/>
          <w:u w:val="none"/>
        </w:rPr>
        <w:t xml:space="preserve"> which </w:t>
      </w:r>
      <w:r w:rsidR="00A74185">
        <w:rPr>
          <w:rStyle w:val="Emphasis"/>
          <w:rFonts w:ascii="Times New Roman" w:hAnsi="Times New Roman" w:cs="Times New Roman"/>
          <w:b w:val="0"/>
          <w:i w:val="0"/>
          <w:color w:val="auto"/>
          <w:sz w:val="24"/>
          <w:szCs w:val="24"/>
          <w:u w:val="none"/>
        </w:rPr>
        <w:t xml:space="preserve">have an </w:t>
      </w:r>
      <w:r w:rsidR="00A74185" w:rsidRPr="00A74185">
        <w:rPr>
          <w:rStyle w:val="Emphasis"/>
          <w:rFonts w:ascii="Times New Roman" w:hAnsi="Times New Roman" w:cs="Times New Roman"/>
          <w:i w:val="0"/>
          <w:color w:val="auto"/>
          <w:sz w:val="24"/>
          <w:szCs w:val="24"/>
          <w:u w:val="none"/>
        </w:rPr>
        <w:t xml:space="preserve">effective date of July 1, </w:t>
      </w:r>
      <w:proofErr w:type="gramStart"/>
      <w:r w:rsidR="00A74185" w:rsidRPr="00A74185">
        <w:rPr>
          <w:rStyle w:val="Emphasis"/>
          <w:rFonts w:ascii="Times New Roman" w:hAnsi="Times New Roman" w:cs="Times New Roman"/>
          <w:i w:val="0"/>
          <w:color w:val="auto"/>
          <w:sz w:val="24"/>
          <w:szCs w:val="24"/>
          <w:u w:val="none"/>
        </w:rPr>
        <w:t>2016</w:t>
      </w:r>
      <w:r w:rsidR="000248C9" w:rsidRPr="00AD55AC">
        <w:rPr>
          <w:rStyle w:val="Emphasis"/>
          <w:rFonts w:ascii="Times New Roman" w:hAnsi="Times New Roman" w:cs="Times New Roman"/>
          <w:b w:val="0"/>
          <w:i w:val="0"/>
          <w:color w:val="auto"/>
          <w:sz w:val="24"/>
          <w:szCs w:val="24"/>
          <w:u w:val="none"/>
        </w:rPr>
        <w:t>.</w:t>
      </w:r>
      <w:proofErr w:type="gramEnd"/>
    </w:p>
    <w:p w:rsidR="00D96E20" w:rsidRPr="00AD55AC" w:rsidRDefault="002F34ED" w:rsidP="007E324B">
      <w:pPr>
        <w:pStyle w:val="Heading2"/>
        <w:numPr>
          <w:ilvl w:val="0"/>
          <w:numId w:val="40"/>
        </w:numPr>
        <w:tabs>
          <w:tab w:val="left" w:pos="0"/>
          <w:tab w:val="left" w:pos="720"/>
        </w:tabs>
        <w:ind w:hanging="1080"/>
        <w:jc w:val="both"/>
        <w:rPr>
          <w:rStyle w:val="Emphasis"/>
          <w:rFonts w:ascii="Times New Roman" w:hAnsi="Times New Roman" w:cs="Times New Roman"/>
          <w:b w:val="0"/>
          <w:i w:val="0"/>
          <w:color w:val="auto"/>
          <w:sz w:val="24"/>
          <w:szCs w:val="24"/>
          <w:u w:val="none"/>
        </w:rPr>
      </w:pPr>
      <w:r w:rsidRPr="00AD55AC">
        <w:rPr>
          <w:rStyle w:val="Emphasis"/>
          <w:rFonts w:ascii="Times New Roman" w:hAnsi="Times New Roman" w:cs="Times New Roman"/>
          <w:i w:val="0"/>
          <w:color w:val="auto"/>
          <w:sz w:val="24"/>
          <w:szCs w:val="24"/>
        </w:rPr>
        <w:t>BACKGROUND</w:t>
      </w:r>
      <w:r w:rsidR="00BF7178" w:rsidRPr="00AD55AC">
        <w:rPr>
          <w:rStyle w:val="Emphasis"/>
          <w:rFonts w:ascii="Times New Roman" w:hAnsi="Times New Roman" w:cs="Times New Roman"/>
          <w:i w:val="0"/>
          <w:color w:val="auto"/>
          <w:sz w:val="24"/>
          <w:szCs w:val="24"/>
          <w:u w:val="none"/>
        </w:rPr>
        <w:t>:</w:t>
      </w:r>
      <w:r w:rsidR="00BD1227" w:rsidRPr="00AD55AC">
        <w:rPr>
          <w:rStyle w:val="Emphasis"/>
          <w:rFonts w:ascii="Times New Roman" w:hAnsi="Times New Roman" w:cs="Times New Roman"/>
          <w:i w:val="0"/>
          <w:color w:val="auto"/>
          <w:sz w:val="24"/>
          <w:szCs w:val="24"/>
          <w:u w:val="none"/>
        </w:rPr>
        <w:t xml:space="preserve"> </w:t>
      </w:r>
    </w:p>
    <w:p w:rsidR="00187E0D" w:rsidRPr="00AD55AC" w:rsidRDefault="000248C9" w:rsidP="00222ECE">
      <w:pPr>
        <w:pStyle w:val="Heading2"/>
        <w:numPr>
          <w:ilvl w:val="0"/>
          <w:numId w:val="0"/>
        </w:numPr>
        <w:jc w:val="both"/>
        <w:rPr>
          <w:rStyle w:val="Emphasis"/>
          <w:rFonts w:ascii="Times New Roman" w:hAnsi="Times New Roman" w:cs="Times New Roman"/>
          <w:b w:val="0"/>
          <w:i w:val="0"/>
          <w:color w:val="auto"/>
          <w:sz w:val="24"/>
          <w:szCs w:val="24"/>
          <w:u w:val="none"/>
        </w:rPr>
      </w:pPr>
      <w:r w:rsidRPr="00AD55AC">
        <w:rPr>
          <w:rStyle w:val="Emphasis"/>
          <w:rFonts w:ascii="Times New Roman" w:hAnsi="Times New Roman" w:cs="Times New Roman"/>
          <w:b w:val="0"/>
          <w:i w:val="0"/>
          <w:color w:val="auto"/>
          <w:sz w:val="24"/>
          <w:szCs w:val="24"/>
          <w:u w:val="none"/>
        </w:rPr>
        <w:t>The Chart of Accounts is the coding structure that defines CUNY’s operations in financial terms an</w:t>
      </w:r>
      <w:r w:rsidR="0063532A" w:rsidRPr="00AD55AC">
        <w:rPr>
          <w:rStyle w:val="Emphasis"/>
          <w:rFonts w:ascii="Times New Roman" w:hAnsi="Times New Roman" w:cs="Times New Roman"/>
          <w:b w:val="0"/>
          <w:i w:val="0"/>
          <w:color w:val="auto"/>
          <w:sz w:val="24"/>
          <w:szCs w:val="24"/>
          <w:u w:val="none"/>
        </w:rPr>
        <w:t xml:space="preserve">d serves as </w:t>
      </w:r>
      <w:r w:rsidR="00B51F65" w:rsidRPr="00AD55AC">
        <w:rPr>
          <w:rStyle w:val="Emphasis"/>
          <w:rFonts w:ascii="Times New Roman" w:hAnsi="Times New Roman" w:cs="Times New Roman"/>
          <w:b w:val="0"/>
          <w:i w:val="0"/>
          <w:color w:val="auto"/>
          <w:sz w:val="24"/>
          <w:szCs w:val="24"/>
          <w:u w:val="none"/>
        </w:rPr>
        <w:t xml:space="preserve">the </w:t>
      </w:r>
      <w:r w:rsidR="0063532A" w:rsidRPr="00AD55AC">
        <w:rPr>
          <w:rStyle w:val="Emphasis"/>
          <w:rFonts w:ascii="Times New Roman" w:hAnsi="Times New Roman" w:cs="Times New Roman"/>
          <w:b w:val="0"/>
          <w:i w:val="0"/>
          <w:color w:val="auto"/>
          <w:sz w:val="24"/>
          <w:szCs w:val="24"/>
          <w:u w:val="none"/>
        </w:rPr>
        <w:t>foundation for</w:t>
      </w:r>
      <w:r w:rsidRPr="00AD55AC">
        <w:rPr>
          <w:rStyle w:val="Emphasis"/>
          <w:rFonts w:ascii="Times New Roman" w:hAnsi="Times New Roman" w:cs="Times New Roman"/>
          <w:b w:val="0"/>
          <w:i w:val="0"/>
          <w:color w:val="auto"/>
          <w:sz w:val="24"/>
          <w:szCs w:val="24"/>
          <w:u w:val="none"/>
        </w:rPr>
        <w:t xml:space="preserve"> the General Ledger and financial reporting.  </w:t>
      </w:r>
      <w:r w:rsidR="00305EBF" w:rsidRPr="00AD55AC">
        <w:rPr>
          <w:rStyle w:val="Emphasis"/>
          <w:rFonts w:ascii="Times New Roman" w:hAnsi="Times New Roman" w:cs="Times New Roman"/>
          <w:b w:val="0"/>
          <w:i w:val="0"/>
          <w:color w:val="auto"/>
          <w:sz w:val="24"/>
          <w:szCs w:val="24"/>
          <w:u w:val="none"/>
        </w:rPr>
        <w:t>Accordingly, the General Ledger’s financial encoding structure and values (its “Chart of Accounts”) must be maintained accurately to</w:t>
      </w:r>
      <w:r w:rsidR="0063532A" w:rsidRPr="00AD55AC">
        <w:rPr>
          <w:rStyle w:val="Emphasis"/>
          <w:rFonts w:ascii="Times New Roman" w:hAnsi="Times New Roman" w:cs="Times New Roman"/>
          <w:b w:val="0"/>
          <w:i w:val="0"/>
          <w:color w:val="auto"/>
          <w:sz w:val="24"/>
          <w:szCs w:val="24"/>
          <w:u w:val="none"/>
        </w:rPr>
        <w:t xml:space="preserve"> ensure</w:t>
      </w:r>
      <w:r w:rsidR="00305EBF" w:rsidRPr="00AD55AC">
        <w:rPr>
          <w:rStyle w:val="Emphasis"/>
          <w:rFonts w:ascii="Times New Roman" w:hAnsi="Times New Roman" w:cs="Times New Roman"/>
          <w:b w:val="0"/>
          <w:i w:val="0"/>
          <w:color w:val="auto"/>
          <w:sz w:val="24"/>
          <w:szCs w:val="24"/>
          <w:u w:val="none"/>
        </w:rPr>
        <w:t xml:space="preserve"> the integrity of the university’s financial reporting.</w:t>
      </w:r>
    </w:p>
    <w:p w:rsidR="00E82F4A" w:rsidRPr="00AD55AC" w:rsidRDefault="00E82F4A" w:rsidP="00E82F4A">
      <w:pPr>
        <w:jc w:val="both"/>
        <w:rPr>
          <w:rFonts w:ascii="Times New Roman" w:hAnsi="Times New Roman" w:cs="Times New Roman"/>
          <w:sz w:val="24"/>
          <w:szCs w:val="24"/>
        </w:rPr>
      </w:pPr>
      <w:r w:rsidRPr="00AD55AC">
        <w:rPr>
          <w:rFonts w:ascii="Times New Roman" w:hAnsi="Times New Roman" w:cs="Times New Roman"/>
          <w:sz w:val="24"/>
          <w:szCs w:val="24"/>
        </w:rPr>
        <w:t>There are nine</w:t>
      </w:r>
      <w:r w:rsidR="0063532A" w:rsidRPr="00AD55AC">
        <w:rPr>
          <w:rFonts w:ascii="Times New Roman" w:hAnsi="Times New Roman" w:cs="Times New Roman"/>
          <w:sz w:val="24"/>
          <w:szCs w:val="24"/>
        </w:rPr>
        <w:t xml:space="preserve"> </w:t>
      </w:r>
      <w:proofErr w:type="spellStart"/>
      <w:r w:rsidR="0063532A" w:rsidRPr="00AD55AC">
        <w:rPr>
          <w:rFonts w:ascii="Times New Roman" w:hAnsi="Times New Roman" w:cs="Times New Roman"/>
          <w:sz w:val="24"/>
          <w:szCs w:val="24"/>
        </w:rPr>
        <w:t>ChartFields</w:t>
      </w:r>
      <w:proofErr w:type="spellEnd"/>
      <w:r w:rsidR="0063532A" w:rsidRPr="00AD55AC">
        <w:rPr>
          <w:rFonts w:ascii="Times New Roman" w:hAnsi="Times New Roman" w:cs="Times New Roman"/>
          <w:sz w:val="24"/>
          <w:szCs w:val="24"/>
        </w:rPr>
        <w:t xml:space="preserve"> that currently exi</w:t>
      </w:r>
      <w:r w:rsidRPr="00AD55AC">
        <w:rPr>
          <w:rFonts w:ascii="Times New Roman" w:hAnsi="Times New Roman" w:cs="Times New Roman"/>
          <w:sz w:val="24"/>
          <w:szCs w:val="24"/>
        </w:rPr>
        <w:t>s</w:t>
      </w:r>
      <w:r w:rsidR="0063532A" w:rsidRPr="00AD55AC">
        <w:rPr>
          <w:rFonts w:ascii="Times New Roman" w:hAnsi="Times New Roman" w:cs="Times New Roman"/>
          <w:sz w:val="24"/>
          <w:szCs w:val="24"/>
        </w:rPr>
        <w:t>t</w:t>
      </w:r>
      <w:r w:rsidRPr="00AD55AC">
        <w:rPr>
          <w:rFonts w:ascii="Times New Roman" w:hAnsi="Times New Roman" w:cs="Times New Roman"/>
          <w:sz w:val="24"/>
          <w:szCs w:val="24"/>
        </w:rPr>
        <w:t>. The first four are standard across CUNY</w:t>
      </w:r>
    </w:p>
    <w:p w:rsidR="00E82F4A" w:rsidRPr="00AD55AC" w:rsidRDefault="00E82F4A" w:rsidP="00E82F4A">
      <w:pPr>
        <w:pStyle w:val="ListParagraph"/>
        <w:numPr>
          <w:ilvl w:val="0"/>
          <w:numId w:val="39"/>
        </w:numPr>
        <w:jc w:val="both"/>
        <w:rPr>
          <w:rFonts w:ascii="Times New Roman" w:hAnsi="Times New Roman" w:cs="Times New Roman"/>
          <w:sz w:val="24"/>
          <w:szCs w:val="24"/>
        </w:rPr>
      </w:pPr>
      <w:r w:rsidRPr="00AD55AC">
        <w:rPr>
          <w:rFonts w:ascii="Times New Roman" w:hAnsi="Times New Roman" w:cs="Times New Roman"/>
          <w:sz w:val="24"/>
          <w:szCs w:val="24"/>
        </w:rPr>
        <w:t>Account</w:t>
      </w:r>
    </w:p>
    <w:p w:rsidR="00E82F4A" w:rsidRPr="00AD55AC" w:rsidRDefault="00E82F4A" w:rsidP="00E82F4A">
      <w:pPr>
        <w:pStyle w:val="ListParagraph"/>
        <w:numPr>
          <w:ilvl w:val="0"/>
          <w:numId w:val="39"/>
        </w:numPr>
        <w:jc w:val="both"/>
        <w:rPr>
          <w:rFonts w:ascii="Times New Roman" w:hAnsi="Times New Roman" w:cs="Times New Roman"/>
          <w:sz w:val="24"/>
          <w:szCs w:val="24"/>
        </w:rPr>
      </w:pPr>
      <w:r w:rsidRPr="00AD55AC">
        <w:rPr>
          <w:rFonts w:ascii="Times New Roman" w:hAnsi="Times New Roman" w:cs="Times New Roman"/>
          <w:sz w:val="24"/>
          <w:szCs w:val="24"/>
        </w:rPr>
        <w:t>Fund</w:t>
      </w:r>
    </w:p>
    <w:p w:rsidR="00E82F4A" w:rsidRPr="00AD55AC" w:rsidRDefault="00E82F4A" w:rsidP="00E82F4A">
      <w:pPr>
        <w:pStyle w:val="ListParagraph"/>
        <w:numPr>
          <w:ilvl w:val="0"/>
          <w:numId w:val="39"/>
        </w:numPr>
        <w:jc w:val="both"/>
        <w:rPr>
          <w:rFonts w:ascii="Times New Roman" w:hAnsi="Times New Roman" w:cs="Times New Roman"/>
          <w:sz w:val="24"/>
          <w:szCs w:val="24"/>
        </w:rPr>
      </w:pPr>
      <w:r w:rsidRPr="00AD55AC">
        <w:rPr>
          <w:rFonts w:ascii="Times New Roman" w:hAnsi="Times New Roman" w:cs="Times New Roman"/>
          <w:sz w:val="24"/>
          <w:szCs w:val="24"/>
        </w:rPr>
        <w:t>Department</w:t>
      </w:r>
    </w:p>
    <w:p w:rsidR="00E82F4A" w:rsidRPr="00AD55AC" w:rsidRDefault="00E82F4A" w:rsidP="00E82F4A">
      <w:pPr>
        <w:pStyle w:val="ListParagraph"/>
        <w:numPr>
          <w:ilvl w:val="0"/>
          <w:numId w:val="39"/>
        </w:numPr>
        <w:jc w:val="both"/>
        <w:rPr>
          <w:rFonts w:ascii="Times New Roman" w:hAnsi="Times New Roman" w:cs="Times New Roman"/>
          <w:sz w:val="24"/>
          <w:szCs w:val="24"/>
        </w:rPr>
      </w:pPr>
      <w:r w:rsidRPr="00AD55AC">
        <w:rPr>
          <w:rFonts w:ascii="Times New Roman" w:hAnsi="Times New Roman" w:cs="Times New Roman"/>
          <w:sz w:val="24"/>
          <w:szCs w:val="24"/>
        </w:rPr>
        <w:t>Major Purpose</w:t>
      </w:r>
    </w:p>
    <w:p w:rsidR="00E82F4A" w:rsidRPr="00AD55AC" w:rsidRDefault="00E82F4A" w:rsidP="00E82F4A">
      <w:pPr>
        <w:jc w:val="both"/>
        <w:rPr>
          <w:rFonts w:ascii="Times New Roman" w:hAnsi="Times New Roman" w:cs="Times New Roman"/>
          <w:sz w:val="24"/>
          <w:szCs w:val="24"/>
        </w:rPr>
      </w:pPr>
      <w:r w:rsidRPr="00AD55AC">
        <w:rPr>
          <w:rFonts w:ascii="Times New Roman" w:hAnsi="Times New Roman" w:cs="Times New Roman"/>
          <w:sz w:val="24"/>
          <w:szCs w:val="24"/>
        </w:rPr>
        <w:t xml:space="preserve">The next two </w:t>
      </w:r>
      <w:proofErr w:type="spellStart"/>
      <w:r w:rsidRPr="00AD55AC">
        <w:rPr>
          <w:rFonts w:ascii="Times New Roman" w:hAnsi="Times New Roman" w:cs="Times New Roman"/>
          <w:sz w:val="24"/>
          <w:szCs w:val="24"/>
        </w:rPr>
        <w:t>ChartFields</w:t>
      </w:r>
      <w:proofErr w:type="spellEnd"/>
      <w:r w:rsidRPr="00AD55AC">
        <w:rPr>
          <w:rFonts w:ascii="Times New Roman" w:hAnsi="Times New Roman" w:cs="Times New Roman"/>
          <w:sz w:val="24"/>
          <w:szCs w:val="24"/>
        </w:rPr>
        <w:t xml:space="preserve"> are College-specific and are defined by each individual college</w:t>
      </w:r>
    </w:p>
    <w:p w:rsidR="00E82F4A" w:rsidRPr="00AD55AC" w:rsidRDefault="00E82F4A" w:rsidP="00E82F4A">
      <w:pPr>
        <w:pStyle w:val="ListParagraph"/>
        <w:numPr>
          <w:ilvl w:val="0"/>
          <w:numId w:val="39"/>
        </w:numPr>
        <w:jc w:val="both"/>
        <w:rPr>
          <w:rFonts w:ascii="Times New Roman" w:hAnsi="Times New Roman" w:cs="Times New Roman"/>
          <w:sz w:val="24"/>
          <w:szCs w:val="24"/>
        </w:rPr>
      </w:pPr>
      <w:r w:rsidRPr="00AD55AC">
        <w:rPr>
          <w:rFonts w:ascii="Times New Roman" w:hAnsi="Times New Roman" w:cs="Times New Roman"/>
          <w:sz w:val="24"/>
          <w:szCs w:val="24"/>
        </w:rPr>
        <w:t>Program</w:t>
      </w:r>
    </w:p>
    <w:p w:rsidR="00E82F4A" w:rsidRPr="00AD55AC" w:rsidRDefault="00E82F4A" w:rsidP="00E82F4A">
      <w:pPr>
        <w:pStyle w:val="ListParagraph"/>
        <w:numPr>
          <w:ilvl w:val="0"/>
          <w:numId w:val="39"/>
        </w:numPr>
        <w:jc w:val="both"/>
        <w:rPr>
          <w:rFonts w:ascii="Times New Roman" w:hAnsi="Times New Roman" w:cs="Times New Roman"/>
          <w:sz w:val="24"/>
          <w:szCs w:val="24"/>
        </w:rPr>
      </w:pPr>
      <w:r w:rsidRPr="00AD55AC">
        <w:rPr>
          <w:rFonts w:ascii="Times New Roman" w:hAnsi="Times New Roman" w:cs="Times New Roman"/>
          <w:sz w:val="24"/>
          <w:szCs w:val="24"/>
        </w:rPr>
        <w:t>Funding Source</w:t>
      </w:r>
    </w:p>
    <w:p w:rsidR="00E82F4A" w:rsidRPr="00AD55AC" w:rsidRDefault="00E82F4A" w:rsidP="00E82F4A">
      <w:pPr>
        <w:jc w:val="both"/>
        <w:rPr>
          <w:rFonts w:ascii="Times New Roman" w:hAnsi="Times New Roman" w:cs="Times New Roman"/>
          <w:sz w:val="24"/>
          <w:szCs w:val="24"/>
        </w:rPr>
      </w:pPr>
      <w:r w:rsidRPr="00AD55AC">
        <w:rPr>
          <w:rFonts w:ascii="Times New Roman" w:hAnsi="Times New Roman" w:cs="Times New Roman"/>
          <w:sz w:val="24"/>
          <w:szCs w:val="24"/>
        </w:rPr>
        <w:t xml:space="preserve">The final three </w:t>
      </w:r>
      <w:proofErr w:type="spellStart"/>
      <w:r w:rsidRPr="00AD55AC">
        <w:rPr>
          <w:rFonts w:ascii="Times New Roman" w:hAnsi="Times New Roman" w:cs="Times New Roman"/>
          <w:sz w:val="24"/>
          <w:szCs w:val="24"/>
        </w:rPr>
        <w:t>ChartFields</w:t>
      </w:r>
      <w:proofErr w:type="spellEnd"/>
      <w:r w:rsidRPr="00AD55AC">
        <w:rPr>
          <w:rFonts w:ascii="Times New Roman" w:hAnsi="Times New Roman" w:cs="Times New Roman"/>
          <w:sz w:val="24"/>
          <w:szCs w:val="24"/>
        </w:rPr>
        <w:t xml:space="preserve"> are CUNY-wide and will be used when required for specific transactions.   They are </w:t>
      </w:r>
    </w:p>
    <w:p w:rsidR="00E82F4A" w:rsidRPr="00AD55AC" w:rsidRDefault="00E82F4A" w:rsidP="00E82F4A">
      <w:pPr>
        <w:pStyle w:val="ListParagraph"/>
        <w:numPr>
          <w:ilvl w:val="0"/>
          <w:numId w:val="39"/>
        </w:numPr>
        <w:jc w:val="both"/>
        <w:rPr>
          <w:rFonts w:ascii="Times New Roman" w:hAnsi="Times New Roman" w:cs="Times New Roman"/>
          <w:sz w:val="24"/>
          <w:szCs w:val="24"/>
        </w:rPr>
      </w:pPr>
      <w:r w:rsidRPr="00AD55AC">
        <w:rPr>
          <w:rFonts w:ascii="Times New Roman" w:hAnsi="Times New Roman" w:cs="Times New Roman"/>
          <w:sz w:val="24"/>
          <w:szCs w:val="24"/>
        </w:rPr>
        <w:t>Operating Unit</w:t>
      </w:r>
    </w:p>
    <w:p w:rsidR="00E82F4A" w:rsidRPr="00AD55AC" w:rsidRDefault="00E82F4A" w:rsidP="00E82F4A">
      <w:pPr>
        <w:pStyle w:val="ListParagraph"/>
        <w:numPr>
          <w:ilvl w:val="0"/>
          <w:numId w:val="39"/>
        </w:numPr>
        <w:jc w:val="both"/>
        <w:rPr>
          <w:rFonts w:ascii="Times New Roman" w:hAnsi="Times New Roman" w:cs="Times New Roman"/>
          <w:sz w:val="24"/>
          <w:szCs w:val="24"/>
        </w:rPr>
      </w:pPr>
      <w:r w:rsidRPr="00AD55AC">
        <w:rPr>
          <w:rFonts w:ascii="Times New Roman" w:hAnsi="Times New Roman" w:cs="Times New Roman"/>
          <w:sz w:val="24"/>
          <w:szCs w:val="24"/>
        </w:rPr>
        <w:t>Special Initiative</w:t>
      </w:r>
    </w:p>
    <w:p w:rsidR="00E82F4A" w:rsidRPr="00AD55AC" w:rsidRDefault="00E82F4A" w:rsidP="00E82F4A">
      <w:pPr>
        <w:pStyle w:val="ListParagraph"/>
        <w:numPr>
          <w:ilvl w:val="0"/>
          <w:numId w:val="39"/>
        </w:numPr>
        <w:jc w:val="both"/>
        <w:rPr>
          <w:rFonts w:ascii="Times New Roman" w:hAnsi="Times New Roman" w:cs="Times New Roman"/>
          <w:sz w:val="24"/>
          <w:szCs w:val="24"/>
        </w:rPr>
      </w:pPr>
      <w:r w:rsidRPr="00AD55AC">
        <w:rPr>
          <w:rFonts w:ascii="Times New Roman" w:hAnsi="Times New Roman" w:cs="Times New Roman"/>
          <w:sz w:val="24"/>
          <w:szCs w:val="24"/>
        </w:rPr>
        <w:t>Project Activity</w:t>
      </w:r>
    </w:p>
    <w:p w:rsidR="0063532A" w:rsidRPr="00AD55AC" w:rsidRDefault="000345EE" w:rsidP="00222ECE">
      <w:pPr>
        <w:jc w:val="both"/>
        <w:rPr>
          <w:rFonts w:ascii="Times New Roman" w:hAnsi="Times New Roman" w:cs="Times New Roman"/>
          <w:sz w:val="24"/>
          <w:szCs w:val="24"/>
        </w:rPr>
      </w:pPr>
      <w:r w:rsidRPr="00AD55AC">
        <w:rPr>
          <w:rFonts w:ascii="Times New Roman" w:hAnsi="Times New Roman" w:cs="Times New Roman"/>
          <w:sz w:val="24"/>
          <w:szCs w:val="24"/>
        </w:rPr>
        <w:t>Procurement</w:t>
      </w:r>
      <w:r w:rsidR="00E82F4A" w:rsidRPr="00AD55AC">
        <w:rPr>
          <w:rFonts w:ascii="Times New Roman" w:hAnsi="Times New Roman" w:cs="Times New Roman"/>
          <w:sz w:val="24"/>
          <w:szCs w:val="24"/>
        </w:rPr>
        <w:t xml:space="preserve"> use</w:t>
      </w:r>
      <w:r w:rsidRPr="00AD55AC">
        <w:rPr>
          <w:rFonts w:ascii="Times New Roman" w:hAnsi="Times New Roman" w:cs="Times New Roman"/>
          <w:sz w:val="24"/>
          <w:szCs w:val="24"/>
        </w:rPr>
        <w:t>s</w:t>
      </w:r>
      <w:r w:rsidR="00E82F4A" w:rsidRPr="00AD55AC">
        <w:rPr>
          <w:rFonts w:ascii="Times New Roman" w:hAnsi="Times New Roman" w:cs="Times New Roman"/>
          <w:sz w:val="24"/>
          <w:szCs w:val="24"/>
        </w:rPr>
        <w:t xml:space="preserve"> </w:t>
      </w:r>
      <w:r w:rsidR="000248C9" w:rsidRPr="00AD55AC">
        <w:rPr>
          <w:rFonts w:ascii="Times New Roman" w:hAnsi="Times New Roman" w:cs="Times New Roman"/>
          <w:sz w:val="24"/>
          <w:szCs w:val="24"/>
        </w:rPr>
        <w:t>Category codes to classify and manage goods and services.  When creating a requisition</w:t>
      </w:r>
      <w:r w:rsidRPr="00AD55AC">
        <w:rPr>
          <w:rFonts w:ascii="Times New Roman" w:hAnsi="Times New Roman" w:cs="Times New Roman"/>
          <w:sz w:val="24"/>
          <w:szCs w:val="24"/>
        </w:rPr>
        <w:t>,</w:t>
      </w:r>
      <w:r w:rsidR="000248C9" w:rsidRPr="00AD55AC">
        <w:rPr>
          <w:rFonts w:ascii="Times New Roman" w:hAnsi="Times New Roman" w:cs="Times New Roman"/>
          <w:sz w:val="24"/>
          <w:szCs w:val="24"/>
        </w:rPr>
        <w:t xml:space="preserve"> a user must select the appropriate category code for the item being purchased.  </w:t>
      </w:r>
      <w:r w:rsidR="000E270B" w:rsidRPr="00AD55AC">
        <w:rPr>
          <w:rFonts w:ascii="Times New Roman" w:hAnsi="Times New Roman" w:cs="Times New Roman"/>
          <w:sz w:val="24"/>
          <w:szCs w:val="24"/>
        </w:rPr>
        <w:t xml:space="preserve">Category codes have been mapped to </w:t>
      </w:r>
      <w:r w:rsidR="000E270B" w:rsidRPr="003F69CF">
        <w:rPr>
          <w:rFonts w:ascii="Times New Roman" w:hAnsi="Times New Roman" w:cs="Times New Roman"/>
          <w:b/>
          <w:i/>
          <w:sz w:val="24"/>
          <w:szCs w:val="24"/>
        </w:rPr>
        <w:t xml:space="preserve">General Ledger </w:t>
      </w:r>
      <w:r w:rsidR="003F69CF" w:rsidRPr="003F69CF">
        <w:rPr>
          <w:rFonts w:ascii="Times New Roman" w:hAnsi="Times New Roman" w:cs="Times New Roman"/>
          <w:b/>
          <w:i/>
          <w:sz w:val="24"/>
          <w:szCs w:val="24"/>
        </w:rPr>
        <w:t xml:space="preserve">and Budget </w:t>
      </w:r>
      <w:r w:rsidR="000E270B" w:rsidRPr="003F69CF">
        <w:rPr>
          <w:rFonts w:ascii="Times New Roman" w:hAnsi="Times New Roman" w:cs="Times New Roman"/>
          <w:b/>
          <w:i/>
          <w:sz w:val="24"/>
          <w:szCs w:val="24"/>
        </w:rPr>
        <w:t>accounts</w:t>
      </w:r>
      <w:r w:rsidR="000E270B" w:rsidRPr="00AD55AC">
        <w:rPr>
          <w:rFonts w:ascii="Times New Roman" w:hAnsi="Times New Roman" w:cs="Times New Roman"/>
          <w:sz w:val="24"/>
          <w:szCs w:val="24"/>
        </w:rPr>
        <w:t>,</w:t>
      </w:r>
      <w:r w:rsidR="00F27525">
        <w:rPr>
          <w:rFonts w:ascii="Times New Roman" w:hAnsi="Times New Roman" w:cs="Times New Roman"/>
          <w:sz w:val="24"/>
          <w:szCs w:val="24"/>
        </w:rPr>
        <w:t xml:space="preserve"> </w:t>
      </w:r>
      <w:r w:rsidR="003F69CF">
        <w:rPr>
          <w:rFonts w:ascii="Times New Roman" w:hAnsi="Times New Roman" w:cs="Times New Roman"/>
          <w:sz w:val="24"/>
          <w:szCs w:val="24"/>
        </w:rPr>
        <w:t xml:space="preserve">see </w:t>
      </w:r>
      <w:proofErr w:type="spellStart"/>
      <w:r w:rsidR="002D792B">
        <w:rPr>
          <w:rFonts w:ascii="Times New Roman" w:hAnsi="Times New Roman" w:cs="Times New Roman"/>
          <w:b/>
          <w:sz w:val="24"/>
          <w:szCs w:val="24"/>
        </w:rPr>
        <w:t>pps</w:t>
      </w:r>
      <w:proofErr w:type="spellEnd"/>
      <w:r w:rsidR="002D792B">
        <w:rPr>
          <w:rFonts w:ascii="Times New Roman" w:hAnsi="Times New Roman" w:cs="Times New Roman"/>
          <w:b/>
          <w:sz w:val="24"/>
          <w:szCs w:val="24"/>
        </w:rPr>
        <w:t>. 5 - 56</w:t>
      </w:r>
      <w:r w:rsidR="009746BE" w:rsidRPr="00AD55AC">
        <w:rPr>
          <w:rFonts w:ascii="Times New Roman" w:hAnsi="Times New Roman" w:cs="Times New Roman"/>
          <w:sz w:val="24"/>
          <w:szCs w:val="24"/>
        </w:rPr>
        <w:t>.</w:t>
      </w:r>
    </w:p>
    <w:p w:rsidR="005306DD" w:rsidRPr="00AD55AC" w:rsidRDefault="005306DD">
      <w:pPr>
        <w:rPr>
          <w:rFonts w:ascii="Times New Roman" w:hAnsi="Times New Roman" w:cs="Times New Roman"/>
        </w:rPr>
      </w:pPr>
      <w:r w:rsidRPr="00AD55AC">
        <w:rPr>
          <w:rFonts w:ascii="Times New Roman" w:hAnsi="Times New Roman" w:cs="Times New Roman"/>
        </w:rPr>
        <w:br w:type="page"/>
      </w:r>
    </w:p>
    <w:p w:rsidR="00E3462E" w:rsidRPr="00AD55AC" w:rsidRDefault="00E3462E" w:rsidP="0022350B">
      <w:pPr>
        <w:pStyle w:val="NoSpacing"/>
        <w:rPr>
          <w:rFonts w:ascii="Times New Roman" w:hAnsi="Times New Roman" w:cs="Times New Roman"/>
          <w:b/>
          <w:sz w:val="24"/>
          <w:szCs w:val="24"/>
        </w:rPr>
      </w:pPr>
      <w:r w:rsidRPr="00AD55AC">
        <w:rPr>
          <w:rFonts w:ascii="Times New Roman" w:hAnsi="Times New Roman" w:cs="Times New Roman"/>
          <w:b/>
          <w:sz w:val="24"/>
          <w:szCs w:val="24"/>
          <w:u w:val="single"/>
        </w:rPr>
        <w:lastRenderedPageBreak/>
        <w:t>Classification</w:t>
      </w:r>
      <w:r w:rsidRPr="00AD55AC">
        <w:rPr>
          <w:rFonts w:ascii="Times New Roman" w:hAnsi="Times New Roman" w:cs="Times New Roman"/>
          <w:b/>
          <w:sz w:val="24"/>
          <w:szCs w:val="24"/>
          <w:u w:val="single"/>
        </w:rPr>
        <w:tab/>
      </w:r>
      <w:r w:rsidRPr="00AD55AC">
        <w:rPr>
          <w:rFonts w:ascii="Times New Roman" w:hAnsi="Times New Roman" w:cs="Times New Roman"/>
          <w:b/>
          <w:sz w:val="24"/>
          <w:szCs w:val="24"/>
        </w:rPr>
        <w:tab/>
      </w:r>
      <w:r w:rsidRPr="00AD55AC">
        <w:rPr>
          <w:rFonts w:ascii="Times New Roman" w:hAnsi="Times New Roman" w:cs="Times New Roman"/>
          <w:b/>
          <w:sz w:val="24"/>
          <w:szCs w:val="24"/>
        </w:rPr>
        <w:tab/>
      </w:r>
      <w:r w:rsidRPr="00AD55AC">
        <w:rPr>
          <w:rFonts w:ascii="Times New Roman" w:hAnsi="Times New Roman" w:cs="Times New Roman"/>
          <w:b/>
          <w:sz w:val="24"/>
          <w:szCs w:val="24"/>
        </w:rPr>
        <w:tab/>
      </w:r>
      <w:r w:rsidRPr="00AD55AC">
        <w:rPr>
          <w:rFonts w:ascii="Times New Roman" w:hAnsi="Times New Roman" w:cs="Times New Roman"/>
          <w:b/>
          <w:sz w:val="24"/>
          <w:szCs w:val="24"/>
        </w:rPr>
        <w:tab/>
      </w:r>
      <w:r w:rsidR="007F7BAC" w:rsidRPr="00AD55AC">
        <w:rPr>
          <w:rFonts w:ascii="Times New Roman" w:hAnsi="Times New Roman" w:cs="Times New Roman"/>
          <w:b/>
          <w:sz w:val="24"/>
          <w:szCs w:val="24"/>
          <w:u w:val="single"/>
        </w:rPr>
        <w:t>General Ledger Acct. Number range</w:t>
      </w:r>
    </w:p>
    <w:p w:rsidR="001E043E" w:rsidRPr="00AD55AC" w:rsidRDefault="000248C9" w:rsidP="0022350B">
      <w:pPr>
        <w:pStyle w:val="NoSpacing"/>
        <w:rPr>
          <w:rFonts w:ascii="Times New Roman" w:hAnsi="Times New Roman" w:cs="Times New Roman"/>
          <w:sz w:val="24"/>
          <w:szCs w:val="24"/>
        </w:rPr>
      </w:pPr>
      <w:r w:rsidRPr="00AD55AC">
        <w:rPr>
          <w:rFonts w:ascii="Times New Roman" w:hAnsi="Times New Roman" w:cs="Times New Roman"/>
          <w:sz w:val="24"/>
          <w:szCs w:val="24"/>
        </w:rPr>
        <w:t>Operating Expenses</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p>
    <w:p w:rsidR="000E270B"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General Supplie</w:t>
      </w:r>
      <w:r w:rsidR="007E324B" w:rsidRPr="00AD55AC">
        <w:rPr>
          <w:rFonts w:ascii="Times New Roman" w:hAnsi="Times New Roman" w:cs="Times New Roman"/>
          <w:sz w:val="24"/>
          <w:szCs w:val="24"/>
        </w:rPr>
        <w:t>s and Materials</w:t>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t xml:space="preserve">51001 - </w:t>
      </w:r>
      <w:r w:rsidR="0092699E" w:rsidRPr="00AD55AC">
        <w:rPr>
          <w:rFonts w:ascii="Times New Roman" w:hAnsi="Times New Roman" w:cs="Times New Roman"/>
          <w:sz w:val="24"/>
          <w:szCs w:val="24"/>
        </w:rPr>
        <w:t>51006</w:t>
      </w:r>
    </w:p>
    <w:p w:rsidR="007F7BAC"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 xml:space="preserve">Technical </w:t>
      </w:r>
      <w:r w:rsidR="00804D06" w:rsidRPr="00AD55AC">
        <w:rPr>
          <w:rFonts w:ascii="Times New Roman" w:hAnsi="Times New Roman" w:cs="Times New Roman"/>
          <w:sz w:val="24"/>
          <w:szCs w:val="24"/>
        </w:rPr>
        <w:t>Instruction Supplies</w:t>
      </w:r>
      <w:r w:rsidR="00804D06" w:rsidRPr="00AD55AC">
        <w:rPr>
          <w:rFonts w:ascii="Times New Roman" w:hAnsi="Times New Roman" w:cs="Times New Roman"/>
          <w:sz w:val="24"/>
          <w:szCs w:val="24"/>
        </w:rPr>
        <w:tab/>
      </w:r>
      <w:r w:rsidR="00804D06" w:rsidRPr="00AD55AC">
        <w:rPr>
          <w:rFonts w:ascii="Times New Roman" w:hAnsi="Times New Roman" w:cs="Times New Roman"/>
          <w:sz w:val="24"/>
          <w:szCs w:val="24"/>
        </w:rPr>
        <w:tab/>
      </w:r>
      <w:r w:rsidR="00804D06" w:rsidRPr="00AD55AC">
        <w:rPr>
          <w:rFonts w:ascii="Times New Roman" w:hAnsi="Times New Roman" w:cs="Times New Roman"/>
          <w:sz w:val="24"/>
          <w:szCs w:val="24"/>
        </w:rPr>
        <w:tab/>
        <w:t xml:space="preserve">51101 – </w:t>
      </w:r>
      <w:r w:rsidR="0092699E" w:rsidRPr="00AD55AC">
        <w:rPr>
          <w:rFonts w:ascii="Times New Roman" w:hAnsi="Times New Roman" w:cs="Times New Roman"/>
          <w:sz w:val="24"/>
          <w:szCs w:val="24"/>
        </w:rPr>
        <w:t>51107</w:t>
      </w:r>
    </w:p>
    <w:p w:rsidR="007F7BAC"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Copying</w:t>
      </w:r>
      <w:r w:rsidR="00B51F65" w:rsidRPr="00AD55AC">
        <w:rPr>
          <w:rFonts w:ascii="Times New Roman" w:hAnsi="Times New Roman" w:cs="Times New Roman"/>
          <w:sz w:val="24"/>
          <w:szCs w:val="24"/>
        </w:rPr>
        <w:t>,</w:t>
      </w:r>
      <w:r w:rsidRPr="00AD55AC">
        <w:rPr>
          <w:rFonts w:ascii="Times New Roman" w:hAnsi="Times New Roman" w:cs="Times New Roman"/>
          <w:sz w:val="24"/>
          <w:szCs w:val="24"/>
        </w:rPr>
        <w:t xml:space="preserve"> Printing</w:t>
      </w:r>
      <w:r w:rsidR="00B51F65" w:rsidRPr="00AD55AC">
        <w:rPr>
          <w:rFonts w:ascii="Times New Roman" w:hAnsi="Times New Roman" w:cs="Times New Roman"/>
          <w:sz w:val="24"/>
          <w:szCs w:val="24"/>
        </w:rPr>
        <w:t>,</w:t>
      </w:r>
      <w:r w:rsidRPr="00AD55AC">
        <w:rPr>
          <w:rFonts w:ascii="Times New Roman" w:hAnsi="Times New Roman" w:cs="Times New Roman"/>
          <w:sz w:val="24"/>
          <w:szCs w:val="24"/>
        </w:rPr>
        <w:t xml:space="preserve"> Publishing</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51201 - </w:t>
      </w:r>
      <w:r w:rsidR="0092699E" w:rsidRPr="00AD55AC">
        <w:rPr>
          <w:rFonts w:ascii="Times New Roman" w:hAnsi="Times New Roman" w:cs="Times New Roman"/>
          <w:sz w:val="24"/>
          <w:szCs w:val="24"/>
        </w:rPr>
        <w:t>51203</w:t>
      </w:r>
    </w:p>
    <w:p w:rsidR="007F7BAC"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Postage and Shipping</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51301 - </w:t>
      </w:r>
      <w:r w:rsidR="0092699E" w:rsidRPr="00AD55AC">
        <w:rPr>
          <w:rFonts w:ascii="Times New Roman" w:hAnsi="Times New Roman" w:cs="Times New Roman"/>
          <w:sz w:val="24"/>
          <w:szCs w:val="24"/>
        </w:rPr>
        <w:t>51305</w:t>
      </w:r>
    </w:p>
    <w:p w:rsidR="007F7BAC"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Information Resources</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51401 - </w:t>
      </w:r>
      <w:r w:rsidR="0092699E" w:rsidRPr="00AD55AC">
        <w:rPr>
          <w:rFonts w:ascii="Times New Roman" w:hAnsi="Times New Roman" w:cs="Times New Roman"/>
          <w:sz w:val="24"/>
          <w:szCs w:val="24"/>
        </w:rPr>
        <w:t>51404</w:t>
      </w:r>
    </w:p>
    <w:p w:rsidR="004703D4" w:rsidRPr="00AD55AC" w:rsidRDefault="004703D4"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Local Travel PSC</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52001 - </w:t>
      </w:r>
      <w:r w:rsidR="00213046" w:rsidRPr="00AD55AC">
        <w:rPr>
          <w:rFonts w:ascii="Times New Roman" w:hAnsi="Times New Roman" w:cs="Times New Roman"/>
          <w:sz w:val="24"/>
          <w:szCs w:val="24"/>
        </w:rPr>
        <w:t>52003</w:t>
      </w:r>
    </w:p>
    <w:p w:rsidR="004703D4" w:rsidRPr="00AD55AC" w:rsidRDefault="004703D4" w:rsidP="004703D4">
      <w:pPr>
        <w:pStyle w:val="NoSpacing"/>
        <w:ind w:firstLine="720"/>
        <w:rPr>
          <w:rFonts w:ascii="Times New Roman" w:hAnsi="Times New Roman" w:cs="Times New Roman"/>
          <w:sz w:val="24"/>
          <w:szCs w:val="24"/>
        </w:rPr>
      </w:pPr>
      <w:r w:rsidRPr="00AD55AC">
        <w:rPr>
          <w:rFonts w:ascii="Times New Roman" w:hAnsi="Times New Roman" w:cs="Times New Roman"/>
          <w:sz w:val="24"/>
          <w:szCs w:val="24"/>
        </w:rPr>
        <w:t xml:space="preserve">Local Travel Non-PSC </w:t>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52051 - </w:t>
      </w:r>
      <w:r w:rsidR="00213046" w:rsidRPr="00AD55AC">
        <w:rPr>
          <w:rFonts w:ascii="Times New Roman" w:hAnsi="Times New Roman" w:cs="Times New Roman"/>
          <w:sz w:val="24"/>
          <w:szCs w:val="24"/>
        </w:rPr>
        <w:t>52053</w:t>
      </w:r>
    </w:p>
    <w:p w:rsidR="004703D4" w:rsidRPr="00AD55AC" w:rsidRDefault="004703D4"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Board of Trustees Travel</w:t>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t>52103</w:t>
      </w:r>
    </w:p>
    <w:p w:rsidR="004703D4" w:rsidRPr="00AD55AC" w:rsidRDefault="004703D4" w:rsidP="004703D4">
      <w:pPr>
        <w:pStyle w:val="NoSpacing"/>
        <w:ind w:firstLine="720"/>
        <w:rPr>
          <w:rFonts w:ascii="Times New Roman" w:hAnsi="Times New Roman" w:cs="Times New Roman"/>
          <w:sz w:val="24"/>
          <w:szCs w:val="24"/>
        </w:rPr>
      </w:pPr>
      <w:r w:rsidRPr="00AD55AC">
        <w:rPr>
          <w:rFonts w:ascii="Times New Roman" w:hAnsi="Times New Roman" w:cs="Times New Roman"/>
          <w:sz w:val="24"/>
          <w:szCs w:val="24"/>
        </w:rPr>
        <w:t>Out-of-Town Travel PSC</w:t>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52201 - </w:t>
      </w:r>
      <w:r w:rsidR="00213046" w:rsidRPr="00AD55AC">
        <w:rPr>
          <w:rFonts w:ascii="Times New Roman" w:hAnsi="Times New Roman" w:cs="Times New Roman"/>
          <w:sz w:val="24"/>
          <w:szCs w:val="24"/>
        </w:rPr>
        <w:t>52205</w:t>
      </w:r>
      <w:r w:rsidRPr="00AD55AC">
        <w:rPr>
          <w:rFonts w:ascii="Times New Roman" w:hAnsi="Times New Roman" w:cs="Times New Roman"/>
          <w:sz w:val="24"/>
          <w:szCs w:val="24"/>
        </w:rPr>
        <w:t xml:space="preserve"> </w:t>
      </w:r>
    </w:p>
    <w:p w:rsidR="004703D4" w:rsidRPr="00AD55AC" w:rsidRDefault="004703D4"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Out of Town Travel Non-PSC</w:t>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t xml:space="preserve">52251 - </w:t>
      </w:r>
      <w:r w:rsidR="00213046" w:rsidRPr="00AD55AC">
        <w:rPr>
          <w:rFonts w:ascii="Times New Roman" w:hAnsi="Times New Roman" w:cs="Times New Roman"/>
          <w:sz w:val="24"/>
          <w:szCs w:val="24"/>
        </w:rPr>
        <w:t>52257</w:t>
      </w:r>
    </w:p>
    <w:p w:rsidR="004703D4" w:rsidRPr="00AD55AC" w:rsidRDefault="004703D4"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Other Travel Related</w:t>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213046"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52301 - </w:t>
      </w:r>
      <w:r w:rsidR="00213046" w:rsidRPr="00AD55AC">
        <w:rPr>
          <w:rFonts w:ascii="Times New Roman" w:hAnsi="Times New Roman" w:cs="Times New Roman"/>
          <w:sz w:val="24"/>
          <w:szCs w:val="24"/>
        </w:rPr>
        <w:t>52302</w:t>
      </w:r>
    </w:p>
    <w:p w:rsidR="007F7BAC"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Official Representative</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52351 - </w:t>
      </w:r>
      <w:r w:rsidR="0092699E" w:rsidRPr="00AD55AC">
        <w:rPr>
          <w:rFonts w:ascii="Times New Roman" w:hAnsi="Times New Roman" w:cs="Times New Roman"/>
          <w:sz w:val="24"/>
          <w:szCs w:val="24"/>
        </w:rPr>
        <w:t>52352</w:t>
      </w:r>
    </w:p>
    <w:p w:rsidR="007F7BAC"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Dues and Membership</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52551 - </w:t>
      </w:r>
      <w:r w:rsidR="0092699E" w:rsidRPr="00AD55AC">
        <w:rPr>
          <w:rFonts w:ascii="Times New Roman" w:hAnsi="Times New Roman" w:cs="Times New Roman"/>
          <w:sz w:val="24"/>
          <w:szCs w:val="24"/>
        </w:rPr>
        <w:t>52576</w:t>
      </w:r>
    </w:p>
    <w:p w:rsidR="007F7BAC"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Insurance and Taxes</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52601 - </w:t>
      </w:r>
      <w:r w:rsidRPr="00AD55AC">
        <w:rPr>
          <w:rFonts w:ascii="Times New Roman" w:hAnsi="Times New Roman" w:cs="Times New Roman"/>
          <w:sz w:val="24"/>
          <w:szCs w:val="24"/>
        </w:rPr>
        <w:t>52649</w:t>
      </w:r>
    </w:p>
    <w:p w:rsidR="007F7BAC"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Legal</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52651 - </w:t>
      </w:r>
      <w:r w:rsidR="0092699E" w:rsidRPr="00AD55AC">
        <w:rPr>
          <w:rFonts w:ascii="Times New Roman" w:hAnsi="Times New Roman" w:cs="Times New Roman"/>
          <w:sz w:val="24"/>
          <w:szCs w:val="24"/>
        </w:rPr>
        <w:t>52653</w:t>
      </w:r>
    </w:p>
    <w:p w:rsidR="007F7BAC"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Training and Lectures</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52701 - </w:t>
      </w:r>
      <w:r w:rsidR="0092699E" w:rsidRPr="00AD55AC">
        <w:rPr>
          <w:rFonts w:ascii="Times New Roman" w:hAnsi="Times New Roman" w:cs="Times New Roman"/>
          <w:sz w:val="24"/>
          <w:szCs w:val="24"/>
        </w:rPr>
        <w:t>52703</w:t>
      </w:r>
    </w:p>
    <w:p w:rsidR="007F7BAC"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 xml:space="preserve">Recruitment, Advertising, </w:t>
      </w:r>
      <w:r w:rsidR="007E324B" w:rsidRPr="00AD55AC">
        <w:rPr>
          <w:rFonts w:ascii="Times New Roman" w:hAnsi="Times New Roman" w:cs="Times New Roman"/>
          <w:sz w:val="24"/>
          <w:szCs w:val="24"/>
        </w:rPr>
        <w:t>Public Relations</w:t>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t xml:space="preserve">52751 - </w:t>
      </w:r>
      <w:r w:rsidR="0092699E" w:rsidRPr="00AD55AC">
        <w:rPr>
          <w:rFonts w:ascii="Times New Roman" w:hAnsi="Times New Roman" w:cs="Times New Roman"/>
          <w:sz w:val="24"/>
          <w:szCs w:val="24"/>
        </w:rPr>
        <w:t>52753</w:t>
      </w:r>
    </w:p>
    <w:p w:rsidR="007F7BAC" w:rsidRPr="00AD55AC" w:rsidRDefault="007F7BAC" w:rsidP="000E270B">
      <w:pPr>
        <w:pStyle w:val="NoSpacing"/>
        <w:rPr>
          <w:rFonts w:ascii="Times New Roman" w:hAnsi="Times New Roman" w:cs="Times New Roman"/>
          <w:sz w:val="24"/>
          <w:szCs w:val="24"/>
        </w:rPr>
      </w:pPr>
      <w:r w:rsidRPr="00AD55AC">
        <w:rPr>
          <w:rFonts w:ascii="Times New Roman" w:hAnsi="Times New Roman" w:cs="Times New Roman"/>
          <w:sz w:val="24"/>
          <w:szCs w:val="24"/>
        </w:rPr>
        <w:tab/>
        <w:t>Services, Professi</w:t>
      </w:r>
      <w:r w:rsidR="007E324B" w:rsidRPr="00AD55AC">
        <w:rPr>
          <w:rFonts w:ascii="Times New Roman" w:hAnsi="Times New Roman" w:cs="Times New Roman"/>
          <w:sz w:val="24"/>
          <w:szCs w:val="24"/>
        </w:rPr>
        <w:t xml:space="preserve">onal and Contractual </w:t>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t xml:space="preserve">52801 - </w:t>
      </w:r>
      <w:r w:rsidRPr="00AD55AC">
        <w:rPr>
          <w:rFonts w:ascii="Times New Roman" w:hAnsi="Times New Roman" w:cs="Times New Roman"/>
          <w:sz w:val="24"/>
          <w:szCs w:val="24"/>
        </w:rPr>
        <w:t>52819</w:t>
      </w:r>
    </w:p>
    <w:p w:rsidR="00804D06" w:rsidRPr="00AD55AC" w:rsidRDefault="00804D06" w:rsidP="00804D06">
      <w:pPr>
        <w:pStyle w:val="NoSpacing"/>
        <w:ind w:firstLine="720"/>
        <w:rPr>
          <w:rFonts w:ascii="Times New Roman" w:hAnsi="Times New Roman" w:cs="Times New Roman"/>
          <w:sz w:val="24"/>
          <w:szCs w:val="24"/>
        </w:rPr>
      </w:pPr>
      <w:r w:rsidRPr="00AD55AC">
        <w:rPr>
          <w:rFonts w:ascii="Times New Roman" w:hAnsi="Times New Roman" w:cs="Times New Roman"/>
          <w:sz w:val="24"/>
          <w:szCs w:val="24"/>
        </w:rPr>
        <w:t>Bank</w:t>
      </w:r>
      <w:r w:rsidR="00B82644" w:rsidRPr="00AD55AC">
        <w:rPr>
          <w:rFonts w:ascii="Times New Roman" w:hAnsi="Times New Roman" w:cs="Times New Roman"/>
          <w:sz w:val="24"/>
          <w:szCs w:val="24"/>
        </w:rPr>
        <w:t>,</w:t>
      </w:r>
      <w:r w:rsidRPr="00AD55AC">
        <w:rPr>
          <w:rFonts w:ascii="Times New Roman" w:hAnsi="Times New Roman" w:cs="Times New Roman"/>
          <w:sz w:val="24"/>
          <w:szCs w:val="24"/>
        </w:rPr>
        <w:t xml:space="preserve"> Invest</w:t>
      </w:r>
      <w:r w:rsidR="007E324B" w:rsidRPr="00AD55AC">
        <w:rPr>
          <w:rFonts w:ascii="Times New Roman" w:hAnsi="Times New Roman" w:cs="Times New Roman"/>
          <w:sz w:val="24"/>
          <w:szCs w:val="24"/>
        </w:rPr>
        <w:t>ment Management Fees</w:t>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t xml:space="preserve">53001 - </w:t>
      </w:r>
      <w:r w:rsidRPr="00AD55AC">
        <w:rPr>
          <w:rFonts w:ascii="Times New Roman" w:hAnsi="Times New Roman" w:cs="Times New Roman"/>
          <w:sz w:val="24"/>
          <w:szCs w:val="24"/>
        </w:rPr>
        <w:t>53004</w:t>
      </w:r>
    </w:p>
    <w:p w:rsidR="007C1713" w:rsidRPr="00AD55AC" w:rsidRDefault="007C1713" w:rsidP="007C1713">
      <w:pPr>
        <w:pStyle w:val="NoSpacing"/>
        <w:ind w:firstLine="720"/>
        <w:rPr>
          <w:rFonts w:ascii="Times New Roman" w:hAnsi="Times New Roman" w:cs="Times New Roman"/>
          <w:sz w:val="24"/>
          <w:szCs w:val="24"/>
        </w:rPr>
      </w:pPr>
      <w:r w:rsidRPr="00AD55AC">
        <w:rPr>
          <w:rFonts w:ascii="Times New Roman" w:hAnsi="Times New Roman" w:cs="Times New Roman"/>
          <w:sz w:val="24"/>
          <w:szCs w:val="24"/>
        </w:rPr>
        <w:t xml:space="preserve">Utilities </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t>5305</w:t>
      </w:r>
      <w:r w:rsidR="007E324B" w:rsidRPr="00AD55AC">
        <w:rPr>
          <w:rFonts w:ascii="Times New Roman" w:hAnsi="Times New Roman" w:cs="Times New Roman"/>
          <w:sz w:val="24"/>
          <w:szCs w:val="24"/>
        </w:rPr>
        <w:t xml:space="preserve">1 - </w:t>
      </w:r>
      <w:r w:rsidR="0092699E" w:rsidRPr="00AD55AC">
        <w:rPr>
          <w:rFonts w:ascii="Times New Roman" w:hAnsi="Times New Roman" w:cs="Times New Roman"/>
          <w:sz w:val="24"/>
          <w:szCs w:val="24"/>
        </w:rPr>
        <w:t>53057</w:t>
      </w:r>
    </w:p>
    <w:p w:rsidR="007C1713" w:rsidRPr="00AD55AC" w:rsidRDefault="007C1713"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t>Facilities Maintenance</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53101 - </w:t>
      </w:r>
      <w:r w:rsidR="0092699E" w:rsidRPr="00AD55AC">
        <w:rPr>
          <w:rFonts w:ascii="Times New Roman" w:hAnsi="Times New Roman" w:cs="Times New Roman"/>
          <w:sz w:val="24"/>
          <w:szCs w:val="24"/>
        </w:rPr>
        <w:t>53114</w:t>
      </w:r>
    </w:p>
    <w:p w:rsidR="007C1713" w:rsidRPr="00AD55AC" w:rsidRDefault="007C1713"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t>Automotive</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611199" w:rsidRPr="00AD55AC">
        <w:rPr>
          <w:rFonts w:ascii="Times New Roman" w:hAnsi="Times New Roman" w:cs="Times New Roman"/>
          <w:sz w:val="24"/>
          <w:szCs w:val="24"/>
        </w:rPr>
        <w:t>5</w:t>
      </w:r>
      <w:r w:rsidR="007E324B" w:rsidRPr="00AD55AC">
        <w:rPr>
          <w:rFonts w:ascii="Times New Roman" w:hAnsi="Times New Roman" w:cs="Times New Roman"/>
          <w:sz w:val="24"/>
          <w:szCs w:val="24"/>
        </w:rPr>
        <w:t xml:space="preserve">3151 - </w:t>
      </w:r>
      <w:r w:rsidR="0092699E" w:rsidRPr="00AD55AC">
        <w:rPr>
          <w:rFonts w:ascii="Times New Roman" w:hAnsi="Times New Roman" w:cs="Times New Roman"/>
          <w:sz w:val="24"/>
          <w:szCs w:val="24"/>
        </w:rPr>
        <w:t>53154</w:t>
      </w:r>
    </w:p>
    <w:p w:rsidR="007C1713" w:rsidRPr="00AD55AC" w:rsidRDefault="007C1713"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t>Telecommunications</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53201 - </w:t>
      </w:r>
      <w:r w:rsidR="0092699E" w:rsidRPr="00AD55AC">
        <w:rPr>
          <w:rFonts w:ascii="Times New Roman" w:hAnsi="Times New Roman" w:cs="Times New Roman"/>
          <w:sz w:val="24"/>
          <w:szCs w:val="24"/>
        </w:rPr>
        <w:t>53204</w:t>
      </w:r>
    </w:p>
    <w:p w:rsidR="007C1713" w:rsidRPr="00AD55AC" w:rsidRDefault="007C1713"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t>Rental</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611199" w:rsidRPr="00AD55AC">
        <w:rPr>
          <w:rFonts w:ascii="Times New Roman" w:hAnsi="Times New Roman" w:cs="Times New Roman"/>
          <w:sz w:val="24"/>
          <w:szCs w:val="24"/>
        </w:rPr>
        <w:t>5325</w:t>
      </w:r>
      <w:r w:rsidR="007E324B" w:rsidRPr="00AD55AC">
        <w:rPr>
          <w:rFonts w:ascii="Times New Roman" w:hAnsi="Times New Roman" w:cs="Times New Roman"/>
          <w:sz w:val="24"/>
          <w:szCs w:val="24"/>
        </w:rPr>
        <w:t xml:space="preserve">1 - </w:t>
      </w:r>
      <w:r w:rsidR="00611199" w:rsidRPr="00AD55AC">
        <w:rPr>
          <w:rFonts w:ascii="Times New Roman" w:hAnsi="Times New Roman" w:cs="Times New Roman"/>
          <w:sz w:val="24"/>
          <w:szCs w:val="24"/>
        </w:rPr>
        <w:t>5325</w:t>
      </w:r>
      <w:r w:rsidR="0092699E" w:rsidRPr="00AD55AC">
        <w:rPr>
          <w:rFonts w:ascii="Times New Roman" w:hAnsi="Times New Roman" w:cs="Times New Roman"/>
          <w:sz w:val="24"/>
          <w:szCs w:val="24"/>
        </w:rPr>
        <w:t>7</w:t>
      </w:r>
    </w:p>
    <w:p w:rsidR="00BD05D5" w:rsidRPr="00AD55AC" w:rsidRDefault="00BD05D5"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Administrative Expenses</w:t>
      </w:r>
    </w:p>
    <w:p w:rsidR="004737C4" w:rsidRPr="00AD55AC" w:rsidRDefault="004737C4"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t>Collection Costs</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53301 -</w:t>
      </w:r>
      <w:r w:rsidRPr="00AD55AC">
        <w:rPr>
          <w:rFonts w:ascii="Times New Roman" w:hAnsi="Times New Roman" w:cs="Times New Roman"/>
          <w:sz w:val="24"/>
          <w:szCs w:val="24"/>
        </w:rPr>
        <w:t xml:space="preserve"> 53305</w:t>
      </w:r>
    </w:p>
    <w:p w:rsidR="004737C4" w:rsidRPr="00AD55AC" w:rsidRDefault="004737C4"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t>Other Adm</w:t>
      </w:r>
      <w:r w:rsidR="007E324B" w:rsidRPr="00AD55AC">
        <w:rPr>
          <w:rFonts w:ascii="Times New Roman" w:hAnsi="Times New Roman" w:cs="Times New Roman"/>
          <w:sz w:val="24"/>
          <w:szCs w:val="24"/>
        </w:rPr>
        <w:t>inistrative Expenses</w:t>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t xml:space="preserve">53351 - </w:t>
      </w:r>
      <w:r w:rsidRPr="00AD55AC">
        <w:rPr>
          <w:rFonts w:ascii="Times New Roman" w:hAnsi="Times New Roman" w:cs="Times New Roman"/>
          <w:sz w:val="24"/>
          <w:szCs w:val="24"/>
        </w:rPr>
        <w:t>53354</w:t>
      </w:r>
    </w:p>
    <w:p w:rsidR="004737C4" w:rsidRPr="00AD55AC" w:rsidRDefault="004737C4"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t>Fundraising</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53401 - </w:t>
      </w:r>
      <w:r w:rsidRPr="00AD55AC">
        <w:rPr>
          <w:rFonts w:ascii="Times New Roman" w:hAnsi="Times New Roman" w:cs="Times New Roman"/>
          <w:sz w:val="24"/>
          <w:szCs w:val="24"/>
        </w:rPr>
        <w:t>53403</w:t>
      </w:r>
    </w:p>
    <w:p w:rsidR="004737C4" w:rsidRPr="00AD55AC" w:rsidRDefault="004737C4"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t>Graduat</w:t>
      </w:r>
      <w:r w:rsidR="007E324B" w:rsidRPr="00AD55AC">
        <w:rPr>
          <w:rFonts w:ascii="Times New Roman" w:hAnsi="Times New Roman" w:cs="Times New Roman"/>
          <w:sz w:val="24"/>
          <w:szCs w:val="24"/>
        </w:rPr>
        <w:t>ion and Commencement</w:t>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t xml:space="preserve">53501 - </w:t>
      </w:r>
      <w:r w:rsidRPr="00AD55AC">
        <w:rPr>
          <w:rFonts w:ascii="Times New Roman" w:hAnsi="Times New Roman" w:cs="Times New Roman"/>
          <w:sz w:val="24"/>
          <w:szCs w:val="24"/>
        </w:rPr>
        <w:t>53503</w:t>
      </w:r>
    </w:p>
    <w:p w:rsidR="004737C4" w:rsidRPr="00AD55AC" w:rsidRDefault="004737C4"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t>Music</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53551 - </w:t>
      </w:r>
      <w:r w:rsidRPr="00AD55AC">
        <w:rPr>
          <w:rFonts w:ascii="Times New Roman" w:hAnsi="Times New Roman" w:cs="Times New Roman"/>
          <w:sz w:val="24"/>
          <w:szCs w:val="24"/>
        </w:rPr>
        <w:t>53552</w:t>
      </w:r>
    </w:p>
    <w:p w:rsidR="004737C4" w:rsidRPr="00AD55AC" w:rsidRDefault="004737C4"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t>Other Expenses</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53601 - </w:t>
      </w:r>
      <w:r w:rsidRPr="00AD55AC">
        <w:rPr>
          <w:rFonts w:ascii="Times New Roman" w:hAnsi="Times New Roman" w:cs="Times New Roman"/>
          <w:sz w:val="24"/>
          <w:szCs w:val="24"/>
        </w:rPr>
        <w:t>53650</w:t>
      </w:r>
    </w:p>
    <w:p w:rsidR="007C1713" w:rsidRPr="00AD55AC" w:rsidRDefault="007C1713"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r>
      <w:r w:rsidR="00BD05D5" w:rsidRPr="00AD55AC">
        <w:rPr>
          <w:rFonts w:ascii="Times New Roman" w:hAnsi="Times New Roman" w:cs="Times New Roman"/>
          <w:sz w:val="24"/>
          <w:szCs w:val="24"/>
        </w:rPr>
        <w:t>Athletic Expenses</w:t>
      </w:r>
      <w:r w:rsidR="00BD05D5" w:rsidRPr="00AD55AC">
        <w:rPr>
          <w:rFonts w:ascii="Times New Roman" w:hAnsi="Times New Roman" w:cs="Times New Roman"/>
          <w:sz w:val="24"/>
          <w:szCs w:val="24"/>
        </w:rPr>
        <w:tab/>
      </w:r>
      <w:r w:rsidR="00BD05D5" w:rsidRPr="00AD55AC">
        <w:rPr>
          <w:rFonts w:ascii="Times New Roman" w:hAnsi="Times New Roman" w:cs="Times New Roman"/>
          <w:sz w:val="24"/>
          <w:szCs w:val="24"/>
        </w:rPr>
        <w:tab/>
      </w:r>
      <w:r w:rsidR="00BD05D5" w:rsidRPr="00AD55AC">
        <w:rPr>
          <w:rFonts w:ascii="Times New Roman" w:hAnsi="Times New Roman" w:cs="Times New Roman"/>
          <w:sz w:val="24"/>
          <w:szCs w:val="24"/>
        </w:rPr>
        <w:tab/>
      </w:r>
      <w:r w:rsidR="00BD05D5" w:rsidRPr="00AD55AC">
        <w:rPr>
          <w:rFonts w:ascii="Times New Roman" w:hAnsi="Times New Roman" w:cs="Times New Roman"/>
          <w:sz w:val="24"/>
          <w:szCs w:val="24"/>
        </w:rPr>
        <w:tab/>
      </w:r>
      <w:r w:rsidR="00BD05D5"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53801 - </w:t>
      </w:r>
      <w:r w:rsidR="0092699E" w:rsidRPr="00AD55AC">
        <w:rPr>
          <w:rFonts w:ascii="Times New Roman" w:hAnsi="Times New Roman" w:cs="Times New Roman"/>
          <w:sz w:val="24"/>
          <w:szCs w:val="24"/>
        </w:rPr>
        <w:t>53808</w:t>
      </w:r>
    </w:p>
    <w:p w:rsidR="00BD05D5" w:rsidRPr="00AD55AC" w:rsidRDefault="00BD05D5" w:rsidP="007C1713">
      <w:pPr>
        <w:pStyle w:val="NoSpacing"/>
        <w:rPr>
          <w:rFonts w:ascii="Times New Roman" w:hAnsi="Times New Roman" w:cs="Times New Roman"/>
          <w:sz w:val="24"/>
          <w:szCs w:val="24"/>
        </w:rPr>
      </w:pPr>
      <w:r w:rsidRPr="00AD55AC">
        <w:rPr>
          <w:rFonts w:ascii="Times New Roman" w:hAnsi="Times New Roman" w:cs="Times New Roman"/>
          <w:sz w:val="24"/>
          <w:szCs w:val="24"/>
        </w:rPr>
        <w:tab/>
        <w:t xml:space="preserve">Non-Capital Equipment, Furniture, </w:t>
      </w:r>
    </w:p>
    <w:p w:rsidR="00BD05D5" w:rsidRPr="00AD55AC" w:rsidRDefault="00BD05D5" w:rsidP="00BD05D5">
      <w:pPr>
        <w:pStyle w:val="NoSpacing"/>
        <w:ind w:firstLine="720"/>
        <w:rPr>
          <w:rFonts w:ascii="Times New Roman" w:hAnsi="Times New Roman" w:cs="Times New Roman"/>
          <w:sz w:val="24"/>
          <w:szCs w:val="24"/>
        </w:rPr>
      </w:pPr>
      <w:r w:rsidRPr="00AD55AC">
        <w:rPr>
          <w:rFonts w:ascii="Times New Roman" w:hAnsi="Times New Roman" w:cs="Times New Roman"/>
          <w:sz w:val="24"/>
          <w:szCs w:val="24"/>
        </w:rPr>
        <w:t>Computer Hardwa</w:t>
      </w:r>
      <w:r w:rsidR="007E324B" w:rsidRPr="00AD55AC">
        <w:rPr>
          <w:rFonts w:ascii="Times New Roman" w:hAnsi="Times New Roman" w:cs="Times New Roman"/>
          <w:sz w:val="24"/>
          <w:szCs w:val="24"/>
        </w:rPr>
        <w:t>re and Software</w:t>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r>
      <w:r w:rsidR="007E324B" w:rsidRPr="00AD55AC">
        <w:rPr>
          <w:rFonts w:ascii="Times New Roman" w:hAnsi="Times New Roman" w:cs="Times New Roman"/>
          <w:sz w:val="24"/>
          <w:szCs w:val="24"/>
        </w:rPr>
        <w:tab/>
        <w:t xml:space="preserve">53901 - </w:t>
      </w:r>
      <w:r w:rsidR="0092699E" w:rsidRPr="00AD55AC">
        <w:rPr>
          <w:rFonts w:ascii="Times New Roman" w:hAnsi="Times New Roman" w:cs="Times New Roman"/>
          <w:sz w:val="24"/>
          <w:szCs w:val="24"/>
        </w:rPr>
        <w:t>53911</w:t>
      </w:r>
      <w:r w:rsidRPr="00AD55AC">
        <w:rPr>
          <w:rFonts w:ascii="Times New Roman" w:hAnsi="Times New Roman" w:cs="Times New Roman"/>
          <w:sz w:val="24"/>
          <w:szCs w:val="24"/>
        </w:rPr>
        <w:t xml:space="preserve"> </w:t>
      </w:r>
    </w:p>
    <w:p w:rsidR="00BD05D5" w:rsidRPr="00AD55AC" w:rsidRDefault="00BD05D5" w:rsidP="00BD05D5">
      <w:pPr>
        <w:pStyle w:val="NoSpacing"/>
        <w:ind w:firstLine="720"/>
        <w:rPr>
          <w:rFonts w:ascii="Times New Roman" w:hAnsi="Times New Roman" w:cs="Times New Roman"/>
          <w:sz w:val="24"/>
          <w:szCs w:val="24"/>
        </w:rPr>
      </w:pPr>
      <w:r w:rsidRPr="00AD55AC">
        <w:rPr>
          <w:rFonts w:ascii="Times New Roman" w:hAnsi="Times New Roman" w:cs="Times New Roman"/>
          <w:sz w:val="24"/>
          <w:szCs w:val="24"/>
        </w:rPr>
        <w:t>Maintenance and Licenses</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54001 - </w:t>
      </w:r>
      <w:r w:rsidRPr="00AD55AC">
        <w:rPr>
          <w:rFonts w:ascii="Times New Roman" w:hAnsi="Times New Roman" w:cs="Times New Roman"/>
          <w:sz w:val="24"/>
          <w:szCs w:val="24"/>
        </w:rPr>
        <w:t>54010</w:t>
      </w:r>
    </w:p>
    <w:p w:rsidR="00BD05D5" w:rsidRPr="00AD55AC" w:rsidRDefault="00BD05D5" w:rsidP="00BD05D5">
      <w:pPr>
        <w:pStyle w:val="NoSpacing"/>
        <w:rPr>
          <w:rFonts w:ascii="Times New Roman" w:hAnsi="Times New Roman" w:cs="Times New Roman"/>
          <w:sz w:val="24"/>
          <w:szCs w:val="24"/>
        </w:rPr>
      </w:pPr>
      <w:r w:rsidRPr="00AD55AC">
        <w:rPr>
          <w:rFonts w:ascii="Times New Roman" w:hAnsi="Times New Roman" w:cs="Times New Roman"/>
          <w:sz w:val="24"/>
          <w:szCs w:val="24"/>
        </w:rPr>
        <w:t>Capital Expenses</w:t>
      </w:r>
    </w:p>
    <w:p w:rsidR="005306DD" w:rsidRPr="00AD55AC" w:rsidRDefault="00BD05D5" w:rsidP="002C5C45">
      <w:pPr>
        <w:pStyle w:val="NoSpacing"/>
        <w:ind w:firstLine="720"/>
        <w:rPr>
          <w:rFonts w:ascii="Times New Roman" w:hAnsi="Times New Roman" w:cs="Times New Roman"/>
          <w:sz w:val="24"/>
          <w:szCs w:val="24"/>
        </w:rPr>
      </w:pPr>
      <w:r w:rsidRPr="00AD55AC">
        <w:rPr>
          <w:rFonts w:ascii="Times New Roman" w:hAnsi="Times New Roman" w:cs="Times New Roman"/>
          <w:sz w:val="24"/>
          <w:szCs w:val="24"/>
        </w:rPr>
        <w:t>Capital Expenses</w:t>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Pr="00AD55AC">
        <w:rPr>
          <w:rFonts w:ascii="Times New Roman" w:hAnsi="Times New Roman" w:cs="Times New Roman"/>
          <w:sz w:val="24"/>
          <w:szCs w:val="24"/>
        </w:rPr>
        <w:tab/>
      </w:r>
      <w:r w:rsidR="007E324B" w:rsidRPr="00AD55AC">
        <w:rPr>
          <w:rFonts w:ascii="Times New Roman" w:hAnsi="Times New Roman" w:cs="Times New Roman"/>
          <w:sz w:val="24"/>
          <w:szCs w:val="24"/>
        </w:rPr>
        <w:t xml:space="preserve">55001 - </w:t>
      </w:r>
      <w:r w:rsidR="0092699E" w:rsidRPr="00AD55AC">
        <w:rPr>
          <w:rFonts w:ascii="Times New Roman" w:hAnsi="Times New Roman" w:cs="Times New Roman"/>
          <w:sz w:val="24"/>
          <w:szCs w:val="24"/>
        </w:rPr>
        <w:t>55017</w:t>
      </w:r>
    </w:p>
    <w:p w:rsidR="0019570B" w:rsidRPr="0019570B" w:rsidRDefault="0019570B" w:rsidP="005306DD">
      <w:pPr>
        <w:jc w:val="both"/>
        <w:rPr>
          <w:rFonts w:ascii="Times New Roman" w:hAnsi="Times New Roman" w:cs="Times New Roman"/>
          <w:b/>
          <w:sz w:val="24"/>
          <w:szCs w:val="24"/>
          <w:u w:val="single"/>
        </w:rPr>
      </w:pPr>
      <w:r w:rsidRPr="0019570B">
        <w:rPr>
          <w:rFonts w:ascii="Times New Roman" w:hAnsi="Times New Roman" w:cs="Times New Roman"/>
          <w:b/>
          <w:sz w:val="24"/>
          <w:szCs w:val="24"/>
          <w:u w:val="single"/>
        </w:rPr>
        <w:lastRenderedPageBreak/>
        <w:t>Category Codes labeled “Green”</w:t>
      </w:r>
    </w:p>
    <w:p w:rsidR="005306DD" w:rsidRPr="00AD55AC" w:rsidRDefault="0080008F" w:rsidP="005306DD">
      <w:pPr>
        <w:jc w:val="both"/>
        <w:rPr>
          <w:rFonts w:ascii="Times New Roman" w:hAnsi="Times New Roman" w:cs="Times New Roman"/>
          <w:sz w:val="24"/>
          <w:szCs w:val="24"/>
        </w:rPr>
      </w:pPr>
      <w:r w:rsidRPr="00AD55AC">
        <w:rPr>
          <w:rFonts w:ascii="Times New Roman" w:hAnsi="Times New Roman" w:cs="Times New Roman"/>
          <w:sz w:val="24"/>
          <w:szCs w:val="24"/>
        </w:rPr>
        <w:t xml:space="preserve">Please note that certain category codes are labeled with the suffix “Green,” because they appear on </w:t>
      </w:r>
      <w:r w:rsidR="008641B4" w:rsidRPr="00AD55AC">
        <w:rPr>
          <w:rFonts w:ascii="Times New Roman" w:hAnsi="Times New Roman" w:cs="Times New Roman"/>
          <w:sz w:val="24"/>
          <w:szCs w:val="24"/>
        </w:rPr>
        <w:t xml:space="preserve">New York State’s webpage </w:t>
      </w:r>
      <w:r w:rsidRPr="00AD55AC">
        <w:rPr>
          <w:rFonts w:ascii="Times New Roman" w:hAnsi="Times New Roman" w:cs="Times New Roman"/>
          <w:sz w:val="24"/>
          <w:szCs w:val="24"/>
        </w:rPr>
        <w:t xml:space="preserve">titled </w:t>
      </w:r>
      <w:r w:rsidR="005306DD" w:rsidRPr="00AD55AC">
        <w:rPr>
          <w:rFonts w:ascii="Times New Roman" w:hAnsi="Times New Roman" w:cs="Times New Roman"/>
          <w:b/>
          <w:sz w:val="24"/>
          <w:szCs w:val="24"/>
        </w:rPr>
        <w:t>Executive Order #4</w:t>
      </w:r>
      <w:r w:rsidR="005306DD" w:rsidRPr="00AD55AC">
        <w:rPr>
          <w:rFonts w:ascii="Times New Roman" w:hAnsi="Times New Roman" w:cs="Times New Roman"/>
          <w:sz w:val="24"/>
          <w:szCs w:val="24"/>
        </w:rPr>
        <w:t xml:space="preserve"> </w:t>
      </w:r>
      <w:r w:rsidR="005306DD" w:rsidRPr="00AD55AC">
        <w:rPr>
          <w:rFonts w:ascii="Times New Roman" w:hAnsi="Times New Roman" w:cs="Times New Roman"/>
          <w:b/>
          <w:i/>
          <w:sz w:val="24"/>
          <w:szCs w:val="24"/>
          <w:u w:val="single"/>
        </w:rPr>
        <w:t>Establishing a State Green Procurement and Agency Sustainability Program</w:t>
      </w:r>
    </w:p>
    <w:p w:rsidR="005306DD" w:rsidRPr="00AD55AC" w:rsidRDefault="005306DD" w:rsidP="00BD05D5">
      <w:pPr>
        <w:pStyle w:val="NoSpacing"/>
        <w:ind w:firstLine="720"/>
        <w:rPr>
          <w:rFonts w:ascii="Times New Roman" w:hAnsi="Times New Roman" w:cs="Times New Roman"/>
          <w:sz w:val="24"/>
          <w:szCs w:val="24"/>
        </w:rPr>
      </w:pPr>
    </w:p>
    <w:tbl>
      <w:tblPr>
        <w:tblW w:w="9900" w:type="dxa"/>
        <w:tblLook w:val="04A0" w:firstRow="1" w:lastRow="0" w:firstColumn="1" w:lastColumn="0" w:noHBand="0" w:noVBand="1"/>
      </w:tblPr>
      <w:tblGrid>
        <w:gridCol w:w="1620"/>
        <w:gridCol w:w="3760"/>
        <w:gridCol w:w="960"/>
        <w:gridCol w:w="3560"/>
      </w:tblGrid>
      <w:tr w:rsidR="005306DD" w:rsidRPr="00AD55AC" w:rsidTr="005306DD">
        <w:trPr>
          <w:trHeight w:val="300"/>
        </w:trPr>
        <w:tc>
          <w:tcPr>
            <w:tcW w:w="1620" w:type="dxa"/>
            <w:tcBorders>
              <w:top w:val="nil"/>
              <w:left w:val="nil"/>
              <w:bottom w:val="nil"/>
              <w:right w:val="nil"/>
            </w:tcBorders>
            <w:shd w:val="clear" w:color="auto" w:fill="auto"/>
            <w:noWrap/>
            <w:vAlign w:val="bottom"/>
            <w:hideMark/>
          </w:tcPr>
          <w:p w:rsidR="005306DD" w:rsidRPr="00AD55AC" w:rsidRDefault="005306DD" w:rsidP="005306DD">
            <w:pPr>
              <w:spacing w:after="0" w:line="240" w:lineRule="auto"/>
              <w:rPr>
                <w:rFonts w:ascii="Times New Roman" w:eastAsia="Times New Roman" w:hAnsi="Times New Roman" w:cs="Times New Roman"/>
                <w:b/>
                <w:bCs/>
                <w:u w:val="single"/>
              </w:rPr>
            </w:pPr>
            <w:r w:rsidRPr="00AD55AC">
              <w:rPr>
                <w:rFonts w:ascii="Times New Roman" w:eastAsia="Times New Roman" w:hAnsi="Times New Roman" w:cs="Times New Roman"/>
                <w:b/>
                <w:bCs/>
                <w:u w:val="single"/>
              </w:rPr>
              <w:t>Category Code</w:t>
            </w:r>
          </w:p>
        </w:tc>
        <w:tc>
          <w:tcPr>
            <w:tcW w:w="3760" w:type="dxa"/>
            <w:tcBorders>
              <w:top w:val="nil"/>
              <w:left w:val="nil"/>
              <w:bottom w:val="nil"/>
              <w:right w:val="nil"/>
            </w:tcBorders>
            <w:shd w:val="clear" w:color="auto" w:fill="auto"/>
            <w:noWrap/>
            <w:vAlign w:val="bottom"/>
            <w:hideMark/>
          </w:tcPr>
          <w:p w:rsidR="005306DD" w:rsidRPr="00AD55AC" w:rsidRDefault="005306DD" w:rsidP="005306DD">
            <w:pPr>
              <w:spacing w:after="0" w:line="240" w:lineRule="auto"/>
              <w:rPr>
                <w:rFonts w:ascii="Times New Roman" w:eastAsia="Times New Roman" w:hAnsi="Times New Roman" w:cs="Times New Roman"/>
                <w:b/>
                <w:bCs/>
                <w:u w:val="single"/>
              </w:rPr>
            </w:pPr>
            <w:r w:rsidRPr="00AD55AC">
              <w:rPr>
                <w:rFonts w:ascii="Times New Roman" w:eastAsia="Times New Roman" w:hAnsi="Times New Roman" w:cs="Times New Roman"/>
                <w:b/>
                <w:bCs/>
                <w:u w:val="single"/>
              </w:rPr>
              <w:t>Category Code Description</w:t>
            </w:r>
          </w:p>
        </w:tc>
        <w:tc>
          <w:tcPr>
            <w:tcW w:w="960" w:type="dxa"/>
            <w:tcBorders>
              <w:top w:val="nil"/>
              <w:left w:val="nil"/>
              <w:bottom w:val="nil"/>
              <w:right w:val="nil"/>
            </w:tcBorders>
            <w:shd w:val="clear" w:color="auto" w:fill="auto"/>
            <w:noWrap/>
            <w:vAlign w:val="bottom"/>
            <w:hideMark/>
          </w:tcPr>
          <w:p w:rsidR="005306DD" w:rsidRPr="00AD55AC" w:rsidRDefault="005306DD" w:rsidP="005306DD">
            <w:pPr>
              <w:spacing w:after="0" w:line="240" w:lineRule="auto"/>
              <w:jc w:val="center"/>
              <w:rPr>
                <w:rFonts w:ascii="Times New Roman" w:eastAsia="Times New Roman" w:hAnsi="Times New Roman" w:cs="Times New Roman"/>
                <w:b/>
                <w:bCs/>
                <w:u w:val="single"/>
              </w:rPr>
            </w:pPr>
            <w:r w:rsidRPr="00AD55AC">
              <w:rPr>
                <w:rFonts w:ascii="Times New Roman" w:eastAsia="Times New Roman" w:hAnsi="Times New Roman" w:cs="Times New Roman"/>
                <w:b/>
                <w:bCs/>
                <w:u w:val="single"/>
              </w:rPr>
              <w:t>GL Acct.</w:t>
            </w:r>
          </w:p>
        </w:tc>
        <w:tc>
          <w:tcPr>
            <w:tcW w:w="3560" w:type="dxa"/>
            <w:tcBorders>
              <w:top w:val="nil"/>
              <w:left w:val="nil"/>
              <w:bottom w:val="nil"/>
              <w:right w:val="nil"/>
            </w:tcBorders>
            <w:shd w:val="clear" w:color="auto" w:fill="auto"/>
            <w:noWrap/>
            <w:vAlign w:val="bottom"/>
            <w:hideMark/>
          </w:tcPr>
          <w:p w:rsidR="005306DD" w:rsidRPr="00AD55AC" w:rsidRDefault="005306DD" w:rsidP="005306DD">
            <w:pPr>
              <w:spacing w:after="0" w:line="240" w:lineRule="auto"/>
              <w:rPr>
                <w:rFonts w:ascii="Times New Roman" w:eastAsia="Times New Roman" w:hAnsi="Times New Roman" w:cs="Times New Roman"/>
                <w:b/>
                <w:bCs/>
                <w:u w:val="single"/>
              </w:rPr>
            </w:pPr>
            <w:r w:rsidRPr="00AD55AC">
              <w:rPr>
                <w:rFonts w:ascii="Times New Roman" w:eastAsia="Times New Roman" w:hAnsi="Times New Roman" w:cs="Times New Roman"/>
                <w:b/>
                <w:bCs/>
                <w:u w:val="single"/>
              </w:rPr>
              <w:t>GL Account Description</w:t>
            </w:r>
          </w:p>
        </w:tc>
      </w:tr>
      <w:tr w:rsidR="005306DD" w:rsidRPr="00AD55AC" w:rsidTr="005306DD">
        <w:trPr>
          <w:trHeight w:val="300"/>
        </w:trPr>
        <w:tc>
          <w:tcPr>
            <w:tcW w:w="162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1512000090</w:t>
            </w:r>
          </w:p>
        </w:tc>
        <w:tc>
          <w:tcPr>
            <w:tcW w:w="37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Lubricant, Oils, Greases -- Green</w:t>
            </w:r>
          </w:p>
        </w:tc>
        <w:tc>
          <w:tcPr>
            <w:tcW w:w="960" w:type="dxa"/>
            <w:tcBorders>
              <w:top w:val="nil"/>
              <w:left w:val="nil"/>
              <w:bottom w:val="nil"/>
              <w:right w:val="nil"/>
            </w:tcBorders>
            <w:shd w:val="clear" w:color="auto" w:fill="auto"/>
            <w:noWrap/>
            <w:hideMark/>
          </w:tcPr>
          <w:p w:rsidR="005306DD" w:rsidRPr="00AD55AC" w:rsidRDefault="005306DD" w:rsidP="005306DD">
            <w:pPr>
              <w:spacing w:after="0" w:line="240" w:lineRule="auto"/>
              <w:jc w:val="center"/>
              <w:rPr>
                <w:rFonts w:ascii="Times New Roman" w:eastAsia="Times New Roman" w:hAnsi="Times New Roman" w:cs="Times New Roman"/>
              </w:rPr>
            </w:pPr>
            <w:r w:rsidRPr="00AD55AC">
              <w:rPr>
                <w:rFonts w:ascii="Times New Roman" w:eastAsia="Times New Roman" w:hAnsi="Times New Roman" w:cs="Times New Roman"/>
              </w:rPr>
              <w:t>51006</w:t>
            </w:r>
          </w:p>
        </w:tc>
        <w:tc>
          <w:tcPr>
            <w:tcW w:w="35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Maintenance and Cleaning Supplies</w:t>
            </w:r>
          </w:p>
        </w:tc>
      </w:tr>
      <w:tr w:rsidR="005306DD" w:rsidRPr="00AD55AC" w:rsidTr="005306DD">
        <w:trPr>
          <w:trHeight w:val="300"/>
        </w:trPr>
        <w:tc>
          <w:tcPr>
            <w:tcW w:w="162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2510000091</w:t>
            </w:r>
          </w:p>
        </w:tc>
        <w:tc>
          <w:tcPr>
            <w:tcW w:w="3760" w:type="dxa"/>
            <w:tcBorders>
              <w:top w:val="nil"/>
              <w:left w:val="nil"/>
              <w:bottom w:val="nil"/>
              <w:right w:val="nil"/>
            </w:tcBorders>
            <w:shd w:val="clear" w:color="auto" w:fill="auto"/>
            <w:noWrap/>
            <w:hideMark/>
          </w:tcPr>
          <w:p w:rsidR="005306DD" w:rsidRPr="00AD55AC" w:rsidRDefault="00A03A07"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Motor Vehicles - Green =&gt;$5K</w:t>
            </w:r>
          </w:p>
        </w:tc>
        <w:tc>
          <w:tcPr>
            <w:tcW w:w="960" w:type="dxa"/>
            <w:tcBorders>
              <w:top w:val="nil"/>
              <w:left w:val="nil"/>
              <w:bottom w:val="nil"/>
              <w:right w:val="nil"/>
            </w:tcBorders>
            <w:shd w:val="clear" w:color="auto" w:fill="auto"/>
            <w:noWrap/>
            <w:hideMark/>
          </w:tcPr>
          <w:p w:rsidR="005306DD" w:rsidRPr="00AD55AC" w:rsidRDefault="005306DD" w:rsidP="005306DD">
            <w:pPr>
              <w:spacing w:after="0" w:line="240" w:lineRule="auto"/>
              <w:jc w:val="center"/>
              <w:rPr>
                <w:rFonts w:ascii="Times New Roman" w:eastAsia="Times New Roman" w:hAnsi="Times New Roman" w:cs="Times New Roman"/>
                <w:color w:val="000000"/>
              </w:rPr>
            </w:pPr>
            <w:r w:rsidRPr="00AD55AC">
              <w:rPr>
                <w:rFonts w:ascii="Times New Roman" w:eastAsia="Times New Roman" w:hAnsi="Times New Roman" w:cs="Times New Roman"/>
                <w:color w:val="000000"/>
              </w:rPr>
              <w:t>55011</w:t>
            </w:r>
          </w:p>
        </w:tc>
        <w:tc>
          <w:tcPr>
            <w:tcW w:w="3560" w:type="dxa"/>
            <w:tcBorders>
              <w:top w:val="nil"/>
              <w:left w:val="nil"/>
              <w:bottom w:val="nil"/>
              <w:right w:val="nil"/>
            </w:tcBorders>
            <w:shd w:val="clear" w:color="auto" w:fill="auto"/>
            <w:noWrap/>
            <w:hideMark/>
          </w:tcPr>
          <w:p w:rsidR="005306DD" w:rsidRPr="00AD55AC" w:rsidRDefault="00A03A07"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Motor Vehicles =&gt;$5K</w:t>
            </w:r>
          </w:p>
        </w:tc>
      </w:tr>
      <w:tr w:rsidR="005306DD" w:rsidRPr="00AD55AC" w:rsidTr="005306DD">
        <w:trPr>
          <w:trHeight w:val="300"/>
        </w:trPr>
        <w:tc>
          <w:tcPr>
            <w:tcW w:w="162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2510000092</w:t>
            </w:r>
          </w:p>
        </w:tc>
        <w:tc>
          <w:tcPr>
            <w:tcW w:w="3760" w:type="dxa"/>
            <w:tcBorders>
              <w:top w:val="nil"/>
              <w:left w:val="nil"/>
              <w:bottom w:val="nil"/>
              <w:right w:val="nil"/>
            </w:tcBorders>
            <w:shd w:val="clear" w:color="auto" w:fill="auto"/>
            <w:noWrap/>
            <w:hideMark/>
          </w:tcPr>
          <w:p w:rsidR="005306DD" w:rsidRPr="00AD55AC" w:rsidRDefault="00A03A07"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 xml:space="preserve">Motor Vehicles - Green &lt;$5K </w:t>
            </w:r>
          </w:p>
        </w:tc>
        <w:tc>
          <w:tcPr>
            <w:tcW w:w="960" w:type="dxa"/>
            <w:tcBorders>
              <w:top w:val="nil"/>
              <w:left w:val="nil"/>
              <w:bottom w:val="nil"/>
              <w:right w:val="nil"/>
            </w:tcBorders>
            <w:shd w:val="clear" w:color="auto" w:fill="auto"/>
            <w:noWrap/>
            <w:hideMark/>
          </w:tcPr>
          <w:p w:rsidR="005306DD" w:rsidRPr="00AD55AC" w:rsidRDefault="005306DD" w:rsidP="005306DD">
            <w:pPr>
              <w:spacing w:after="0" w:line="240" w:lineRule="auto"/>
              <w:jc w:val="center"/>
              <w:rPr>
                <w:rFonts w:ascii="Times New Roman" w:eastAsia="Times New Roman" w:hAnsi="Times New Roman" w:cs="Times New Roman"/>
                <w:color w:val="000000"/>
              </w:rPr>
            </w:pPr>
            <w:r w:rsidRPr="00AD55AC">
              <w:rPr>
                <w:rFonts w:ascii="Times New Roman" w:eastAsia="Times New Roman" w:hAnsi="Times New Roman" w:cs="Times New Roman"/>
                <w:color w:val="000000"/>
              </w:rPr>
              <w:t>53908</w:t>
            </w:r>
          </w:p>
        </w:tc>
        <w:tc>
          <w:tcPr>
            <w:tcW w:w="35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Mot</w:t>
            </w:r>
            <w:r w:rsidR="00A03A07" w:rsidRPr="00AD55AC">
              <w:rPr>
                <w:rFonts w:ascii="Times New Roman" w:eastAsia="Times New Roman" w:hAnsi="Times New Roman" w:cs="Times New Roman"/>
              </w:rPr>
              <w:t>or Vehicles &lt;$5K</w:t>
            </w:r>
          </w:p>
        </w:tc>
      </w:tr>
      <w:tr w:rsidR="005306DD" w:rsidRPr="00AD55AC" w:rsidTr="005306DD">
        <w:trPr>
          <w:trHeight w:val="300"/>
        </w:trPr>
        <w:tc>
          <w:tcPr>
            <w:tcW w:w="162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3016170090</w:t>
            </w:r>
          </w:p>
        </w:tc>
        <w:tc>
          <w:tcPr>
            <w:tcW w:w="37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Flooring -- Green</w:t>
            </w:r>
          </w:p>
        </w:tc>
        <w:tc>
          <w:tcPr>
            <w:tcW w:w="960" w:type="dxa"/>
            <w:tcBorders>
              <w:top w:val="nil"/>
              <w:left w:val="nil"/>
              <w:bottom w:val="nil"/>
              <w:right w:val="nil"/>
            </w:tcBorders>
            <w:shd w:val="clear" w:color="auto" w:fill="auto"/>
            <w:noWrap/>
            <w:hideMark/>
          </w:tcPr>
          <w:p w:rsidR="005306DD" w:rsidRPr="00AD55AC" w:rsidRDefault="005306DD" w:rsidP="005306DD">
            <w:pPr>
              <w:spacing w:after="0" w:line="240" w:lineRule="auto"/>
              <w:jc w:val="center"/>
              <w:rPr>
                <w:rFonts w:ascii="Times New Roman" w:eastAsia="Times New Roman" w:hAnsi="Times New Roman" w:cs="Times New Roman"/>
                <w:color w:val="000000"/>
              </w:rPr>
            </w:pPr>
            <w:r w:rsidRPr="00AD55AC">
              <w:rPr>
                <w:rFonts w:ascii="Times New Roman" w:eastAsia="Times New Roman" w:hAnsi="Times New Roman" w:cs="Times New Roman"/>
                <w:color w:val="000000"/>
              </w:rPr>
              <w:t>51006</w:t>
            </w:r>
          </w:p>
        </w:tc>
        <w:tc>
          <w:tcPr>
            <w:tcW w:w="35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Maintenance and Cleaning Supplies</w:t>
            </w:r>
          </w:p>
        </w:tc>
      </w:tr>
      <w:tr w:rsidR="005306DD" w:rsidRPr="00AD55AC" w:rsidTr="005306DD">
        <w:trPr>
          <w:trHeight w:val="600"/>
        </w:trPr>
        <w:tc>
          <w:tcPr>
            <w:tcW w:w="162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3900000090</w:t>
            </w:r>
          </w:p>
        </w:tc>
        <w:tc>
          <w:tcPr>
            <w:tcW w:w="3760" w:type="dxa"/>
            <w:tcBorders>
              <w:top w:val="nil"/>
              <w:left w:val="nil"/>
              <w:bottom w:val="nil"/>
              <w:right w:val="nil"/>
            </w:tcBorders>
            <w:shd w:val="clear" w:color="auto" w:fill="auto"/>
            <w:hideMark/>
          </w:tcPr>
          <w:p w:rsidR="005306DD" w:rsidRPr="00AD55AC" w:rsidRDefault="005306DD"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Electric</w:t>
            </w:r>
            <w:r w:rsidR="00A03A07" w:rsidRPr="00AD55AC">
              <w:rPr>
                <w:rFonts w:ascii="Times New Roman" w:eastAsia="Times New Roman" w:hAnsi="Times New Roman" w:cs="Times New Roman"/>
              </w:rPr>
              <w:t>al system, lighting components, accessories, s</w:t>
            </w:r>
            <w:r w:rsidRPr="00AD55AC">
              <w:rPr>
                <w:rFonts w:ascii="Times New Roman" w:eastAsia="Times New Roman" w:hAnsi="Times New Roman" w:cs="Times New Roman"/>
              </w:rPr>
              <w:t>upplies</w:t>
            </w:r>
            <w:r w:rsidR="00427142" w:rsidRPr="00AD55AC">
              <w:rPr>
                <w:rFonts w:ascii="Times New Roman" w:eastAsia="Times New Roman" w:hAnsi="Times New Roman" w:cs="Times New Roman"/>
              </w:rPr>
              <w:t>--Green</w:t>
            </w:r>
          </w:p>
        </w:tc>
        <w:tc>
          <w:tcPr>
            <w:tcW w:w="9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 xml:space="preserve">  51006</w:t>
            </w:r>
          </w:p>
        </w:tc>
        <w:tc>
          <w:tcPr>
            <w:tcW w:w="35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sz w:val="20"/>
                <w:szCs w:val="20"/>
              </w:rPr>
            </w:pPr>
            <w:r w:rsidRPr="00AD55AC">
              <w:rPr>
                <w:rFonts w:ascii="Times New Roman" w:eastAsia="Times New Roman" w:hAnsi="Times New Roman" w:cs="Times New Roman"/>
                <w:color w:val="000000"/>
              </w:rPr>
              <w:t>Maintenance and Cleaning Supplies</w:t>
            </w:r>
          </w:p>
        </w:tc>
      </w:tr>
      <w:tr w:rsidR="005306DD" w:rsidRPr="00AD55AC" w:rsidTr="005306DD">
        <w:trPr>
          <w:trHeight w:val="300"/>
        </w:trPr>
        <w:tc>
          <w:tcPr>
            <w:tcW w:w="1620" w:type="dxa"/>
            <w:tcBorders>
              <w:top w:val="nil"/>
              <w:left w:val="nil"/>
              <w:bottom w:val="nil"/>
              <w:right w:val="nil"/>
            </w:tcBorders>
            <w:shd w:val="clear" w:color="auto" w:fill="auto"/>
            <w:noWrap/>
            <w:hideMark/>
          </w:tcPr>
          <w:p w:rsidR="005306DD" w:rsidRPr="00AD55AC" w:rsidRDefault="00656AF8"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43210000</w:t>
            </w:r>
            <w:r w:rsidR="00427142" w:rsidRPr="00AD55AC">
              <w:rPr>
                <w:rFonts w:ascii="Times New Roman" w:eastAsia="Times New Roman" w:hAnsi="Times New Roman" w:cs="Times New Roman"/>
                <w:color w:val="000000"/>
              </w:rPr>
              <w:t>9</w:t>
            </w:r>
            <w:r w:rsidRPr="00AD55AC">
              <w:rPr>
                <w:rFonts w:ascii="Times New Roman" w:eastAsia="Times New Roman" w:hAnsi="Times New Roman" w:cs="Times New Roman"/>
                <w:color w:val="000000"/>
              </w:rPr>
              <w:t>2</w:t>
            </w:r>
          </w:p>
        </w:tc>
        <w:tc>
          <w:tcPr>
            <w:tcW w:w="3760" w:type="dxa"/>
            <w:tcBorders>
              <w:top w:val="nil"/>
              <w:left w:val="nil"/>
              <w:bottom w:val="nil"/>
              <w:right w:val="nil"/>
            </w:tcBorders>
            <w:shd w:val="clear" w:color="auto" w:fill="auto"/>
            <w:noWrap/>
            <w:hideMark/>
          </w:tcPr>
          <w:p w:rsidR="005306DD" w:rsidRPr="00AD55AC" w:rsidRDefault="005306DD" w:rsidP="00A03A07">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 xml:space="preserve">Computer Equipment </w:t>
            </w:r>
            <w:r w:rsidR="00427142" w:rsidRPr="00AD55AC">
              <w:rPr>
                <w:rFonts w:ascii="Times New Roman" w:eastAsia="Times New Roman" w:hAnsi="Times New Roman" w:cs="Times New Roman"/>
              </w:rPr>
              <w:t xml:space="preserve">– Green </w:t>
            </w:r>
            <w:r w:rsidR="00F35570">
              <w:rPr>
                <w:rFonts w:ascii="Times New Roman" w:eastAsia="Times New Roman" w:hAnsi="Times New Roman" w:cs="Times New Roman"/>
              </w:rPr>
              <w:t>&lt;$5K</w:t>
            </w:r>
            <w:r w:rsidR="00656AF8" w:rsidRPr="00AD55AC">
              <w:rPr>
                <w:rFonts w:ascii="Times New Roman" w:eastAsia="Times New Roman" w:hAnsi="Times New Roman" w:cs="Times New Roman"/>
              </w:rPr>
              <w:t xml:space="preserve"> </w:t>
            </w:r>
          </w:p>
        </w:tc>
        <w:tc>
          <w:tcPr>
            <w:tcW w:w="960" w:type="dxa"/>
            <w:tcBorders>
              <w:top w:val="nil"/>
              <w:left w:val="nil"/>
              <w:bottom w:val="nil"/>
              <w:right w:val="nil"/>
            </w:tcBorders>
            <w:shd w:val="clear" w:color="auto" w:fill="auto"/>
            <w:noWrap/>
            <w:hideMark/>
          </w:tcPr>
          <w:p w:rsidR="005306DD" w:rsidRPr="00AD55AC" w:rsidRDefault="005306DD" w:rsidP="005306DD">
            <w:pPr>
              <w:spacing w:after="0" w:line="240" w:lineRule="auto"/>
              <w:jc w:val="center"/>
              <w:rPr>
                <w:rFonts w:ascii="Times New Roman" w:eastAsia="Times New Roman" w:hAnsi="Times New Roman" w:cs="Times New Roman"/>
              </w:rPr>
            </w:pPr>
            <w:r w:rsidRPr="00AD55AC">
              <w:rPr>
                <w:rFonts w:ascii="Times New Roman" w:eastAsia="Times New Roman" w:hAnsi="Times New Roman" w:cs="Times New Roman"/>
              </w:rPr>
              <w:t>53905</w:t>
            </w:r>
          </w:p>
        </w:tc>
        <w:tc>
          <w:tcPr>
            <w:tcW w:w="3560" w:type="dxa"/>
            <w:tcBorders>
              <w:top w:val="nil"/>
              <w:left w:val="nil"/>
              <w:bottom w:val="nil"/>
              <w:right w:val="nil"/>
            </w:tcBorders>
            <w:shd w:val="clear" w:color="auto" w:fill="auto"/>
            <w:noWrap/>
            <w:hideMark/>
          </w:tcPr>
          <w:p w:rsidR="005306DD" w:rsidRPr="00AD55AC" w:rsidRDefault="00656AF8"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Computer Equipment &lt; $5</w:t>
            </w:r>
            <w:r w:rsidR="005306DD" w:rsidRPr="00AD55AC">
              <w:rPr>
                <w:rFonts w:ascii="Times New Roman" w:eastAsia="Times New Roman" w:hAnsi="Times New Roman" w:cs="Times New Roman"/>
              </w:rPr>
              <w:t>K</w:t>
            </w:r>
          </w:p>
        </w:tc>
      </w:tr>
      <w:tr w:rsidR="005306DD" w:rsidRPr="00AD55AC" w:rsidTr="005306DD">
        <w:trPr>
          <w:trHeight w:val="300"/>
        </w:trPr>
        <w:tc>
          <w:tcPr>
            <w:tcW w:w="162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4321</w:t>
            </w:r>
            <w:r w:rsidR="00427142" w:rsidRPr="00AD55AC">
              <w:rPr>
                <w:rFonts w:ascii="Times New Roman" w:eastAsia="Times New Roman" w:hAnsi="Times New Roman" w:cs="Times New Roman"/>
                <w:color w:val="000000"/>
              </w:rPr>
              <w:t>00009</w:t>
            </w:r>
            <w:r w:rsidR="00A03A07" w:rsidRPr="00AD55AC">
              <w:rPr>
                <w:rFonts w:ascii="Times New Roman" w:eastAsia="Times New Roman" w:hAnsi="Times New Roman" w:cs="Times New Roman"/>
                <w:color w:val="000000"/>
              </w:rPr>
              <w:t>1</w:t>
            </w:r>
          </w:p>
        </w:tc>
        <w:tc>
          <w:tcPr>
            <w:tcW w:w="3760" w:type="dxa"/>
            <w:tcBorders>
              <w:top w:val="nil"/>
              <w:left w:val="nil"/>
              <w:bottom w:val="nil"/>
              <w:right w:val="nil"/>
            </w:tcBorders>
            <w:shd w:val="clear" w:color="auto" w:fill="auto"/>
            <w:noWrap/>
            <w:hideMark/>
          </w:tcPr>
          <w:p w:rsidR="005306DD" w:rsidRPr="00AD55AC" w:rsidRDefault="00A03A07"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Computer Equipment</w:t>
            </w:r>
            <w:r w:rsidR="00427142" w:rsidRPr="00AD55AC">
              <w:rPr>
                <w:rFonts w:ascii="Times New Roman" w:eastAsia="Times New Roman" w:hAnsi="Times New Roman" w:cs="Times New Roman"/>
              </w:rPr>
              <w:t>-- Green</w:t>
            </w:r>
            <w:r w:rsidRPr="00AD55AC">
              <w:rPr>
                <w:rFonts w:ascii="Times New Roman" w:eastAsia="Times New Roman" w:hAnsi="Times New Roman" w:cs="Times New Roman"/>
              </w:rPr>
              <w:t xml:space="preserve"> =&gt;$5K</w:t>
            </w:r>
          </w:p>
        </w:tc>
        <w:tc>
          <w:tcPr>
            <w:tcW w:w="960" w:type="dxa"/>
            <w:tcBorders>
              <w:top w:val="nil"/>
              <w:left w:val="nil"/>
              <w:bottom w:val="nil"/>
              <w:right w:val="nil"/>
            </w:tcBorders>
            <w:shd w:val="clear" w:color="auto" w:fill="auto"/>
            <w:noWrap/>
            <w:hideMark/>
          </w:tcPr>
          <w:p w:rsidR="005306DD" w:rsidRPr="00AD55AC" w:rsidRDefault="005306DD" w:rsidP="005306DD">
            <w:pPr>
              <w:spacing w:after="0" w:line="240" w:lineRule="auto"/>
              <w:jc w:val="center"/>
              <w:rPr>
                <w:rFonts w:ascii="Times New Roman" w:eastAsia="Times New Roman" w:hAnsi="Times New Roman" w:cs="Times New Roman"/>
              </w:rPr>
            </w:pPr>
            <w:r w:rsidRPr="00AD55AC">
              <w:rPr>
                <w:rFonts w:ascii="Times New Roman" w:eastAsia="Times New Roman" w:hAnsi="Times New Roman" w:cs="Times New Roman"/>
              </w:rPr>
              <w:t>55006</w:t>
            </w:r>
          </w:p>
        </w:tc>
        <w:tc>
          <w:tcPr>
            <w:tcW w:w="3560" w:type="dxa"/>
            <w:tcBorders>
              <w:top w:val="nil"/>
              <w:left w:val="nil"/>
              <w:bottom w:val="nil"/>
              <w:right w:val="nil"/>
            </w:tcBorders>
            <w:shd w:val="clear" w:color="auto" w:fill="auto"/>
            <w:noWrap/>
            <w:hideMark/>
          </w:tcPr>
          <w:p w:rsidR="005306DD" w:rsidRPr="00AD55AC" w:rsidRDefault="00A03A07"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Computer Hardware</w:t>
            </w:r>
            <w:r w:rsidR="00656AF8" w:rsidRPr="00AD55AC">
              <w:rPr>
                <w:rFonts w:ascii="Times New Roman" w:eastAsia="Times New Roman" w:hAnsi="Times New Roman" w:cs="Times New Roman"/>
              </w:rPr>
              <w:t xml:space="preserve"> </w:t>
            </w:r>
            <w:r w:rsidRPr="00AD55AC">
              <w:rPr>
                <w:rFonts w:ascii="Times New Roman" w:eastAsia="Times New Roman" w:hAnsi="Times New Roman" w:cs="Times New Roman"/>
              </w:rPr>
              <w:t xml:space="preserve">= </w:t>
            </w:r>
            <w:r w:rsidR="00656AF8" w:rsidRPr="00AD55AC">
              <w:rPr>
                <w:rFonts w:ascii="Times New Roman" w:eastAsia="Times New Roman" w:hAnsi="Times New Roman" w:cs="Times New Roman"/>
              </w:rPr>
              <w:t xml:space="preserve">&gt; $5K </w:t>
            </w:r>
          </w:p>
        </w:tc>
      </w:tr>
      <w:tr w:rsidR="005306DD" w:rsidRPr="00AD55AC" w:rsidTr="005306DD">
        <w:trPr>
          <w:trHeight w:val="300"/>
        </w:trPr>
        <w:tc>
          <w:tcPr>
            <w:tcW w:w="162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4713000090</w:t>
            </w:r>
          </w:p>
        </w:tc>
        <w:tc>
          <w:tcPr>
            <w:tcW w:w="37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 xml:space="preserve">Janitorial Supplies </w:t>
            </w:r>
            <w:r w:rsidR="00427142" w:rsidRPr="00AD55AC">
              <w:rPr>
                <w:rFonts w:ascii="Times New Roman" w:eastAsia="Times New Roman" w:hAnsi="Times New Roman" w:cs="Times New Roman"/>
              </w:rPr>
              <w:t>–</w:t>
            </w:r>
            <w:r w:rsidRPr="00AD55AC">
              <w:rPr>
                <w:rFonts w:ascii="Times New Roman" w:eastAsia="Times New Roman" w:hAnsi="Times New Roman" w:cs="Times New Roman"/>
              </w:rPr>
              <w:t xml:space="preserve"> Green</w:t>
            </w:r>
          </w:p>
        </w:tc>
        <w:tc>
          <w:tcPr>
            <w:tcW w:w="960" w:type="dxa"/>
            <w:tcBorders>
              <w:top w:val="nil"/>
              <w:left w:val="nil"/>
              <w:bottom w:val="nil"/>
              <w:right w:val="nil"/>
            </w:tcBorders>
            <w:shd w:val="clear" w:color="auto" w:fill="auto"/>
            <w:noWrap/>
            <w:hideMark/>
          </w:tcPr>
          <w:p w:rsidR="005306DD" w:rsidRPr="00AD55AC" w:rsidRDefault="005306DD" w:rsidP="005306DD">
            <w:pPr>
              <w:spacing w:after="0" w:line="240" w:lineRule="auto"/>
              <w:jc w:val="center"/>
              <w:rPr>
                <w:rFonts w:ascii="Times New Roman" w:eastAsia="Times New Roman" w:hAnsi="Times New Roman" w:cs="Times New Roman"/>
              </w:rPr>
            </w:pPr>
            <w:r w:rsidRPr="00AD55AC">
              <w:rPr>
                <w:rFonts w:ascii="Times New Roman" w:eastAsia="Times New Roman" w:hAnsi="Times New Roman" w:cs="Times New Roman"/>
              </w:rPr>
              <w:t>51006</w:t>
            </w:r>
          </w:p>
        </w:tc>
        <w:tc>
          <w:tcPr>
            <w:tcW w:w="35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Maintenance and Cleaning Supplies</w:t>
            </w:r>
          </w:p>
        </w:tc>
      </w:tr>
      <w:tr w:rsidR="005306DD" w:rsidRPr="00AD55AC" w:rsidTr="005306DD">
        <w:trPr>
          <w:trHeight w:val="300"/>
        </w:trPr>
        <w:tc>
          <w:tcPr>
            <w:tcW w:w="162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5611000090</w:t>
            </w:r>
          </w:p>
        </w:tc>
        <w:tc>
          <w:tcPr>
            <w:tcW w:w="37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Commercial Furniture -- Green</w:t>
            </w:r>
          </w:p>
        </w:tc>
        <w:tc>
          <w:tcPr>
            <w:tcW w:w="960" w:type="dxa"/>
            <w:tcBorders>
              <w:top w:val="nil"/>
              <w:left w:val="nil"/>
              <w:bottom w:val="nil"/>
              <w:right w:val="nil"/>
            </w:tcBorders>
            <w:shd w:val="clear" w:color="auto" w:fill="auto"/>
            <w:noWrap/>
            <w:hideMark/>
          </w:tcPr>
          <w:p w:rsidR="005306DD" w:rsidRPr="00AD55AC" w:rsidRDefault="005306DD" w:rsidP="005306DD">
            <w:pPr>
              <w:spacing w:after="0" w:line="240" w:lineRule="auto"/>
              <w:jc w:val="center"/>
              <w:rPr>
                <w:rFonts w:ascii="Times New Roman" w:eastAsia="Times New Roman" w:hAnsi="Times New Roman" w:cs="Times New Roman"/>
                <w:color w:val="000000"/>
              </w:rPr>
            </w:pPr>
            <w:r w:rsidRPr="00AD55AC">
              <w:rPr>
                <w:rFonts w:ascii="Times New Roman" w:eastAsia="Times New Roman" w:hAnsi="Times New Roman" w:cs="Times New Roman"/>
                <w:color w:val="000000"/>
              </w:rPr>
              <w:t>53902</w:t>
            </w:r>
          </w:p>
        </w:tc>
        <w:tc>
          <w:tcPr>
            <w:tcW w:w="35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Office Furniture &lt; $5K</w:t>
            </w:r>
          </w:p>
        </w:tc>
      </w:tr>
      <w:tr w:rsidR="005306DD" w:rsidRPr="00AD55AC" w:rsidTr="005306DD">
        <w:trPr>
          <w:trHeight w:val="300"/>
        </w:trPr>
        <w:tc>
          <w:tcPr>
            <w:tcW w:w="1620" w:type="dxa"/>
            <w:tcBorders>
              <w:top w:val="nil"/>
              <w:left w:val="nil"/>
              <w:bottom w:val="nil"/>
              <w:right w:val="nil"/>
            </w:tcBorders>
            <w:shd w:val="clear" w:color="auto" w:fill="auto"/>
            <w:noWrap/>
            <w:hideMark/>
          </w:tcPr>
          <w:p w:rsidR="005306DD" w:rsidRPr="00AD55AC" w:rsidRDefault="00D4586B"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101900</w:t>
            </w:r>
            <w:r w:rsidR="005306DD" w:rsidRPr="00AD55AC">
              <w:rPr>
                <w:rFonts w:ascii="Times New Roman" w:eastAsia="Times New Roman" w:hAnsi="Times New Roman" w:cs="Times New Roman"/>
                <w:color w:val="000000"/>
              </w:rPr>
              <w:t>0090</w:t>
            </w:r>
          </w:p>
        </w:tc>
        <w:tc>
          <w:tcPr>
            <w:tcW w:w="37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rPr>
            </w:pPr>
            <w:r w:rsidRPr="00AD55AC">
              <w:rPr>
                <w:rFonts w:ascii="Times New Roman" w:eastAsia="Times New Roman" w:hAnsi="Times New Roman" w:cs="Times New Roman"/>
              </w:rPr>
              <w:t>Pest Control -- Green</w:t>
            </w:r>
          </w:p>
        </w:tc>
        <w:tc>
          <w:tcPr>
            <w:tcW w:w="960" w:type="dxa"/>
            <w:tcBorders>
              <w:top w:val="nil"/>
              <w:left w:val="nil"/>
              <w:bottom w:val="nil"/>
              <w:right w:val="nil"/>
            </w:tcBorders>
            <w:shd w:val="clear" w:color="auto" w:fill="auto"/>
            <w:noWrap/>
            <w:hideMark/>
          </w:tcPr>
          <w:p w:rsidR="005306DD" w:rsidRPr="00AD55AC" w:rsidRDefault="005306DD" w:rsidP="005306DD">
            <w:pPr>
              <w:spacing w:after="0" w:line="240" w:lineRule="auto"/>
              <w:jc w:val="center"/>
              <w:rPr>
                <w:rFonts w:ascii="Times New Roman" w:eastAsia="Times New Roman" w:hAnsi="Times New Roman" w:cs="Times New Roman"/>
                <w:color w:val="000000"/>
              </w:rPr>
            </w:pPr>
            <w:r w:rsidRPr="00AD55AC">
              <w:rPr>
                <w:rFonts w:ascii="Times New Roman" w:eastAsia="Times New Roman" w:hAnsi="Times New Roman" w:cs="Times New Roman"/>
                <w:color w:val="000000"/>
              </w:rPr>
              <w:t>53102</w:t>
            </w:r>
          </w:p>
        </w:tc>
        <w:tc>
          <w:tcPr>
            <w:tcW w:w="35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Maintenance, Exterminating</w:t>
            </w:r>
          </w:p>
        </w:tc>
      </w:tr>
      <w:tr w:rsidR="005306DD" w:rsidRPr="00AD55AC" w:rsidTr="005306DD">
        <w:trPr>
          <w:trHeight w:val="300"/>
        </w:trPr>
        <w:tc>
          <w:tcPr>
            <w:tcW w:w="162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7315000090</w:t>
            </w:r>
          </w:p>
        </w:tc>
        <w:tc>
          <w:tcPr>
            <w:tcW w:w="37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Printing Services -- Green</w:t>
            </w:r>
          </w:p>
        </w:tc>
        <w:tc>
          <w:tcPr>
            <w:tcW w:w="960" w:type="dxa"/>
            <w:tcBorders>
              <w:top w:val="nil"/>
              <w:left w:val="nil"/>
              <w:bottom w:val="nil"/>
              <w:right w:val="nil"/>
            </w:tcBorders>
            <w:shd w:val="clear" w:color="auto" w:fill="auto"/>
            <w:noWrap/>
            <w:hideMark/>
          </w:tcPr>
          <w:p w:rsidR="005306DD" w:rsidRPr="00AD55AC" w:rsidRDefault="005306DD" w:rsidP="005306DD">
            <w:pPr>
              <w:spacing w:after="0" w:line="240" w:lineRule="auto"/>
              <w:jc w:val="center"/>
              <w:rPr>
                <w:rFonts w:ascii="Times New Roman" w:eastAsia="Times New Roman" w:hAnsi="Times New Roman" w:cs="Times New Roman"/>
                <w:color w:val="000000"/>
              </w:rPr>
            </w:pPr>
            <w:r w:rsidRPr="00AD55AC">
              <w:rPr>
                <w:rFonts w:ascii="Times New Roman" w:eastAsia="Times New Roman" w:hAnsi="Times New Roman" w:cs="Times New Roman"/>
                <w:color w:val="000000"/>
              </w:rPr>
              <w:t>51203</w:t>
            </w:r>
          </w:p>
        </w:tc>
        <w:tc>
          <w:tcPr>
            <w:tcW w:w="3560" w:type="dxa"/>
            <w:tcBorders>
              <w:top w:val="nil"/>
              <w:left w:val="nil"/>
              <w:bottom w:val="nil"/>
              <w:right w:val="nil"/>
            </w:tcBorders>
            <w:shd w:val="clear" w:color="auto" w:fill="auto"/>
            <w:noWrap/>
            <w:hideMark/>
          </w:tcPr>
          <w:p w:rsidR="005306DD" w:rsidRPr="00AD55AC" w:rsidRDefault="005306DD" w:rsidP="005306DD">
            <w:pPr>
              <w:spacing w:after="0" w:line="240" w:lineRule="auto"/>
              <w:rPr>
                <w:rFonts w:ascii="Times New Roman" w:eastAsia="Times New Roman" w:hAnsi="Times New Roman" w:cs="Times New Roman"/>
                <w:color w:val="000000"/>
              </w:rPr>
            </w:pPr>
            <w:r w:rsidRPr="00AD55AC">
              <w:rPr>
                <w:rFonts w:ascii="Times New Roman" w:eastAsia="Times New Roman" w:hAnsi="Times New Roman" w:cs="Times New Roman"/>
                <w:color w:val="000000"/>
              </w:rPr>
              <w:t>Printing and Publishing Services</w:t>
            </w:r>
          </w:p>
        </w:tc>
      </w:tr>
    </w:tbl>
    <w:p w:rsidR="008641B4" w:rsidRPr="00AD55AC" w:rsidRDefault="008641B4">
      <w:pPr>
        <w:rPr>
          <w:rFonts w:ascii="Times New Roman" w:hAnsi="Times New Roman" w:cs="Times New Roman"/>
          <w:sz w:val="24"/>
          <w:szCs w:val="24"/>
        </w:rPr>
      </w:pPr>
    </w:p>
    <w:p w:rsidR="008641B4" w:rsidRPr="00AD55AC" w:rsidRDefault="00AA5374" w:rsidP="008641B4">
      <w:pPr>
        <w:rPr>
          <w:rFonts w:ascii="Times New Roman" w:eastAsiaTheme="minorHAnsi" w:hAnsi="Times New Roman" w:cs="Times New Roman"/>
          <w:sz w:val="24"/>
          <w:szCs w:val="24"/>
        </w:rPr>
      </w:pPr>
      <w:hyperlink r:id="rId9" w:history="1">
        <w:r w:rsidR="008641B4" w:rsidRPr="00AD55AC">
          <w:rPr>
            <w:rStyle w:val="Hyperlink"/>
            <w:rFonts w:ascii="Times New Roman" w:hAnsi="Times New Roman" w:cs="Times New Roman"/>
            <w:sz w:val="24"/>
            <w:szCs w:val="24"/>
          </w:rPr>
          <w:t>http://www.ogs.state.ny.us/EO/4/ApprovedSpecs.asp</w:t>
        </w:r>
      </w:hyperlink>
    </w:p>
    <w:p w:rsidR="008641B4" w:rsidRPr="00AD55AC" w:rsidRDefault="009746BE">
      <w:pPr>
        <w:rPr>
          <w:rFonts w:ascii="Times New Roman" w:hAnsi="Times New Roman" w:cs="Times New Roman"/>
          <w:b/>
          <w:sz w:val="24"/>
          <w:szCs w:val="24"/>
          <w:u w:val="single"/>
        </w:rPr>
      </w:pPr>
      <w:r w:rsidRPr="00AD55AC">
        <w:rPr>
          <w:rFonts w:ascii="Times New Roman" w:hAnsi="Times New Roman" w:cs="Times New Roman"/>
          <w:b/>
          <w:sz w:val="24"/>
          <w:szCs w:val="24"/>
          <w:u w:val="single"/>
        </w:rPr>
        <w:t>Capital Asset Guidelines and Category Codes</w:t>
      </w:r>
    </w:p>
    <w:p w:rsidR="009746BE" w:rsidRPr="00AD55AC" w:rsidRDefault="0019570B" w:rsidP="007E324B">
      <w:pPr>
        <w:jc w:val="both"/>
        <w:rPr>
          <w:rFonts w:ascii="Times New Roman" w:hAnsi="Times New Roman" w:cs="Times New Roman"/>
          <w:sz w:val="24"/>
          <w:szCs w:val="24"/>
        </w:rPr>
      </w:pPr>
      <w:r>
        <w:rPr>
          <w:rFonts w:ascii="Times New Roman" w:hAnsi="Times New Roman" w:cs="Times New Roman"/>
          <w:sz w:val="24"/>
          <w:szCs w:val="24"/>
        </w:rPr>
        <w:t>Category c</w:t>
      </w:r>
      <w:r w:rsidR="009746BE" w:rsidRPr="00AD55AC">
        <w:rPr>
          <w:rFonts w:ascii="Times New Roman" w:hAnsi="Times New Roman" w:cs="Times New Roman"/>
          <w:sz w:val="24"/>
          <w:szCs w:val="24"/>
        </w:rPr>
        <w:t xml:space="preserve">odes ending in </w:t>
      </w:r>
      <w:r w:rsidR="009746BE" w:rsidRPr="00AD55AC">
        <w:rPr>
          <w:rFonts w:ascii="Times New Roman" w:hAnsi="Times New Roman" w:cs="Times New Roman"/>
          <w:b/>
          <w:sz w:val="24"/>
          <w:szCs w:val="24"/>
        </w:rPr>
        <w:t>“1”</w:t>
      </w:r>
      <w:r w:rsidR="009746BE" w:rsidRPr="00AD55AC">
        <w:rPr>
          <w:rFonts w:ascii="Times New Roman" w:hAnsi="Times New Roman" w:cs="Times New Roman"/>
          <w:sz w:val="24"/>
          <w:szCs w:val="24"/>
        </w:rPr>
        <w:t xml:space="preserve"> </w:t>
      </w:r>
      <w:r w:rsidR="007E324B" w:rsidRPr="00AD55AC">
        <w:rPr>
          <w:rFonts w:ascii="Times New Roman" w:hAnsi="Times New Roman" w:cs="Times New Roman"/>
          <w:sz w:val="24"/>
          <w:szCs w:val="24"/>
        </w:rPr>
        <w:t>--</w:t>
      </w:r>
      <w:r w:rsidR="009746BE" w:rsidRPr="00AD55AC">
        <w:rPr>
          <w:rFonts w:ascii="Times New Roman" w:hAnsi="Times New Roman" w:cs="Times New Roman"/>
          <w:sz w:val="24"/>
          <w:szCs w:val="24"/>
        </w:rPr>
        <w:t xml:space="preserve"> should be used for Computer equipment, and other </w:t>
      </w:r>
      <w:r w:rsidR="007E324B" w:rsidRPr="00AD55AC">
        <w:rPr>
          <w:rFonts w:ascii="Times New Roman" w:hAnsi="Times New Roman" w:cs="Times New Roman"/>
          <w:sz w:val="24"/>
          <w:szCs w:val="24"/>
        </w:rPr>
        <w:t xml:space="preserve">equipment related </w:t>
      </w:r>
      <w:r w:rsidR="009746BE" w:rsidRPr="00AD55AC">
        <w:rPr>
          <w:rFonts w:ascii="Times New Roman" w:hAnsi="Times New Roman" w:cs="Times New Roman"/>
          <w:sz w:val="24"/>
          <w:szCs w:val="24"/>
        </w:rPr>
        <w:t xml:space="preserve">acquisitions with a purchase price greater than or equal to </w:t>
      </w:r>
      <w:r w:rsidR="009746BE" w:rsidRPr="00AD55AC">
        <w:rPr>
          <w:rFonts w:ascii="Times New Roman" w:hAnsi="Times New Roman" w:cs="Times New Roman"/>
          <w:b/>
          <w:sz w:val="24"/>
          <w:szCs w:val="24"/>
        </w:rPr>
        <w:t>$5,000</w:t>
      </w:r>
      <w:r w:rsidR="009746BE" w:rsidRPr="00AD55AC">
        <w:rPr>
          <w:rFonts w:ascii="Times New Roman" w:hAnsi="Times New Roman" w:cs="Times New Roman"/>
          <w:sz w:val="24"/>
          <w:szCs w:val="24"/>
        </w:rPr>
        <w:t xml:space="preserve">.  These items are classified as capital assets and are </w:t>
      </w:r>
      <w:r w:rsidR="007E324B" w:rsidRPr="00AD55AC">
        <w:rPr>
          <w:rFonts w:ascii="Times New Roman" w:hAnsi="Times New Roman" w:cs="Times New Roman"/>
          <w:sz w:val="24"/>
          <w:szCs w:val="24"/>
        </w:rPr>
        <w:t>subject to depreciation.</w:t>
      </w:r>
    </w:p>
    <w:p w:rsidR="009746BE" w:rsidRDefault="0019570B" w:rsidP="007E324B">
      <w:pPr>
        <w:jc w:val="both"/>
        <w:rPr>
          <w:rFonts w:ascii="Times New Roman" w:hAnsi="Times New Roman" w:cs="Times New Roman"/>
          <w:sz w:val="24"/>
          <w:szCs w:val="24"/>
        </w:rPr>
      </w:pPr>
      <w:r>
        <w:rPr>
          <w:rFonts w:ascii="Times New Roman" w:hAnsi="Times New Roman" w:cs="Times New Roman"/>
          <w:sz w:val="24"/>
          <w:szCs w:val="24"/>
        </w:rPr>
        <w:t>Category c</w:t>
      </w:r>
      <w:r w:rsidR="009746BE" w:rsidRPr="00AD55AC">
        <w:rPr>
          <w:rFonts w:ascii="Times New Roman" w:hAnsi="Times New Roman" w:cs="Times New Roman"/>
          <w:sz w:val="24"/>
          <w:szCs w:val="24"/>
        </w:rPr>
        <w:t xml:space="preserve">odes ending in </w:t>
      </w:r>
      <w:r w:rsidR="009746BE" w:rsidRPr="00AD55AC">
        <w:rPr>
          <w:rFonts w:ascii="Times New Roman" w:hAnsi="Times New Roman" w:cs="Times New Roman"/>
          <w:b/>
          <w:sz w:val="24"/>
          <w:szCs w:val="24"/>
        </w:rPr>
        <w:t>“2”</w:t>
      </w:r>
      <w:r w:rsidR="007E324B" w:rsidRPr="00AD55AC">
        <w:rPr>
          <w:rFonts w:ascii="Times New Roman" w:hAnsi="Times New Roman" w:cs="Times New Roman"/>
          <w:sz w:val="24"/>
          <w:szCs w:val="24"/>
        </w:rPr>
        <w:t xml:space="preserve"> -- should be used for </w:t>
      </w:r>
      <w:r w:rsidR="009746BE" w:rsidRPr="00AD55AC">
        <w:rPr>
          <w:rFonts w:ascii="Times New Roman" w:hAnsi="Times New Roman" w:cs="Times New Roman"/>
          <w:sz w:val="24"/>
          <w:szCs w:val="24"/>
        </w:rPr>
        <w:t xml:space="preserve">items </w:t>
      </w:r>
      <w:r w:rsidR="00432B3F" w:rsidRPr="00AD55AC">
        <w:rPr>
          <w:rFonts w:ascii="Times New Roman" w:hAnsi="Times New Roman" w:cs="Times New Roman"/>
          <w:sz w:val="24"/>
          <w:szCs w:val="24"/>
        </w:rPr>
        <w:t xml:space="preserve">(e.g. </w:t>
      </w:r>
      <w:r w:rsidR="00432B3F" w:rsidRPr="00AD55AC">
        <w:rPr>
          <w:rFonts w:ascii="Times New Roman" w:hAnsi="Times New Roman" w:cs="Times New Roman"/>
          <w:b/>
          <w:i/>
          <w:sz w:val="24"/>
          <w:szCs w:val="24"/>
        </w:rPr>
        <w:t>i</w:t>
      </w:r>
      <w:r w:rsidR="007E324B" w:rsidRPr="00AD55AC">
        <w:rPr>
          <w:rFonts w:ascii="Times New Roman" w:hAnsi="Times New Roman" w:cs="Times New Roman"/>
          <w:b/>
          <w:i/>
          <w:sz w:val="24"/>
          <w:szCs w:val="24"/>
        </w:rPr>
        <w:t>Pads</w:t>
      </w:r>
      <w:r w:rsidR="007E324B" w:rsidRPr="00AD55AC">
        <w:rPr>
          <w:rFonts w:ascii="Times New Roman" w:hAnsi="Times New Roman" w:cs="Times New Roman"/>
          <w:sz w:val="24"/>
          <w:szCs w:val="24"/>
        </w:rPr>
        <w:t xml:space="preserve">, </w:t>
      </w:r>
      <w:r w:rsidR="007E324B" w:rsidRPr="00AD55AC">
        <w:rPr>
          <w:rFonts w:ascii="Times New Roman" w:hAnsi="Times New Roman" w:cs="Times New Roman"/>
          <w:b/>
          <w:i/>
          <w:sz w:val="24"/>
          <w:szCs w:val="24"/>
        </w:rPr>
        <w:t>desktops</w:t>
      </w:r>
      <w:r w:rsidR="007E324B" w:rsidRPr="00AD55AC">
        <w:rPr>
          <w:rFonts w:ascii="Times New Roman" w:hAnsi="Times New Roman" w:cs="Times New Roman"/>
          <w:sz w:val="24"/>
          <w:szCs w:val="24"/>
        </w:rPr>
        <w:t xml:space="preserve">, etc.) </w:t>
      </w:r>
      <w:r w:rsidR="009746BE" w:rsidRPr="00AD55AC">
        <w:rPr>
          <w:rFonts w:ascii="Times New Roman" w:hAnsi="Times New Roman" w:cs="Times New Roman"/>
          <w:sz w:val="24"/>
          <w:szCs w:val="24"/>
        </w:rPr>
        <w:t>whose pur</w:t>
      </w:r>
      <w:r w:rsidR="007E324B" w:rsidRPr="00AD55AC">
        <w:rPr>
          <w:rFonts w:ascii="Times New Roman" w:hAnsi="Times New Roman" w:cs="Times New Roman"/>
          <w:sz w:val="24"/>
          <w:szCs w:val="24"/>
        </w:rPr>
        <w:t xml:space="preserve">chase price is less than </w:t>
      </w:r>
      <w:r w:rsidR="007E324B" w:rsidRPr="00AD55AC">
        <w:rPr>
          <w:rFonts w:ascii="Times New Roman" w:hAnsi="Times New Roman" w:cs="Times New Roman"/>
          <w:b/>
          <w:sz w:val="24"/>
          <w:szCs w:val="24"/>
        </w:rPr>
        <w:t>$5,000</w:t>
      </w:r>
      <w:r w:rsidR="007E324B" w:rsidRPr="00AD55AC">
        <w:rPr>
          <w:rFonts w:ascii="Times New Roman" w:hAnsi="Times New Roman" w:cs="Times New Roman"/>
          <w:sz w:val="24"/>
          <w:szCs w:val="24"/>
        </w:rPr>
        <w:t>, but which have been identified as “sensitive” purchases which w</w:t>
      </w:r>
      <w:r>
        <w:rPr>
          <w:rFonts w:ascii="Times New Roman" w:hAnsi="Times New Roman" w:cs="Times New Roman"/>
          <w:sz w:val="24"/>
          <w:szCs w:val="24"/>
        </w:rPr>
        <w:t>ill be tagged and inventoried.</w:t>
      </w:r>
    </w:p>
    <w:p w:rsidR="0019570B" w:rsidRPr="00AD55AC" w:rsidRDefault="0019570B" w:rsidP="007E324B">
      <w:pPr>
        <w:jc w:val="both"/>
        <w:rPr>
          <w:rFonts w:ascii="Times New Roman" w:hAnsi="Times New Roman" w:cs="Times New Roman"/>
          <w:sz w:val="24"/>
          <w:szCs w:val="24"/>
        </w:rPr>
      </w:pPr>
      <w:r>
        <w:rPr>
          <w:rFonts w:ascii="Times New Roman" w:hAnsi="Times New Roman" w:cs="Times New Roman"/>
          <w:sz w:val="24"/>
          <w:szCs w:val="24"/>
        </w:rPr>
        <w:t xml:space="preserve">Category codes ending in </w:t>
      </w:r>
      <w:r w:rsidRPr="0019570B">
        <w:rPr>
          <w:rFonts w:ascii="Times New Roman" w:hAnsi="Times New Roman" w:cs="Times New Roman"/>
          <w:b/>
          <w:sz w:val="24"/>
          <w:szCs w:val="24"/>
        </w:rPr>
        <w:t>“0”</w:t>
      </w:r>
      <w:r>
        <w:rPr>
          <w:rFonts w:ascii="Times New Roman" w:hAnsi="Times New Roman" w:cs="Times New Roman"/>
          <w:sz w:val="24"/>
          <w:szCs w:val="24"/>
        </w:rPr>
        <w:t xml:space="preserve"> – should be used for items whose purchase price is less than $5,00</w:t>
      </w:r>
      <w:r w:rsidR="001E66A6">
        <w:rPr>
          <w:rFonts w:ascii="Times New Roman" w:hAnsi="Times New Roman" w:cs="Times New Roman"/>
          <w:sz w:val="24"/>
          <w:szCs w:val="24"/>
        </w:rPr>
        <w:t>0</w:t>
      </w:r>
      <w:r w:rsidR="00E91773">
        <w:rPr>
          <w:rFonts w:ascii="Times New Roman" w:hAnsi="Times New Roman" w:cs="Times New Roman"/>
          <w:sz w:val="24"/>
          <w:szCs w:val="24"/>
        </w:rPr>
        <w:t xml:space="preserve"> and which have</w:t>
      </w:r>
      <w:r>
        <w:rPr>
          <w:rFonts w:ascii="Times New Roman" w:hAnsi="Times New Roman" w:cs="Times New Roman"/>
          <w:sz w:val="24"/>
          <w:szCs w:val="24"/>
        </w:rPr>
        <w:t xml:space="preserve"> not been identified as a se</w:t>
      </w:r>
      <w:r w:rsidR="00E91773">
        <w:rPr>
          <w:rFonts w:ascii="Times New Roman" w:hAnsi="Times New Roman" w:cs="Times New Roman"/>
          <w:sz w:val="24"/>
          <w:szCs w:val="24"/>
        </w:rPr>
        <w:t>nsitive purchase and therefore will</w:t>
      </w:r>
      <w:r w:rsidR="001E66A6">
        <w:rPr>
          <w:rFonts w:ascii="Times New Roman" w:hAnsi="Times New Roman" w:cs="Times New Roman"/>
          <w:sz w:val="24"/>
          <w:szCs w:val="24"/>
        </w:rPr>
        <w:t xml:space="preserve"> not </w:t>
      </w:r>
      <w:r w:rsidR="00E91773">
        <w:rPr>
          <w:rFonts w:ascii="Times New Roman" w:hAnsi="Times New Roman" w:cs="Times New Roman"/>
          <w:sz w:val="24"/>
          <w:szCs w:val="24"/>
        </w:rPr>
        <w:t xml:space="preserve">be </w:t>
      </w:r>
      <w:r w:rsidR="001E66A6">
        <w:rPr>
          <w:rFonts w:ascii="Times New Roman" w:hAnsi="Times New Roman" w:cs="Times New Roman"/>
          <w:sz w:val="24"/>
          <w:szCs w:val="24"/>
        </w:rPr>
        <w:t>tagged and inventoried.</w:t>
      </w:r>
    </w:p>
    <w:p w:rsidR="002F34ED" w:rsidRPr="00AD55AC" w:rsidRDefault="00BF7178" w:rsidP="007E324B">
      <w:pPr>
        <w:pStyle w:val="Heading2"/>
        <w:numPr>
          <w:ilvl w:val="0"/>
          <w:numId w:val="40"/>
        </w:numPr>
        <w:ind w:left="0"/>
        <w:jc w:val="both"/>
        <w:rPr>
          <w:rStyle w:val="Emphasis"/>
          <w:rFonts w:ascii="Times New Roman" w:hAnsi="Times New Roman" w:cs="Times New Roman"/>
          <w:b w:val="0"/>
          <w:i w:val="0"/>
          <w:color w:val="auto"/>
          <w:sz w:val="24"/>
          <w:szCs w:val="24"/>
          <w:u w:val="none"/>
        </w:rPr>
      </w:pPr>
      <w:r w:rsidRPr="00AD55AC">
        <w:rPr>
          <w:rStyle w:val="Emphasis"/>
          <w:rFonts w:ascii="Times New Roman" w:hAnsi="Times New Roman" w:cs="Times New Roman"/>
          <w:i w:val="0"/>
          <w:color w:val="auto"/>
          <w:sz w:val="24"/>
          <w:szCs w:val="24"/>
        </w:rPr>
        <w:lastRenderedPageBreak/>
        <w:t>ENTITIES AFFECTED</w:t>
      </w:r>
      <w:r w:rsidRPr="00AD55AC">
        <w:rPr>
          <w:rStyle w:val="Emphasis"/>
          <w:rFonts w:ascii="Times New Roman" w:hAnsi="Times New Roman" w:cs="Times New Roman"/>
          <w:i w:val="0"/>
          <w:color w:val="auto"/>
          <w:sz w:val="24"/>
          <w:szCs w:val="24"/>
          <w:u w:val="none"/>
        </w:rPr>
        <w:t>:</w:t>
      </w:r>
    </w:p>
    <w:p w:rsidR="002F34ED" w:rsidRPr="00AD55AC" w:rsidRDefault="002F34ED" w:rsidP="006A0653">
      <w:pPr>
        <w:pStyle w:val="NoSpacing"/>
        <w:rPr>
          <w:rStyle w:val="Emphasis"/>
          <w:rFonts w:ascii="Times New Roman" w:hAnsi="Times New Roman" w:cs="Times New Roman"/>
          <w:b/>
          <w:sz w:val="24"/>
          <w:szCs w:val="24"/>
          <w:u w:val="single"/>
        </w:rPr>
      </w:pPr>
      <w:r w:rsidRPr="00AD55AC">
        <w:rPr>
          <w:rStyle w:val="Emphasis"/>
          <w:rFonts w:ascii="Times New Roman" w:hAnsi="Times New Roman" w:cs="Times New Roman"/>
          <w:b/>
          <w:sz w:val="24"/>
          <w:szCs w:val="24"/>
          <w:u w:val="single"/>
        </w:rPr>
        <w:t>Community Colleges</w:t>
      </w:r>
    </w:p>
    <w:p w:rsidR="00A3751D" w:rsidRPr="00AD55AC" w:rsidRDefault="002F34ED" w:rsidP="006A0653">
      <w:pPr>
        <w:pStyle w:val="NoSpacing"/>
        <w:rPr>
          <w:rStyle w:val="Emphasis"/>
          <w:rFonts w:ascii="Times New Roman" w:hAnsi="Times New Roman" w:cs="Times New Roman"/>
          <w:i w:val="0"/>
          <w:sz w:val="24"/>
          <w:szCs w:val="24"/>
        </w:rPr>
      </w:pPr>
      <w:r w:rsidRPr="00AD55AC">
        <w:rPr>
          <w:rStyle w:val="Emphasis"/>
          <w:rFonts w:ascii="Times New Roman" w:hAnsi="Times New Roman" w:cs="Times New Roman"/>
          <w:i w:val="0"/>
          <w:sz w:val="24"/>
          <w:szCs w:val="24"/>
        </w:rPr>
        <w:t xml:space="preserve">Borough of Manhattan Community College </w:t>
      </w:r>
    </w:p>
    <w:p w:rsidR="002F34ED" w:rsidRPr="00AD55AC" w:rsidRDefault="00305EBF" w:rsidP="006A0653">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Bronx Community College</w:t>
      </w:r>
    </w:p>
    <w:p w:rsidR="00305EBF" w:rsidRPr="00AD55AC" w:rsidRDefault="001E043E" w:rsidP="006A0653">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 xml:space="preserve">Stella and Charles </w:t>
      </w:r>
      <w:proofErr w:type="spellStart"/>
      <w:r w:rsidR="00305EBF" w:rsidRPr="00AD55AC">
        <w:rPr>
          <w:rStyle w:val="Emphasis"/>
          <w:rFonts w:ascii="Times New Roman" w:eastAsiaTheme="majorEastAsia" w:hAnsi="Times New Roman" w:cs="Times New Roman"/>
          <w:bCs/>
          <w:i w:val="0"/>
          <w:sz w:val="24"/>
          <w:szCs w:val="24"/>
        </w:rPr>
        <w:t>Gutman</w:t>
      </w:r>
      <w:proofErr w:type="spellEnd"/>
      <w:r w:rsidR="00305EBF" w:rsidRPr="00AD55AC">
        <w:rPr>
          <w:rStyle w:val="Emphasis"/>
          <w:rFonts w:ascii="Times New Roman" w:eastAsiaTheme="majorEastAsia" w:hAnsi="Times New Roman" w:cs="Times New Roman"/>
          <w:bCs/>
          <w:i w:val="0"/>
          <w:sz w:val="24"/>
          <w:szCs w:val="24"/>
        </w:rPr>
        <w:t xml:space="preserve"> Community College</w:t>
      </w:r>
    </w:p>
    <w:p w:rsidR="002F34ED" w:rsidRPr="00AD55AC" w:rsidRDefault="002F34ED" w:rsidP="006A0653">
      <w:pPr>
        <w:pStyle w:val="NoSpacing"/>
        <w:rPr>
          <w:rStyle w:val="Emphasis"/>
          <w:rFonts w:ascii="Times New Roman" w:eastAsiaTheme="majorEastAsia" w:hAnsi="Times New Roman" w:cs="Times New Roman"/>
          <w:bCs/>
          <w:i w:val="0"/>
          <w:sz w:val="24"/>
          <w:szCs w:val="24"/>
        </w:rPr>
      </w:pPr>
      <w:proofErr w:type="spellStart"/>
      <w:r w:rsidRPr="00AD55AC">
        <w:rPr>
          <w:rStyle w:val="Emphasis"/>
          <w:rFonts w:ascii="Times New Roman" w:eastAsiaTheme="majorEastAsia" w:hAnsi="Times New Roman" w:cs="Times New Roman"/>
          <w:bCs/>
          <w:i w:val="0"/>
          <w:sz w:val="24"/>
          <w:szCs w:val="24"/>
        </w:rPr>
        <w:t>Hostos</w:t>
      </w:r>
      <w:proofErr w:type="spellEnd"/>
      <w:r w:rsidRPr="00AD55AC">
        <w:rPr>
          <w:rStyle w:val="Emphasis"/>
          <w:rFonts w:ascii="Times New Roman" w:eastAsiaTheme="majorEastAsia" w:hAnsi="Times New Roman" w:cs="Times New Roman"/>
          <w:bCs/>
          <w:i w:val="0"/>
          <w:sz w:val="24"/>
          <w:szCs w:val="24"/>
        </w:rPr>
        <w:t xml:space="preserve"> Community College</w:t>
      </w:r>
    </w:p>
    <w:p w:rsidR="002F34ED" w:rsidRPr="00AD55AC" w:rsidRDefault="002F34ED" w:rsidP="006A0653">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Kingsborough Community College</w:t>
      </w:r>
    </w:p>
    <w:p w:rsidR="002F34ED" w:rsidRPr="00AD55AC" w:rsidRDefault="002F34ED" w:rsidP="006A0653">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LaGuardia Community College</w:t>
      </w:r>
    </w:p>
    <w:p w:rsidR="002F34ED" w:rsidRPr="00AD55AC" w:rsidRDefault="002F34ED" w:rsidP="006A0653">
      <w:pPr>
        <w:pStyle w:val="NoSpacing"/>
        <w:rPr>
          <w:rStyle w:val="Emphasis"/>
          <w:rFonts w:ascii="Times New Roman" w:eastAsiaTheme="majorEastAsia" w:hAnsi="Times New Roman" w:cs="Times New Roman"/>
          <w:bCs/>
          <w:i w:val="0"/>
          <w:sz w:val="24"/>
          <w:szCs w:val="24"/>
        </w:rPr>
      </w:pPr>
      <w:proofErr w:type="spellStart"/>
      <w:r w:rsidRPr="00AD55AC">
        <w:rPr>
          <w:rStyle w:val="Emphasis"/>
          <w:rFonts w:ascii="Times New Roman" w:eastAsiaTheme="majorEastAsia" w:hAnsi="Times New Roman" w:cs="Times New Roman"/>
          <w:bCs/>
          <w:i w:val="0"/>
          <w:sz w:val="24"/>
          <w:szCs w:val="24"/>
        </w:rPr>
        <w:t>Queensborough</w:t>
      </w:r>
      <w:proofErr w:type="spellEnd"/>
      <w:r w:rsidRPr="00AD55AC">
        <w:rPr>
          <w:rStyle w:val="Emphasis"/>
          <w:rFonts w:ascii="Times New Roman" w:eastAsiaTheme="majorEastAsia" w:hAnsi="Times New Roman" w:cs="Times New Roman"/>
          <w:bCs/>
          <w:i w:val="0"/>
          <w:sz w:val="24"/>
          <w:szCs w:val="24"/>
        </w:rPr>
        <w:t xml:space="preserve"> Community College</w:t>
      </w:r>
    </w:p>
    <w:p w:rsidR="002F34ED" w:rsidRPr="009A4FCB" w:rsidRDefault="002F34ED" w:rsidP="006A0653">
      <w:pPr>
        <w:pStyle w:val="NoSpacing"/>
        <w:rPr>
          <w:rStyle w:val="Emphasis"/>
          <w:rFonts w:ascii="Times New Roman" w:eastAsiaTheme="majorEastAsia" w:hAnsi="Times New Roman" w:cs="Times New Roman"/>
          <w:bCs/>
          <w:i w:val="0"/>
        </w:rPr>
      </w:pPr>
    </w:p>
    <w:p w:rsidR="005615A0" w:rsidRPr="009A4FCB" w:rsidRDefault="005615A0" w:rsidP="006A0653">
      <w:pPr>
        <w:pStyle w:val="NoSpacing"/>
        <w:rPr>
          <w:rStyle w:val="Emphasis"/>
          <w:rFonts w:ascii="Times New Roman" w:eastAsiaTheme="majorEastAsia" w:hAnsi="Times New Roman" w:cs="Times New Roman"/>
          <w:bCs/>
          <w:u w:val="single"/>
        </w:rPr>
      </w:pPr>
    </w:p>
    <w:p w:rsidR="002F34ED" w:rsidRPr="00AD55AC" w:rsidRDefault="00305EBF" w:rsidP="006A0653">
      <w:pPr>
        <w:pStyle w:val="NoSpacing"/>
        <w:rPr>
          <w:rStyle w:val="Emphasis"/>
          <w:rFonts w:ascii="Times New Roman" w:eastAsiaTheme="majorEastAsia" w:hAnsi="Times New Roman" w:cs="Times New Roman"/>
          <w:b/>
          <w:bCs/>
          <w:sz w:val="24"/>
          <w:szCs w:val="24"/>
          <w:u w:val="single"/>
        </w:rPr>
      </w:pPr>
      <w:r w:rsidRPr="00AD55AC">
        <w:rPr>
          <w:rStyle w:val="Emphasis"/>
          <w:rFonts w:ascii="Times New Roman" w:eastAsiaTheme="majorEastAsia" w:hAnsi="Times New Roman" w:cs="Times New Roman"/>
          <w:b/>
          <w:bCs/>
          <w:sz w:val="24"/>
          <w:szCs w:val="24"/>
          <w:u w:val="single"/>
        </w:rPr>
        <w:t xml:space="preserve">Senior </w:t>
      </w:r>
      <w:r w:rsidR="002F34ED" w:rsidRPr="00AD55AC">
        <w:rPr>
          <w:rStyle w:val="Emphasis"/>
          <w:rFonts w:ascii="Times New Roman" w:eastAsiaTheme="majorEastAsia" w:hAnsi="Times New Roman" w:cs="Times New Roman"/>
          <w:b/>
          <w:bCs/>
          <w:sz w:val="24"/>
          <w:szCs w:val="24"/>
          <w:u w:val="single"/>
        </w:rPr>
        <w:t>Colleges</w:t>
      </w:r>
    </w:p>
    <w:p w:rsidR="00305EBF" w:rsidRPr="00AD55AC" w:rsidRDefault="00305EBF" w:rsidP="006A0653">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Baruch</w:t>
      </w:r>
      <w:r w:rsidR="001E043E" w:rsidRPr="00AD55AC">
        <w:rPr>
          <w:rStyle w:val="Emphasis"/>
          <w:rFonts w:ascii="Times New Roman" w:eastAsiaTheme="majorEastAsia" w:hAnsi="Times New Roman" w:cs="Times New Roman"/>
          <w:bCs/>
          <w:i w:val="0"/>
          <w:sz w:val="24"/>
          <w:szCs w:val="24"/>
        </w:rPr>
        <w:t xml:space="preserve"> College</w:t>
      </w:r>
    </w:p>
    <w:p w:rsidR="001E043E" w:rsidRPr="00AD55AC" w:rsidRDefault="001E043E" w:rsidP="006A0653">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Brooklyn College</w:t>
      </w:r>
    </w:p>
    <w:p w:rsidR="001E043E" w:rsidRPr="00AD55AC" w:rsidRDefault="001E043E" w:rsidP="006A0653">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The City College of New York</w:t>
      </w:r>
    </w:p>
    <w:p w:rsidR="001E043E" w:rsidRPr="00AD55AC" w:rsidRDefault="001E043E" w:rsidP="001E043E">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College of Staten Island</w:t>
      </w:r>
    </w:p>
    <w:p w:rsidR="001E043E" w:rsidRPr="00AD55AC" w:rsidRDefault="001E043E" w:rsidP="006A0653">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Hunter College</w:t>
      </w:r>
    </w:p>
    <w:p w:rsidR="001E043E" w:rsidRPr="00AD55AC" w:rsidRDefault="001E043E" w:rsidP="006A0653">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John Jay College of Criminal Justice</w:t>
      </w:r>
    </w:p>
    <w:p w:rsidR="001E043E" w:rsidRPr="00AD55AC" w:rsidRDefault="001E043E" w:rsidP="006A0653">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Lehman College</w:t>
      </w:r>
    </w:p>
    <w:p w:rsidR="001E043E" w:rsidRPr="00AD55AC" w:rsidRDefault="001E043E" w:rsidP="001E043E">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Medgar Evers College</w:t>
      </w:r>
    </w:p>
    <w:p w:rsidR="00804D06" w:rsidRPr="00AD55AC" w:rsidRDefault="00804D06" w:rsidP="006A0653">
      <w:pPr>
        <w:pStyle w:val="NoSpacing"/>
        <w:rPr>
          <w:rStyle w:val="Emphasis"/>
          <w:rFonts w:ascii="Times New Roman" w:eastAsiaTheme="majorEastAsia" w:hAnsi="Times New Roman" w:cs="Times New Roman"/>
          <w:bCs/>
          <w:i w:val="0"/>
          <w:sz w:val="24"/>
          <w:szCs w:val="24"/>
        </w:rPr>
      </w:pPr>
    </w:p>
    <w:p w:rsidR="002F34ED" w:rsidRPr="00AD55AC" w:rsidRDefault="00D96E20" w:rsidP="006A0653">
      <w:pPr>
        <w:pStyle w:val="NoSpacing"/>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 xml:space="preserve">New York </w:t>
      </w:r>
      <w:r w:rsidR="002F34ED" w:rsidRPr="00AD55AC">
        <w:rPr>
          <w:rStyle w:val="Emphasis"/>
          <w:rFonts w:ascii="Times New Roman" w:eastAsiaTheme="majorEastAsia" w:hAnsi="Times New Roman" w:cs="Times New Roman"/>
          <w:bCs/>
          <w:i w:val="0"/>
          <w:sz w:val="24"/>
          <w:szCs w:val="24"/>
        </w:rPr>
        <w:t xml:space="preserve">City </w:t>
      </w:r>
      <w:r w:rsidRPr="00AD55AC">
        <w:rPr>
          <w:rStyle w:val="Emphasis"/>
          <w:rFonts w:ascii="Times New Roman" w:eastAsiaTheme="majorEastAsia" w:hAnsi="Times New Roman" w:cs="Times New Roman"/>
          <w:bCs/>
          <w:i w:val="0"/>
          <w:sz w:val="24"/>
          <w:szCs w:val="24"/>
        </w:rPr>
        <w:t xml:space="preserve">College of </w:t>
      </w:r>
      <w:r w:rsidR="002F34ED" w:rsidRPr="00AD55AC">
        <w:rPr>
          <w:rStyle w:val="Emphasis"/>
          <w:rFonts w:ascii="Times New Roman" w:eastAsiaTheme="majorEastAsia" w:hAnsi="Times New Roman" w:cs="Times New Roman"/>
          <w:bCs/>
          <w:i w:val="0"/>
          <w:sz w:val="24"/>
          <w:szCs w:val="24"/>
        </w:rPr>
        <w:t>Tech</w:t>
      </w:r>
      <w:r w:rsidRPr="00AD55AC">
        <w:rPr>
          <w:rStyle w:val="Emphasis"/>
          <w:rFonts w:ascii="Times New Roman" w:eastAsiaTheme="majorEastAsia" w:hAnsi="Times New Roman" w:cs="Times New Roman"/>
          <w:bCs/>
          <w:i w:val="0"/>
          <w:sz w:val="24"/>
          <w:szCs w:val="24"/>
        </w:rPr>
        <w:t>nology</w:t>
      </w:r>
    </w:p>
    <w:p w:rsidR="00C10CEA" w:rsidRPr="00AD55AC" w:rsidRDefault="001E043E" w:rsidP="001E043E">
      <w:pPr>
        <w:pStyle w:val="NoSpacing"/>
        <w:rPr>
          <w:rFonts w:ascii="Times New Roman" w:hAnsi="Times New Roman" w:cs="Times New Roman"/>
          <w:sz w:val="24"/>
          <w:szCs w:val="24"/>
        </w:rPr>
      </w:pPr>
      <w:r w:rsidRPr="00AD55AC">
        <w:rPr>
          <w:rFonts w:ascii="Times New Roman" w:hAnsi="Times New Roman" w:cs="Times New Roman"/>
          <w:sz w:val="24"/>
          <w:szCs w:val="24"/>
        </w:rPr>
        <w:t>Queens College</w:t>
      </w:r>
    </w:p>
    <w:p w:rsidR="001E043E" w:rsidRPr="00AD55AC" w:rsidRDefault="001E043E" w:rsidP="001E043E">
      <w:pPr>
        <w:pStyle w:val="NoSpacing"/>
        <w:rPr>
          <w:rFonts w:ascii="Times New Roman" w:hAnsi="Times New Roman" w:cs="Times New Roman"/>
          <w:sz w:val="24"/>
          <w:szCs w:val="24"/>
        </w:rPr>
      </w:pPr>
      <w:r w:rsidRPr="00AD55AC">
        <w:rPr>
          <w:rFonts w:ascii="Times New Roman" w:hAnsi="Times New Roman" w:cs="Times New Roman"/>
          <w:sz w:val="24"/>
          <w:szCs w:val="24"/>
        </w:rPr>
        <w:t>York College</w:t>
      </w:r>
    </w:p>
    <w:p w:rsidR="00686EBE" w:rsidRPr="009A4FCB" w:rsidRDefault="00686EBE" w:rsidP="001E043E">
      <w:pPr>
        <w:pStyle w:val="NoSpacing"/>
        <w:rPr>
          <w:rFonts w:ascii="Times New Roman" w:hAnsi="Times New Roman" w:cs="Times New Roman"/>
          <w:u w:val="single"/>
        </w:rPr>
      </w:pPr>
    </w:p>
    <w:p w:rsidR="00686EBE" w:rsidRPr="009A4FCB" w:rsidRDefault="00686EBE" w:rsidP="001E043E">
      <w:pPr>
        <w:pStyle w:val="NoSpacing"/>
        <w:rPr>
          <w:rFonts w:ascii="Times New Roman" w:hAnsi="Times New Roman" w:cs="Times New Roman"/>
          <w:u w:val="single"/>
        </w:rPr>
      </w:pPr>
    </w:p>
    <w:p w:rsidR="001E043E" w:rsidRPr="00AD55AC" w:rsidRDefault="001E043E" w:rsidP="001E043E">
      <w:pPr>
        <w:pStyle w:val="NoSpacing"/>
        <w:rPr>
          <w:rFonts w:ascii="Times New Roman" w:hAnsi="Times New Roman" w:cs="Times New Roman"/>
          <w:b/>
          <w:i/>
          <w:sz w:val="24"/>
          <w:szCs w:val="24"/>
          <w:u w:val="single"/>
        </w:rPr>
      </w:pPr>
      <w:r w:rsidRPr="00AD55AC">
        <w:rPr>
          <w:rFonts w:ascii="Times New Roman" w:hAnsi="Times New Roman" w:cs="Times New Roman"/>
          <w:b/>
          <w:i/>
          <w:sz w:val="24"/>
          <w:szCs w:val="24"/>
          <w:u w:val="single"/>
        </w:rPr>
        <w:t>Honors and Professional</w:t>
      </w:r>
    </w:p>
    <w:p w:rsidR="00686EBE" w:rsidRPr="00AD55AC" w:rsidRDefault="00686EBE" w:rsidP="001E043E">
      <w:pPr>
        <w:pStyle w:val="NoSpacing"/>
        <w:rPr>
          <w:rFonts w:ascii="Times New Roman" w:hAnsi="Times New Roman" w:cs="Times New Roman"/>
          <w:sz w:val="24"/>
          <w:szCs w:val="24"/>
        </w:rPr>
      </w:pPr>
      <w:r w:rsidRPr="00AD55AC">
        <w:rPr>
          <w:rFonts w:ascii="Times New Roman" w:hAnsi="Times New Roman" w:cs="Times New Roman"/>
          <w:sz w:val="24"/>
          <w:szCs w:val="24"/>
        </w:rPr>
        <w:t>CUNY Graduate Center</w:t>
      </w:r>
    </w:p>
    <w:p w:rsidR="00686EBE" w:rsidRPr="00AD55AC" w:rsidRDefault="00686EBE" w:rsidP="001E043E">
      <w:pPr>
        <w:pStyle w:val="NoSpacing"/>
        <w:rPr>
          <w:rFonts w:ascii="Times New Roman" w:hAnsi="Times New Roman" w:cs="Times New Roman"/>
          <w:sz w:val="24"/>
          <w:szCs w:val="24"/>
        </w:rPr>
      </w:pPr>
      <w:r w:rsidRPr="00AD55AC">
        <w:rPr>
          <w:rFonts w:ascii="Times New Roman" w:hAnsi="Times New Roman" w:cs="Times New Roman"/>
          <w:sz w:val="24"/>
          <w:szCs w:val="24"/>
        </w:rPr>
        <w:t>CUNY Graduate School of Journalism</w:t>
      </w:r>
    </w:p>
    <w:p w:rsidR="00686EBE" w:rsidRPr="00AD55AC" w:rsidRDefault="00686EBE" w:rsidP="001E043E">
      <w:pPr>
        <w:pStyle w:val="NoSpacing"/>
        <w:rPr>
          <w:rFonts w:ascii="Times New Roman" w:hAnsi="Times New Roman" w:cs="Times New Roman"/>
          <w:sz w:val="24"/>
          <w:szCs w:val="24"/>
        </w:rPr>
      </w:pPr>
      <w:r w:rsidRPr="00AD55AC">
        <w:rPr>
          <w:rFonts w:ascii="Times New Roman" w:hAnsi="Times New Roman" w:cs="Times New Roman"/>
          <w:sz w:val="24"/>
          <w:szCs w:val="24"/>
        </w:rPr>
        <w:t>CUNY School of Law</w:t>
      </w:r>
    </w:p>
    <w:p w:rsidR="006C31DC" w:rsidRPr="00AD55AC" w:rsidRDefault="006C31DC" w:rsidP="001E043E">
      <w:pPr>
        <w:pStyle w:val="NoSpacing"/>
        <w:rPr>
          <w:rFonts w:ascii="Times New Roman" w:hAnsi="Times New Roman" w:cs="Times New Roman"/>
          <w:sz w:val="24"/>
          <w:szCs w:val="24"/>
        </w:rPr>
      </w:pPr>
      <w:r w:rsidRPr="00AD55AC">
        <w:rPr>
          <w:rFonts w:ascii="Times New Roman" w:hAnsi="Times New Roman" w:cs="Times New Roman"/>
          <w:sz w:val="24"/>
          <w:szCs w:val="24"/>
        </w:rPr>
        <w:t>CUNY School of Professional Studies</w:t>
      </w:r>
    </w:p>
    <w:p w:rsidR="006C31DC" w:rsidRPr="00AD55AC" w:rsidRDefault="006C31DC" w:rsidP="001E043E">
      <w:pPr>
        <w:pStyle w:val="NoSpacing"/>
        <w:rPr>
          <w:rFonts w:ascii="Times New Roman" w:hAnsi="Times New Roman" w:cs="Times New Roman"/>
          <w:sz w:val="24"/>
          <w:szCs w:val="24"/>
        </w:rPr>
      </w:pPr>
      <w:r w:rsidRPr="00AD55AC">
        <w:rPr>
          <w:rFonts w:ascii="Times New Roman" w:hAnsi="Times New Roman" w:cs="Times New Roman"/>
          <w:sz w:val="24"/>
          <w:szCs w:val="24"/>
        </w:rPr>
        <w:t>CUNY School of Public Health</w:t>
      </w:r>
    </w:p>
    <w:p w:rsidR="006C31DC" w:rsidRPr="00AD55AC" w:rsidRDefault="006C31DC" w:rsidP="001E043E">
      <w:pPr>
        <w:pStyle w:val="NoSpacing"/>
        <w:rPr>
          <w:rFonts w:ascii="Times New Roman" w:hAnsi="Times New Roman" w:cs="Times New Roman"/>
          <w:sz w:val="24"/>
          <w:szCs w:val="24"/>
        </w:rPr>
      </w:pPr>
      <w:r w:rsidRPr="00AD55AC">
        <w:rPr>
          <w:rFonts w:ascii="Times New Roman" w:hAnsi="Times New Roman" w:cs="Times New Roman"/>
          <w:sz w:val="24"/>
          <w:szCs w:val="24"/>
        </w:rPr>
        <w:t>Macaulay Honors College</w:t>
      </w:r>
    </w:p>
    <w:p w:rsidR="002C5C45" w:rsidRPr="00AD55AC" w:rsidRDefault="00E82F4A" w:rsidP="001E043E">
      <w:pPr>
        <w:pStyle w:val="NoSpacing"/>
        <w:rPr>
          <w:rFonts w:ascii="Times New Roman" w:hAnsi="Times New Roman" w:cs="Times New Roman"/>
          <w:sz w:val="24"/>
          <w:szCs w:val="24"/>
        </w:rPr>
      </w:pPr>
      <w:r w:rsidRPr="00AD55AC">
        <w:rPr>
          <w:rFonts w:ascii="Times New Roman" w:hAnsi="Times New Roman" w:cs="Times New Roman"/>
          <w:sz w:val="24"/>
          <w:szCs w:val="24"/>
        </w:rPr>
        <w:t>CUNY School of Medicine</w:t>
      </w:r>
    </w:p>
    <w:p w:rsidR="002C5C45" w:rsidRPr="00AD55AC" w:rsidRDefault="002C5C45" w:rsidP="002C5C45">
      <w:r w:rsidRPr="00AD55AC">
        <w:br w:type="page"/>
      </w:r>
    </w:p>
    <w:p w:rsidR="002714B1" w:rsidRPr="00AD55AC" w:rsidRDefault="000E270B" w:rsidP="007E324B">
      <w:pPr>
        <w:pStyle w:val="Heading2"/>
        <w:numPr>
          <w:ilvl w:val="0"/>
          <w:numId w:val="40"/>
        </w:numPr>
        <w:ind w:left="0"/>
        <w:rPr>
          <w:rStyle w:val="Emphasis"/>
          <w:rFonts w:ascii="Times New Roman" w:hAnsi="Times New Roman" w:cs="Times New Roman"/>
          <w:i w:val="0"/>
          <w:color w:val="auto"/>
          <w:sz w:val="24"/>
          <w:szCs w:val="24"/>
          <w:u w:val="none"/>
        </w:rPr>
      </w:pPr>
      <w:r w:rsidRPr="00AD55AC">
        <w:rPr>
          <w:rStyle w:val="Emphasis"/>
          <w:rFonts w:ascii="Times New Roman" w:hAnsi="Times New Roman" w:cs="Times New Roman"/>
          <w:i w:val="0"/>
          <w:color w:val="auto"/>
          <w:sz w:val="24"/>
          <w:szCs w:val="24"/>
        </w:rPr>
        <w:lastRenderedPageBreak/>
        <w:t xml:space="preserve">OPERATING </w:t>
      </w:r>
      <w:r w:rsidR="0042519B" w:rsidRPr="00AD55AC">
        <w:rPr>
          <w:rStyle w:val="Emphasis"/>
          <w:rFonts w:ascii="Times New Roman" w:hAnsi="Times New Roman" w:cs="Times New Roman"/>
          <w:i w:val="0"/>
          <w:color w:val="auto"/>
          <w:sz w:val="24"/>
          <w:szCs w:val="24"/>
        </w:rPr>
        <w:t>EXPENSES</w:t>
      </w:r>
      <w:r w:rsidR="00A33BA4" w:rsidRPr="00AD55AC">
        <w:rPr>
          <w:rStyle w:val="Emphasis"/>
          <w:rFonts w:ascii="Times New Roman" w:hAnsi="Times New Roman" w:cs="Times New Roman"/>
          <w:i w:val="0"/>
          <w:color w:val="auto"/>
          <w:sz w:val="24"/>
          <w:szCs w:val="24"/>
          <w:u w:val="none"/>
        </w:rPr>
        <w:t>:</w:t>
      </w:r>
    </w:p>
    <w:p w:rsidR="000705CF" w:rsidRPr="00AD55AC" w:rsidRDefault="003D0EF3" w:rsidP="007F7BAC">
      <w:pPr>
        <w:pStyle w:val="NoSpacing"/>
        <w:rPr>
          <w:rFonts w:ascii="Times New Roman" w:hAnsi="Times New Roman" w:cs="Times New Roman"/>
          <w:b/>
          <w:sz w:val="24"/>
          <w:szCs w:val="24"/>
          <w:u w:val="single"/>
        </w:rPr>
      </w:pPr>
      <w:r w:rsidRPr="00AD55AC">
        <w:rPr>
          <w:rFonts w:ascii="Times New Roman" w:hAnsi="Times New Roman" w:cs="Times New Roman"/>
          <w:b/>
          <w:sz w:val="24"/>
          <w:szCs w:val="24"/>
          <w:u w:val="single"/>
        </w:rPr>
        <w:t>General Supplies and Materials</w:t>
      </w:r>
      <w:r w:rsidR="006851BE" w:rsidRPr="00AD55AC">
        <w:rPr>
          <w:rFonts w:ascii="Times New Roman" w:hAnsi="Times New Roman" w:cs="Times New Roman"/>
          <w:b/>
          <w:sz w:val="24"/>
          <w:szCs w:val="24"/>
        </w:rPr>
        <w:tab/>
      </w:r>
      <w:r w:rsidR="006851BE" w:rsidRPr="00AD55AC">
        <w:rPr>
          <w:rFonts w:ascii="Times New Roman" w:hAnsi="Times New Roman" w:cs="Times New Roman"/>
          <w:b/>
          <w:sz w:val="24"/>
          <w:szCs w:val="24"/>
        </w:rPr>
        <w:tab/>
      </w:r>
      <w:r w:rsidR="006851BE" w:rsidRPr="00AD55AC">
        <w:rPr>
          <w:rFonts w:ascii="Times New Roman" w:hAnsi="Times New Roman" w:cs="Times New Roman"/>
          <w:b/>
          <w:sz w:val="24"/>
          <w:szCs w:val="24"/>
        </w:rPr>
        <w:tab/>
        <w:t>Accts. 51001 - 51006</w:t>
      </w:r>
    </w:p>
    <w:p w:rsidR="00306FF4" w:rsidRPr="00AD55AC" w:rsidRDefault="00306FF4" w:rsidP="007F7BAC">
      <w:pPr>
        <w:pStyle w:val="NoSpacing"/>
        <w:rPr>
          <w:rFonts w:ascii="Times New Roman" w:hAnsi="Times New Roman" w:cs="Times New Roman"/>
          <w:b/>
          <w:sz w:val="24"/>
          <w:szCs w:val="24"/>
          <w:u w:val="single"/>
        </w:rPr>
      </w:pPr>
    </w:p>
    <w:tbl>
      <w:tblPr>
        <w:tblStyle w:val="TableGrid"/>
        <w:tblW w:w="9895" w:type="dxa"/>
        <w:tblLook w:val="04A0" w:firstRow="1" w:lastRow="0" w:firstColumn="1" w:lastColumn="0" w:noHBand="0" w:noVBand="1"/>
      </w:tblPr>
      <w:tblGrid>
        <w:gridCol w:w="5136"/>
        <w:gridCol w:w="4759"/>
      </w:tblGrid>
      <w:tr w:rsidR="00C606FE" w:rsidRPr="00AD55AC" w:rsidTr="000F4C25">
        <w:tc>
          <w:tcPr>
            <w:tcW w:w="5136" w:type="dxa"/>
          </w:tcPr>
          <w:p w:rsidR="005A0E3B" w:rsidRPr="00AD55AC" w:rsidRDefault="005A0E3B" w:rsidP="005A0E3B">
            <w:pPr>
              <w:pStyle w:val="NoSpacing"/>
              <w:rPr>
                <w:rFonts w:ascii="Times New Roman" w:hAnsi="Times New Roman" w:cs="Times New Roman"/>
                <w:b/>
                <w:sz w:val="24"/>
                <w:szCs w:val="24"/>
                <w:u w:val="single"/>
              </w:rPr>
            </w:pPr>
            <w:r w:rsidRPr="00AD55AC">
              <w:rPr>
                <w:rFonts w:ascii="Times New Roman" w:hAnsi="Times New Roman" w:cs="Times New Roman"/>
                <w:b/>
                <w:sz w:val="24"/>
                <w:szCs w:val="24"/>
                <w:u w:val="single"/>
              </w:rPr>
              <w:t xml:space="preserve">Account 51001 Office Supplies </w:t>
            </w:r>
          </w:p>
          <w:p w:rsidR="005A0E3B" w:rsidRPr="005A0E3B" w:rsidRDefault="005A0E3B" w:rsidP="005D31AD">
            <w:pPr>
              <w:pStyle w:val="NoSpacing"/>
              <w:rPr>
                <w:rFonts w:ascii="Times New Roman" w:hAnsi="Times New Roman" w:cs="Times New Roman"/>
                <w:sz w:val="24"/>
                <w:szCs w:val="24"/>
                <w:u w:val="single"/>
              </w:rPr>
            </w:pPr>
          </w:p>
          <w:p w:rsidR="005D31AD" w:rsidRPr="006A6C7F" w:rsidRDefault="005D31AD" w:rsidP="005D31AD">
            <w:pPr>
              <w:pStyle w:val="NoSpacing"/>
              <w:rPr>
                <w:rFonts w:ascii="Times New Roman" w:hAnsi="Times New Roman" w:cs="Times New Roman"/>
                <w:b/>
                <w:i/>
                <w:sz w:val="24"/>
                <w:szCs w:val="24"/>
                <w:u w:val="single"/>
              </w:rPr>
            </w:pPr>
            <w:r w:rsidRPr="006A6C7F">
              <w:rPr>
                <w:rFonts w:ascii="Times New Roman" w:hAnsi="Times New Roman" w:cs="Times New Roman"/>
                <w:b/>
                <w:i/>
                <w:sz w:val="24"/>
                <w:szCs w:val="24"/>
                <w:u w:val="single"/>
              </w:rPr>
              <w:t xml:space="preserve">Budget Acct. </w:t>
            </w:r>
            <w:r w:rsidR="004A1C64">
              <w:rPr>
                <w:rFonts w:ascii="Times New Roman" w:hAnsi="Times New Roman" w:cs="Times New Roman"/>
                <w:b/>
                <w:i/>
                <w:sz w:val="24"/>
                <w:szCs w:val="24"/>
                <w:u w:val="single"/>
              </w:rPr>
              <w:t xml:space="preserve">80120 </w:t>
            </w:r>
            <w:r w:rsidRPr="006A6C7F">
              <w:rPr>
                <w:rFonts w:ascii="Times New Roman" w:hAnsi="Times New Roman" w:cs="Times New Roman"/>
                <w:b/>
                <w:i/>
                <w:sz w:val="24"/>
                <w:szCs w:val="24"/>
                <w:u w:val="single"/>
              </w:rPr>
              <w:t>Supplies and Materials</w:t>
            </w:r>
          </w:p>
          <w:p w:rsidR="005D31AD" w:rsidRPr="005A0E3B" w:rsidRDefault="005D31AD" w:rsidP="00EE2728">
            <w:pPr>
              <w:pStyle w:val="NoSpacing"/>
              <w:ind w:right="83"/>
              <w:rPr>
                <w:rFonts w:ascii="Times New Roman" w:hAnsi="Times New Roman" w:cs="Times New Roman"/>
                <w:sz w:val="24"/>
                <w:szCs w:val="24"/>
                <w:u w:val="single"/>
              </w:rPr>
            </w:pPr>
          </w:p>
          <w:p w:rsidR="000705CF" w:rsidRPr="00AD55AC" w:rsidRDefault="00EE2728" w:rsidP="00EE2728">
            <w:pPr>
              <w:pStyle w:val="NoSpacing"/>
              <w:ind w:right="83"/>
              <w:rPr>
                <w:rFonts w:ascii="Times New Roman" w:hAnsi="Times New Roman" w:cs="Times New Roman"/>
                <w:b/>
                <w:sz w:val="24"/>
                <w:szCs w:val="24"/>
                <w:u w:val="single"/>
              </w:rPr>
            </w:pPr>
            <w:r w:rsidRPr="00AD55AC">
              <w:rPr>
                <w:rFonts w:ascii="Times New Roman" w:hAnsi="Times New Roman" w:cs="Times New Roman"/>
                <w:b/>
                <w:sz w:val="24"/>
                <w:szCs w:val="24"/>
                <w:u w:val="single"/>
              </w:rPr>
              <w:t>Category Codes</w:t>
            </w:r>
          </w:p>
          <w:tbl>
            <w:tblPr>
              <w:tblW w:w="4920" w:type="dxa"/>
              <w:tblLook w:val="04A0" w:firstRow="1" w:lastRow="0" w:firstColumn="1" w:lastColumn="0" w:noHBand="0" w:noVBand="1"/>
            </w:tblPr>
            <w:tblGrid>
              <w:gridCol w:w="1340"/>
              <w:gridCol w:w="3580"/>
            </w:tblGrid>
            <w:tr w:rsidR="00F06F41" w:rsidRPr="00AD55AC" w:rsidTr="00F06F41">
              <w:trPr>
                <w:trHeight w:val="300"/>
              </w:trPr>
              <w:tc>
                <w:tcPr>
                  <w:tcW w:w="1340" w:type="dxa"/>
                  <w:tcBorders>
                    <w:top w:val="nil"/>
                    <w:left w:val="nil"/>
                    <w:bottom w:val="nil"/>
                    <w:right w:val="nil"/>
                  </w:tcBorders>
                  <w:shd w:val="clear" w:color="auto" w:fill="auto"/>
                  <w:noWrap/>
                  <w:vAlign w:val="bottom"/>
                  <w:hideMark/>
                </w:tcPr>
                <w:p w:rsidR="00F06F41" w:rsidRPr="00AD55AC" w:rsidRDefault="00F06F41" w:rsidP="00F06F41">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4412000000</w:t>
                  </w:r>
                </w:p>
              </w:tc>
              <w:tc>
                <w:tcPr>
                  <w:tcW w:w="3580" w:type="dxa"/>
                  <w:tcBorders>
                    <w:top w:val="nil"/>
                    <w:left w:val="nil"/>
                    <w:bottom w:val="nil"/>
                    <w:right w:val="nil"/>
                  </w:tcBorders>
                  <w:shd w:val="clear" w:color="auto" w:fill="auto"/>
                  <w:noWrap/>
                  <w:vAlign w:val="bottom"/>
                  <w:hideMark/>
                </w:tcPr>
                <w:p w:rsidR="00F06F41" w:rsidRPr="00AD55AC" w:rsidRDefault="00F06F41" w:rsidP="00F06F41">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Office supplies</w:t>
                  </w:r>
                </w:p>
              </w:tc>
            </w:tr>
            <w:tr w:rsidR="00F12AE0" w:rsidRPr="00AD55AC" w:rsidTr="00B02570">
              <w:trPr>
                <w:trHeight w:val="630"/>
              </w:trPr>
              <w:tc>
                <w:tcPr>
                  <w:tcW w:w="1340" w:type="dxa"/>
                  <w:tcBorders>
                    <w:top w:val="nil"/>
                    <w:left w:val="nil"/>
                    <w:bottom w:val="nil"/>
                    <w:right w:val="nil"/>
                  </w:tcBorders>
                  <w:shd w:val="clear" w:color="auto" w:fill="auto"/>
                  <w:noWrap/>
                </w:tcPr>
                <w:p w:rsidR="00F12AE0" w:rsidRPr="00AD55AC" w:rsidRDefault="00F12AE0" w:rsidP="00F06F41">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4410310000</w:t>
                  </w:r>
                </w:p>
              </w:tc>
              <w:tc>
                <w:tcPr>
                  <w:tcW w:w="3580" w:type="dxa"/>
                  <w:tcBorders>
                    <w:top w:val="nil"/>
                    <w:left w:val="nil"/>
                    <w:bottom w:val="nil"/>
                    <w:right w:val="nil"/>
                  </w:tcBorders>
                  <w:shd w:val="clear" w:color="auto" w:fill="auto"/>
                  <w:noWrap/>
                </w:tcPr>
                <w:p w:rsidR="00F12AE0" w:rsidRPr="00AD55AC" w:rsidRDefault="00F12AE0" w:rsidP="00F06F41">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 xml:space="preserve">Printer and facsimile and photocopier supplies  </w:t>
                  </w:r>
                </w:p>
              </w:tc>
            </w:tr>
          </w:tbl>
          <w:p w:rsidR="000705CF" w:rsidRPr="00AD55AC" w:rsidRDefault="000705CF" w:rsidP="005D31AD">
            <w:pPr>
              <w:pStyle w:val="NoSpacing"/>
              <w:rPr>
                <w:rFonts w:ascii="Times New Roman" w:hAnsi="Times New Roman" w:cs="Times New Roman"/>
                <w:b/>
                <w:sz w:val="24"/>
                <w:szCs w:val="24"/>
                <w:u w:val="single"/>
              </w:rPr>
            </w:pPr>
          </w:p>
        </w:tc>
        <w:tc>
          <w:tcPr>
            <w:tcW w:w="4759" w:type="dxa"/>
          </w:tcPr>
          <w:p w:rsidR="00C606FE" w:rsidRPr="00AD55AC" w:rsidRDefault="00F12AE0" w:rsidP="002F4945">
            <w:pPr>
              <w:ind w:left="-27"/>
              <w:jc w:val="both"/>
              <w:rPr>
                <w:rStyle w:val="Emphasis"/>
                <w:rFonts w:ascii="Times New Roman" w:eastAsiaTheme="majorEastAsia" w:hAnsi="Times New Roman" w:cs="Times New Roman"/>
                <w:bCs/>
                <w:i w:val="0"/>
                <w:sz w:val="24"/>
                <w:szCs w:val="24"/>
              </w:rPr>
            </w:pPr>
            <w:r w:rsidRPr="00AD55AC">
              <w:rPr>
                <w:rStyle w:val="Emphasis"/>
                <w:rFonts w:ascii="Times New Roman" w:eastAsiaTheme="majorEastAsia" w:hAnsi="Times New Roman" w:cs="Times New Roman"/>
                <w:bCs/>
                <w:i w:val="0"/>
                <w:sz w:val="24"/>
                <w:szCs w:val="24"/>
              </w:rPr>
              <w:t>Record the cost</w:t>
            </w:r>
            <w:r w:rsidR="000705CF" w:rsidRPr="00AD55AC">
              <w:rPr>
                <w:rStyle w:val="Emphasis"/>
                <w:rFonts w:ascii="Times New Roman" w:eastAsiaTheme="majorEastAsia" w:hAnsi="Times New Roman" w:cs="Times New Roman"/>
                <w:bCs/>
                <w:i w:val="0"/>
                <w:sz w:val="24"/>
                <w:szCs w:val="24"/>
              </w:rPr>
              <w:t xml:space="preserve"> of pens, </w:t>
            </w:r>
            <w:r w:rsidR="009E3F91" w:rsidRPr="00AD55AC">
              <w:rPr>
                <w:rStyle w:val="Emphasis"/>
                <w:rFonts w:ascii="Times New Roman" w:eastAsiaTheme="majorEastAsia" w:hAnsi="Times New Roman" w:cs="Times New Roman"/>
                <w:bCs/>
                <w:i w:val="0"/>
                <w:sz w:val="24"/>
                <w:szCs w:val="24"/>
              </w:rPr>
              <w:t xml:space="preserve">pencils, highlighters, pen or pencil holders, correction fluid, erasers, desktop trays or organizers, desk drawer organizers,  tape dispensers, tape, staples, staplers, staple removers, scissors, </w:t>
            </w:r>
            <w:r w:rsidR="0001381B" w:rsidRPr="00AD55AC">
              <w:rPr>
                <w:rStyle w:val="Emphasis"/>
                <w:rFonts w:ascii="Times New Roman" w:eastAsiaTheme="majorEastAsia" w:hAnsi="Times New Roman" w:cs="Times New Roman"/>
                <w:bCs/>
                <w:i w:val="0"/>
                <w:sz w:val="24"/>
                <w:szCs w:val="24"/>
              </w:rPr>
              <w:t>rubber bands, clasp fasteners, paper clips, pins or tacks</w:t>
            </w:r>
            <w:r w:rsidR="006A2E20" w:rsidRPr="00AD55AC">
              <w:rPr>
                <w:rStyle w:val="Emphasis"/>
                <w:rFonts w:ascii="Times New Roman" w:eastAsiaTheme="majorEastAsia" w:hAnsi="Times New Roman" w:cs="Times New Roman"/>
                <w:bCs/>
                <w:i w:val="0"/>
                <w:sz w:val="24"/>
                <w:szCs w:val="24"/>
              </w:rPr>
              <w:t>,</w:t>
            </w:r>
            <w:r w:rsidR="0001381B" w:rsidRPr="00AD55AC">
              <w:rPr>
                <w:rStyle w:val="Emphasis"/>
                <w:rFonts w:ascii="Times New Roman" w:eastAsiaTheme="majorEastAsia" w:hAnsi="Times New Roman" w:cs="Times New Roman"/>
                <w:bCs/>
                <w:i w:val="0"/>
                <w:sz w:val="24"/>
                <w:szCs w:val="24"/>
              </w:rPr>
              <w:t xml:space="preserve"> </w:t>
            </w:r>
            <w:r w:rsidR="000705CF" w:rsidRPr="00AD55AC">
              <w:rPr>
                <w:rStyle w:val="Emphasis"/>
                <w:rFonts w:ascii="Times New Roman" w:eastAsiaTheme="majorEastAsia" w:hAnsi="Times New Roman" w:cs="Times New Roman"/>
                <w:bCs/>
                <w:i w:val="0"/>
                <w:sz w:val="24"/>
                <w:szCs w:val="24"/>
              </w:rPr>
              <w:t>notebooks, calendars, for</w:t>
            </w:r>
            <w:r w:rsidR="009E3F91" w:rsidRPr="00AD55AC">
              <w:rPr>
                <w:rStyle w:val="Emphasis"/>
                <w:rFonts w:ascii="Times New Roman" w:eastAsiaTheme="majorEastAsia" w:hAnsi="Times New Roman" w:cs="Times New Roman"/>
                <w:bCs/>
                <w:i w:val="0"/>
                <w:sz w:val="24"/>
                <w:szCs w:val="24"/>
              </w:rPr>
              <w:t>ms, file folders and guides, calendars, meeting planners, appointment books or refills</w:t>
            </w:r>
            <w:r w:rsidR="000705CF" w:rsidRPr="00AD55AC">
              <w:rPr>
                <w:rStyle w:val="Emphasis"/>
                <w:rFonts w:ascii="Times New Roman" w:eastAsiaTheme="majorEastAsia" w:hAnsi="Times New Roman" w:cs="Times New Roman"/>
                <w:bCs/>
                <w:i w:val="0"/>
                <w:sz w:val="24"/>
                <w:szCs w:val="24"/>
              </w:rPr>
              <w:t xml:space="preserve">, </w:t>
            </w:r>
            <w:r w:rsidR="0001381B" w:rsidRPr="00AD55AC">
              <w:rPr>
                <w:rStyle w:val="Emphasis"/>
                <w:rFonts w:ascii="Times New Roman" w:eastAsiaTheme="majorEastAsia" w:hAnsi="Times New Roman" w:cs="Times New Roman"/>
                <w:bCs/>
                <w:i w:val="0"/>
                <w:sz w:val="24"/>
                <w:szCs w:val="24"/>
              </w:rPr>
              <w:t>expandable file folders</w:t>
            </w:r>
            <w:r w:rsidR="009E3F91" w:rsidRPr="00AD55AC">
              <w:rPr>
                <w:rStyle w:val="Emphasis"/>
                <w:rFonts w:ascii="Times New Roman" w:eastAsiaTheme="majorEastAsia" w:hAnsi="Times New Roman" w:cs="Times New Roman"/>
                <w:bCs/>
                <w:i w:val="0"/>
                <w:sz w:val="24"/>
                <w:szCs w:val="24"/>
              </w:rPr>
              <w:t>, hanging organizers or accessories</w:t>
            </w:r>
            <w:r w:rsidR="0001381B" w:rsidRPr="00AD55AC">
              <w:rPr>
                <w:rStyle w:val="Emphasis"/>
                <w:rFonts w:ascii="Times New Roman" w:eastAsiaTheme="majorEastAsia" w:hAnsi="Times New Roman" w:cs="Times New Roman"/>
                <w:bCs/>
                <w:i w:val="0"/>
                <w:sz w:val="24"/>
                <w:szCs w:val="24"/>
              </w:rPr>
              <w:t>, accordion file folders, file inserts or tabs, file pockets or accessories</w:t>
            </w:r>
            <w:r w:rsidR="000705CF" w:rsidRPr="00AD55AC">
              <w:rPr>
                <w:rStyle w:val="Emphasis"/>
                <w:rFonts w:ascii="Times New Roman" w:eastAsiaTheme="majorEastAsia" w:hAnsi="Times New Roman" w:cs="Times New Roman"/>
                <w:bCs/>
                <w:i w:val="0"/>
                <w:sz w:val="24"/>
                <w:szCs w:val="24"/>
              </w:rPr>
              <w:t xml:space="preserve"> and other small items normally used in offices, including </w:t>
            </w:r>
            <w:r w:rsidR="00257091" w:rsidRPr="00AD55AC">
              <w:rPr>
                <w:rStyle w:val="Emphasis"/>
                <w:rFonts w:ascii="Times New Roman" w:eastAsiaTheme="majorEastAsia" w:hAnsi="Times New Roman" w:cs="Times New Roman"/>
                <w:bCs/>
                <w:i w:val="0"/>
                <w:sz w:val="24"/>
                <w:szCs w:val="24"/>
              </w:rPr>
              <w:t>any associated freight costs.</w:t>
            </w:r>
          </w:p>
          <w:p w:rsidR="00F12AE0" w:rsidRPr="00AD55AC" w:rsidRDefault="00F12AE0" w:rsidP="002F4945">
            <w:pPr>
              <w:ind w:left="-27"/>
              <w:jc w:val="both"/>
              <w:rPr>
                <w:rStyle w:val="Emphasis"/>
                <w:rFonts w:ascii="Times New Roman" w:eastAsiaTheme="majorEastAsia" w:hAnsi="Times New Roman" w:cs="Times New Roman"/>
                <w:bCs/>
                <w:i w:val="0"/>
                <w:sz w:val="24"/>
                <w:szCs w:val="24"/>
              </w:rPr>
            </w:pPr>
          </w:p>
          <w:p w:rsidR="00F12AE0" w:rsidRPr="00AD55AC" w:rsidRDefault="00F12AE0" w:rsidP="00F12AE0">
            <w:pPr>
              <w:ind w:left="-27"/>
              <w:jc w:val="both"/>
              <w:rPr>
                <w:rFonts w:ascii="Times New Roman" w:hAnsi="Times New Roman" w:cs="Times New Roman"/>
                <w:b/>
                <w:sz w:val="24"/>
                <w:szCs w:val="24"/>
                <w:u w:val="single"/>
              </w:rPr>
            </w:pPr>
            <w:r w:rsidRPr="00AD55AC">
              <w:rPr>
                <w:rStyle w:val="Emphasis"/>
                <w:rFonts w:ascii="Times New Roman" w:eastAsiaTheme="majorEastAsia" w:hAnsi="Times New Roman" w:cs="Times New Roman"/>
                <w:bCs/>
                <w:i w:val="0"/>
                <w:sz w:val="24"/>
                <w:szCs w:val="24"/>
              </w:rPr>
              <w:t xml:space="preserve">Record the cost of printer and facsimile and photocopier supplies including ink cartridges, toner, print heads, </w:t>
            </w:r>
            <w:proofErr w:type="gramStart"/>
            <w:r w:rsidRPr="00AD55AC">
              <w:rPr>
                <w:rStyle w:val="Emphasis"/>
                <w:rFonts w:ascii="Times New Roman" w:eastAsiaTheme="majorEastAsia" w:hAnsi="Times New Roman" w:cs="Times New Roman"/>
                <w:bCs/>
                <w:i w:val="0"/>
                <w:sz w:val="24"/>
                <w:szCs w:val="24"/>
              </w:rPr>
              <w:t>toner</w:t>
            </w:r>
            <w:proofErr w:type="gramEnd"/>
            <w:r w:rsidRPr="00AD55AC">
              <w:rPr>
                <w:rStyle w:val="Emphasis"/>
                <w:rFonts w:ascii="Times New Roman" w:eastAsiaTheme="majorEastAsia" w:hAnsi="Times New Roman" w:cs="Times New Roman"/>
                <w:bCs/>
                <w:i w:val="0"/>
                <w:sz w:val="24"/>
                <w:szCs w:val="24"/>
              </w:rPr>
              <w:t xml:space="preserve"> collectors</w:t>
            </w:r>
            <w:r w:rsidR="00E91773">
              <w:rPr>
                <w:rStyle w:val="Emphasis"/>
                <w:rFonts w:ascii="Times New Roman" w:eastAsiaTheme="majorEastAsia" w:hAnsi="Times New Roman" w:cs="Times New Roman"/>
                <w:bCs/>
                <w:i w:val="0"/>
                <w:sz w:val="24"/>
                <w:szCs w:val="24"/>
              </w:rPr>
              <w:t xml:space="preserve"> using </w:t>
            </w:r>
            <w:r w:rsidR="00E91773" w:rsidRPr="00E91773">
              <w:rPr>
                <w:rStyle w:val="Emphasis"/>
                <w:rFonts w:ascii="Times New Roman" w:eastAsiaTheme="majorEastAsia" w:hAnsi="Times New Roman" w:cs="Times New Roman"/>
                <w:b/>
                <w:bCs/>
                <w:i w:val="0"/>
                <w:sz w:val="24"/>
                <w:szCs w:val="24"/>
              </w:rPr>
              <w:t>Category Code:  4410310000 Printer and facsimile and photocopier supplies</w:t>
            </w:r>
            <w:r w:rsidRPr="00AD55AC">
              <w:rPr>
                <w:rStyle w:val="Emphasis"/>
                <w:rFonts w:ascii="Times New Roman" w:eastAsiaTheme="majorEastAsia" w:hAnsi="Times New Roman" w:cs="Times New Roman"/>
                <w:bCs/>
                <w:i w:val="0"/>
                <w:sz w:val="24"/>
                <w:szCs w:val="24"/>
              </w:rPr>
              <w:t>.</w:t>
            </w:r>
          </w:p>
        </w:tc>
      </w:tr>
    </w:tbl>
    <w:p w:rsidR="006A6C7F" w:rsidRDefault="006A6C7F" w:rsidP="004D0E0F">
      <w:pPr>
        <w:ind w:left="2160" w:hanging="2160"/>
        <w:jc w:val="both"/>
        <w:rPr>
          <w:rStyle w:val="Emphasis"/>
          <w:rFonts w:ascii="Times New Roman" w:eastAsiaTheme="majorEastAsia" w:hAnsi="Times New Roman" w:cs="Times New Roman"/>
          <w:b/>
          <w:bCs/>
          <w:i w:val="0"/>
          <w:sz w:val="24"/>
          <w:szCs w:val="24"/>
        </w:rPr>
      </w:pPr>
    </w:p>
    <w:p w:rsidR="006A6C7F" w:rsidRDefault="006A6C7F" w:rsidP="006A6C7F">
      <w:pPr>
        <w:rPr>
          <w:rStyle w:val="Emphasis"/>
          <w:rFonts w:ascii="Times New Roman" w:eastAsiaTheme="majorEastAsia" w:hAnsi="Times New Roman" w:cs="Times New Roman"/>
          <w:b/>
          <w:bCs/>
          <w:i w:val="0"/>
          <w:sz w:val="24"/>
          <w:szCs w:val="24"/>
        </w:rPr>
      </w:pPr>
      <w:r>
        <w:rPr>
          <w:rStyle w:val="Emphasis"/>
          <w:rFonts w:ascii="Times New Roman" w:eastAsiaTheme="majorEastAsia" w:hAnsi="Times New Roman" w:cs="Times New Roman"/>
          <w:b/>
          <w:bCs/>
          <w:i w:val="0"/>
          <w:sz w:val="24"/>
          <w:szCs w:val="24"/>
        </w:rPr>
        <w:br w:type="page"/>
      </w:r>
    </w:p>
    <w:tbl>
      <w:tblPr>
        <w:tblStyle w:val="TableGrid"/>
        <w:tblW w:w="9895" w:type="dxa"/>
        <w:tblLook w:val="04A0" w:firstRow="1" w:lastRow="0" w:firstColumn="1" w:lastColumn="0" w:noHBand="0" w:noVBand="1"/>
      </w:tblPr>
      <w:tblGrid>
        <w:gridCol w:w="5136"/>
        <w:gridCol w:w="4759"/>
      </w:tblGrid>
      <w:tr w:rsidR="00306FF4" w:rsidRPr="00AD55AC" w:rsidTr="000F4C25">
        <w:tc>
          <w:tcPr>
            <w:tcW w:w="5136" w:type="dxa"/>
          </w:tcPr>
          <w:p w:rsidR="005A0E3B" w:rsidRPr="00AD55AC" w:rsidRDefault="005A0E3B" w:rsidP="005A0E3B">
            <w:pPr>
              <w:pStyle w:val="NoSpacing"/>
              <w:rPr>
                <w:rFonts w:ascii="Times New Roman" w:hAnsi="Times New Roman" w:cs="Times New Roman"/>
                <w:b/>
                <w:sz w:val="24"/>
                <w:szCs w:val="24"/>
                <w:u w:val="single"/>
              </w:rPr>
            </w:pPr>
            <w:r w:rsidRPr="00AD55AC">
              <w:rPr>
                <w:rFonts w:ascii="Times New Roman" w:hAnsi="Times New Roman" w:cs="Times New Roman"/>
                <w:b/>
                <w:sz w:val="24"/>
                <w:szCs w:val="24"/>
                <w:u w:val="single"/>
              </w:rPr>
              <w:lastRenderedPageBreak/>
              <w:t xml:space="preserve">Account 51002 Paper Supplies </w:t>
            </w:r>
          </w:p>
          <w:p w:rsidR="005A0E3B" w:rsidRPr="005A0E3B" w:rsidRDefault="005A0E3B" w:rsidP="005D31AD">
            <w:pPr>
              <w:pStyle w:val="NoSpacing"/>
              <w:rPr>
                <w:rFonts w:ascii="Times New Roman" w:hAnsi="Times New Roman" w:cs="Times New Roman"/>
                <w:sz w:val="24"/>
                <w:szCs w:val="24"/>
                <w:u w:val="single"/>
              </w:rPr>
            </w:pPr>
          </w:p>
          <w:p w:rsidR="005D31AD" w:rsidRDefault="004A1C64" w:rsidP="005D31AD">
            <w:pPr>
              <w:pStyle w:val="NoSpacing"/>
              <w:rPr>
                <w:rFonts w:ascii="Times New Roman" w:hAnsi="Times New Roman" w:cs="Times New Roman"/>
                <w:b/>
                <w:i/>
                <w:sz w:val="24"/>
                <w:szCs w:val="24"/>
                <w:u w:val="single"/>
              </w:rPr>
            </w:pPr>
            <w:r>
              <w:rPr>
                <w:rFonts w:ascii="Times New Roman" w:hAnsi="Times New Roman" w:cs="Times New Roman"/>
                <w:b/>
                <w:i/>
                <w:sz w:val="24"/>
                <w:szCs w:val="24"/>
                <w:u w:val="single"/>
              </w:rPr>
              <w:t xml:space="preserve">Budget Acct. 80120 </w:t>
            </w:r>
            <w:r w:rsidR="005D31AD" w:rsidRPr="006A6C7F">
              <w:rPr>
                <w:rFonts w:ascii="Times New Roman" w:hAnsi="Times New Roman" w:cs="Times New Roman"/>
                <w:b/>
                <w:i/>
                <w:sz w:val="24"/>
                <w:szCs w:val="24"/>
                <w:u w:val="single"/>
              </w:rPr>
              <w:t>Supplies and Materials</w:t>
            </w:r>
          </w:p>
          <w:p w:rsidR="005D31AD" w:rsidRPr="005A0E3B" w:rsidRDefault="005D31AD" w:rsidP="00655A9A">
            <w:pPr>
              <w:pStyle w:val="NoSpacing"/>
              <w:rPr>
                <w:rFonts w:ascii="Times New Roman" w:hAnsi="Times New Roman" w:cs="Times New Roman"/>
                <w:sz w:val="24"/>
                <w:szCs w:val="24"/>
                <w:u w:val="single"/>
              </w:rPr>
            </w:pPr>
          </w:p>
          <w:p w:rsidR="00306FF4" w:rsidRPr="00AD55AC" w:rsidRDefault="00F92FAF" w:rsidP="00655A9A">
            <w:pPr>
              <w:pStyle w:val="NoSpacing"/>
              <w:rPr>
                <w:rFonts w:ascii="Times New Roman" w:hAnsi="Times New Roman" w:cs="Times New Roman"/>
                <w:b/>
                <w:sz w:val="24"/>
                <w:szCs w:val="24"/>
                <w:u w:val="single"/>
              </w:rPr>
            </w:pPr>
            <w:r w:rsidRPr="00AD55AC">
              <w:rPr>
                <w:rFonts w:ascii="Times New Roman" w:hAnsi="Times New Roman" w:cs="Times New Roman"/>
                <w:b/>
                <w:sz w:val="24"/>
                <w:szCs w:val="24"/>
                <w:u w:val="single"/>
              </w:rPr>
              <w:t>Category Codes</w:t>
            </w:r>
          </w:p>
          <w:tbl>
            <w:tblPr>
              <w:tblW w:w="4920" w:type="dxa"/>
              <w:tblLook w:val="04A0" w:firstRow="1" w:lastRow="0" w:firstColumn="1" w:lastColumn="0" w:noHBand="0" w:noVBand="1"/>
            </w:tblPr>
            <w:tblGrid>
              <w:gridCol w:w="1340"/>
              <w:gridCol w:w="3580"/>
            </w:tblGrid>
            <w:tr w:rsidR="003C4C33" w:rsidRPr="00AD55AC" w:rsidTr="00257091">
              <w:trPr>
                <w:trHeight w:val="300"/>
              </w:trPr>
              <w:tc>
                <w:tcPr>
                  <w:tcW w:w="1340" w:type="dxa"/>
                  <w:tcBorders>
                    <w:top w:val="nil"/>
                    <w:left w:val="nil"/>
                    <w:bottom w:val="nil"/>
                    <w:right w:val="nil"/>
                  </w:tcBorders>
                  <w:shd w:val="clear" w:color="auto" w:fill="auto"/>
                  <w:noWrap/>
                  <w:vAlign w:val="bottom"/>
                  <w:hideMark/>
                </w:tcPr>
                <w:p w:rsidR="003C4C33" w:rsidRPr="00AD55AC" w:rsidRDefault="003C4C33" w:rsidP="003C4C33">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1410000000</w:t>
                  </w:r>
                </w:p>
              </w:tc>
              <w:tc>
                <w:tcPr>
                  <w:tcW w:w="3580" w:type="dxa"/>
                  <w:tcBorders>
                    <w:top w:val="nil"/>
                    <w:left w:val="nil"/>
                    <w:bottom w:val="nil"/>
                    <w:right w:val="nil"/>
                  </w:tcBorders>
                  <w:shd w:val="clear" w:color="auto" w:fill="auto"/>
                  <w:noWrap/>
                  <w:vAlign w:val="bottom"/>
                  <w:hideMark/>
                </w:tcPr>
                <w:p w:rsidR="003C4C33" w:rsidRPr="00AD55AC" w:rsidRDefault="003C4C33" w:rsidP="003C4C33">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Paper materials</w:t>
                  </w:r>
                </w:p>
              </w:tc>
            </w:tr>
            <w:tr w:rsidR="003C4C33" w:rsidRPr="00AD55AC" w:rsidTr="00257091">
              <w:trPr>
                <w:trHeight w:val="300"/>
              </w:trPr>
              <w:tc>
                <w:tcPr>
                  <w:tcW w:w="1340" w:type="dxa"/>
                  <w:tcBorders>
                    <w:top w:val="nil"/>
                    <w:left w:val="nil"/>
                    <w:bottom w:val="nil"/>
                    <w:right w:val="nil"/>
                  </w:tcBorders>
                  <w:shd w:val="clear" w:color="auto" w:fill="auto"/>
                  <w:noWrap/>
                  <w:vAlign w:val="bottom"/>
                  <w:hideMark/>
                </w:tcPr>
                <w:p w:rsidR="003C4C33" w:rsidRPr="00AD55AC" w:rsidRDefault="003C4C33" w:rsidP="003C4C33">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1411000000</w:t>
                  </w:r>
                </w:p>
              </w:tc>
              <w:tc>
                <w:tcPr>
                  <w:tcW w:w="3580" w:type="dxa"/>
                  <w:tcBorders>
                    <w:top w:val="nil"/>
                    <w:left w:val="nil"/>
                    <w:bottom w:val="nil"/>
                    <w:right w:val="nil"/>
                  </w:tcBorders>
                  <w:shd w:val="clear" w:color="auto" w:fill="auto"/>
                  <w:noWrap/>
                  <w:vAlign w:val="bottom"/>
                  <w:hideMark/>
                </w:tcPr>
                <w:p w:rsidR="003C4C33" w:rsidRPr="00AD55AC" w:rsidRDefault="003C4C33" w:rsidP="003C4C33">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Paper products</w:t>
                  </w:r>
                </w:p>
              </w:tc>
            </w:tr>
            <w:tr w:rsidR="003C4C33" w:rsidRPr="00AD55AC" w:rsidTr="00B02570">
              <w:trPr>
                <w:trHeight w:val="300"/>
              </w:trPr>
              <w:tc>
                <w:tcPr>
                  <w:tcW w:w="1340" w:type="dxa"/>
                  <w:tcBorders>
                    <w:top w:val="nil"/>
                    <w:left w:val="nil"/>
                    <w:bottom w:val="nil"/>
                    <w:right w:val="nil"/>
                  </w:tcBorders>
                  <w:shd w:val="clear" w:color="auto" w:fill="auto"/>
                  <w:noWrap/>
                  <w:vAlign w:val="bottom"/>
                  <w:hideMark/>
                </w:tcPr>
                <w:p w:rsidR="003C4C33" w:rsidRPr="00AD55AC" w:rsidRDefault="00166064" w:rsidP="00166064">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14111702</w:t>
                  </w:r>
                  <w:r w:rsidR="00C3325C">
                    <w:rPr>
                      <w:rFonts w:ascii="Times New Roman" w:eastAsia="Arial Unicode MS" w:hAnsi="Times New Roman" w:cs="Times New Roman"/>
                    </w:rPr>
                    <w:t>99</w:t>
                  </w:r>
                </w:p>
              </w:tc>
              <w:tc>
                <w:tcPr>
                  <w:tcW w:w="3580" w:type="dxa"/>
                  <w:tcBorders>
                    <w:top w:val="nil"/>
                    <w:left w:val="nil"/>
                    <w:bottom w:val="nil"/>
                    <w:right w:val="nil"/>
                  </w:tcBorders>
                  <w:shd w:val="clear" w:color="auto" w:fill="auto"/>
                  <w:noWrap/>
                  <w:vAlign w:val="bottom"/>
                  <w:hideMark/>
                </w:tcPr>
                <w:p w:rsidR="003C4C33" w:rsidRPr="00AD55AC" w:rsidRDefault="00166064" w:rsidP="003C4C33">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Toilet seat covers</w:t>
                  </w:r>
                </w:p>
              </w:tc>
            </w:tr>
            <w:tr w:rsidR="0040340E" w:rsidRPr="00AD55AC" w:rsidTr="00B02570">
              <w:trPr>
                <w:trHeight w:val="300"/>
              </w:trPr>
              <w:tc>
                <w:tcPr>
                  <w:tcW w:w="1340" w:type="dxa"/>
                  <w:tcBorders>
                    <w:top w:val="nil"/>
                    <w:left w:val="nil"/>
                    <w:bottom w:val="nil"/>
                    <w:right w:val="nil"/>
                  </w:tcBorders>
                  <w:shd w:val="clear" w:color="auto" w:fill="auto"/>
                  <w:noWrap/>
                  <w:vAlign w:val="bottom"/>
                </w:tcPr>
                <w:p w:rsidR="0040340E" w:rsidRPr="00AD55AC" w:rsidRDefault="00C3325C" w:rsidP="003C4C33">
                  <w:pPr>
                    <w:spacing w:after="0" w:line="240" w:lineRule="auto"/>
                    <w:rPr>
                      <w:rFonts w:ascii="Times New Roman" w:eastAsia="Arial Unicode MS" w:hAnsi="Times New Roman" w:cs="Times New Roman"/>
                    </w:rPr>
                  </w:pPr>
                  <w:r>
                    <w:rPr>
                      <w:rFonts w:ascii="Times New Roman" w:eastAsia="Arial Unicode MS" w:hAnsi="Times New Roman" w:cs="Times New Roman"/>
                    </w:rPr>
                    <w:t>1411170399</w:t>
                  </w:r>
                </w:p>
              </w:tc>
              <w:tc>
                <w:tcPr>
                  <w:tcW w:w="3580" w:type="dxa"/>
                  <w:tcBorders>
                    <w:top w:val="nil"/>
                    <w:left w:val="nil"/>
                    <w:bottom w:val="nil"/>
                    <w:right w:val="nil"/>
                  </w:tcBorders>
                  <w:shd w:val="clear" w:color="auto" w:fill="auto"/>
                  <w:noWrap/>
                  <w:vAlign w:val="bottom"/>
                </w:tcPr>
                <w:p w:rsidR="0040340E" w:rsidRPr="00AD55AC" w:rsidRDefault="00166064" w:rsidP="003C4C33">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Paper towels</w:t>
                  </w:r>
                </w:p>
              </w:tc>
            </w:tr>
            <w:tr w:rsidR="0040340E" w:rsidRPr="00AD55AC" w:rsidTr="00B02570">
              <w:trPr>
                <w:trHeight w:val="300"/>
              </w:trPr>
              <w:tc>
                <w:tcPr>
                  <w:tcW w:w="1340" w:type="dxa"/>
                  <w:tcBorders>
                    <w:top w:val="nil"/>
                    <w:left w:val="nil"/>
                    <w:bottom w:val="nil"/>
                    <w:right w:val="nil"/>
                  </w:tcBorders>
                  <w:shd w:val="clear" w:color="auto" w:fill="auto"/>
                  <w:noWrap/>
                  <w:vAlign w:val="bottom"/>
                </w:tcPr>
                <w:p w:rsidR="0040340E" w:rsidRPr="00AD55AC" w:rsidRDefault="00C3325C" w:rsidP="003C4C33">
                  <w:pPr>
                    <w:spacing w:after="0" w:line="240" w:lineRule="auto"/>
                    <w:rPr>
                      <w:rFonts w:ascii="Times New Roman" w:eastAsia="Arial Unicode MS" w:hAnsi="Times New Roman" w:cs="Times New Roman"/>
                    </w:rPr>
                  </w:pPr>
                  <w:r>
                    <w:rPr>
                      <w:rFonts w:ascii="Times New Roman" w:eastAsia="Arial Unicode MS" w:hAnsi="Times New Roman" w:cs="Times New Roman"/>
                    </w:rPr>
                    <w:t>1411170499</w:t>
                  </w:r>
                </w:p>
              </w:tc>
              <w:tc>
                <w:tcPr>
                  <w:tcW w:w="3580" w:type="dxa"/>
                  <w:tcBorders>
                    <w:top w:val="nil"/>
                    <w:left w:val="nil"/>
                    <w:bottom w:val="nil"/>
                    <w:right w:val="nil"/>
                  </w:tcBorders>
                  <w:shd w:val="clear" w:color="auto" w:fill="auto"/>
                  <w:noWrap/>
                  <w:vAlign w:val="bottom"/>
                </w:tcPr>
                <w:p w:rsidR="0040340E" w:rsidRPr="00AD55AC" w:rsidRDefault="00166064" w:rsidP="003C4C33">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Toilet tissue</w:t>
                  </w:r>
                </w:p>
              </w:tc>
            </w:tr>
            <w:tr w:rsidR="00166064" w:rsidRPr="00AD55AC" w:rsidTr="00257091">
              <w:trPr>
                <w:trHeight w:val="300"/>
              </w:trPr>
              <w:tc>
                <w:tcPr>
                  <w:tcW w:w="1340" w:type="dxa"/>
                  <w:tcBorders>
                    <w:top w:val="nil"/>
                    <w:left w:val="nil"/>
                    <w:bottom w:val="nil"/>
                    <w:right w:val="nil"/>
                  </w:tcBorders>
                  <w:shd w:val="clear" w:color="auto" w:fill="auto"/>
                  <w:noWrap/>
                  <w:vAlign w:val="bottom"/>
                </w:tcPr>
                <w:p w:rsidR="00166064" w:rsidRPr="00AD55AC" w:rsidRDefault="00166064" w:rsidP="00166064">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1412000000</w:t>
                  </w:r>
                </w:p>
              </w:tc>
              <w:tc>
                <w:tcPr>
                  <w:tcW w:w="3580" w:type="dxa"/>
                  <w:tcBorders>
                    <w:top w:val="nil"/>
                    <w:left w:val="nil"/>
                    <w:bottom w:val="nil"/>
                    <w:right w:val="nil"/>
                  </w:tcBorders>
                  <w:shd w:val="clear" w:color="auto" w:fill="auto"/>
                  <w:noWrap/>
                  <w:vAlign w:val="bottom"/>
                </w:tcPr>
                <w:p w:rsidR="00166064" w:rsidRPr="00AD55AC" w:rsidRDefault="00166064" w:rsidP="00166064">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Industrial use papers</w:t>
                  </w:r>
                </w:p>
              </w:tc>
            </w:tr>
            <w:tr w:rsidR="00E2556B" w:rsidRPr="00AD55AC" w:rsidTr="00B02570">
              <w:trPr>
                <w:trHeight w:val="300"/>
              </w:trPr>
              <w:tc>
                <w:tcPr>
                  <w:tcW w:w="1340" w:type="dxa"/>
                  <w:tcBorders>
                    <w:top w:val="nil"/>
                    <w:left w:val="nil"/>
                    <w:bottom w:val="nil"/>
                    <w:right w:val="nil"/>
                  </w:tcBorders>
                  <w:shd w:val="clear" w:color="auto" w:fill="auto"/>
                  <w:noWrap/>
                  <w:vAlign w:val="bottom"/>
                  <w:hideMark/>
                </w:tcPr>
                <w:p w:rsidR="00E2556B" w:rsidRPr="00AD55AC" w:rsidRDefault="00E2556B" w:rsidP="00E2556B">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2412000000</w:t>
                  </w:r>
                </w:p>
              </w:tc>
              <w:tc>
                <w:tcPr>
                  <w:tcW w:w="3580" w:type="dxa"/>
                  <w:tcBorders>
                    <w:top w:val="nil"/>
                    <w:left w:val="nil"/>
                    <w:bottom w:val="nil"/>
                    <w:right w:val="nil"/>
                  </w:tcBorders>
                  <w:shd w:val="clear" w:color="auto" w:fill="auto"/>
                  <w:noWrap/>
                  <w:vAlign w:val="bottom"/>
                  <w:hideMark/>
                </w:tcPr>
                <w:p w:rsidR="00E2556B" w:rsidRPr="00AD55AC" w:rsidRDefault="00E2556B" w:rsidP="00E2556B">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Packaging materials</w:t>
                  </w:r>
                </w:p>
              </w:tc>
            </w:tr>
            <w:tr w:rsidR="00E2556B" w:rsidRPr="00AD55AC" w:rsidTr="00B02570">
              <w:trPr>
                <w:trHeight w:val="300"/>
              </w:trPr>
              <w:tc>
                <w:tcPr>
                  <w:tcW w:w="1340" w:type="dxa"/>
                  <w:tcBorders>
                    <w:top w:val="nil"/>
                    <w:left w:val="nil"/>
                    <w:bottom w:val="nil"/>
                    <w:right w:val="nil"/>
                  </w:tcBorders>
                  <w:shd w:val="clear" w:color="auto" w:fill="auto"/>
                  <w:noWrap/>
                  <w:vAlign w:val="bottom"/>
                  <w:hideMark/>
                </w:tcPr>
                <w:p w:rsidR="00E2556B" w:rsidRPr="00AD55AC" w:rsidRDefault="00E2556B" w:rsidP="00E2556B">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2414000000</w:t>
                  </w:r>
                </w:p>
              </w:tc>
              <w:tc>
                <w:tcPr>
                  <w:tcW w:w="3580" w:type="dxa"/>
                  <w:tcBorders>
                    <w:top w:val="nil"/>
                    <w:left w:val="nil"/>
                    <w:bottom w:val="nil"/>
                    <w:right w:val="nil"/>
                  </w:tcBorders>
                  <w:shd w:val="clear" w:color="auto" w:fill="auto"/>
                  <w:noWrap/>
                  <w:vAlign w:val="bottom"/>
                  <w:hideMark/>
                </w:tcPr>
                <w:p w:rsidR="00E2556B" w:rsidRPr="00AD55AC" w:rsidRDefault="00E2556B" w:rsidP="00E2556B">
                  <w:pPr>
                    <w:spacing w:after="0" w:line="240" w:lineRule="auto"/>
                    <w:rPr>
                      <w:rFonts w:ascii="Times New Roman" w:eastAsia="Arial Unicode MS" w:hAnsi="Times New Roman" w:cs="Times New Roman"/>
                    </w:rPr>
                  </w:pPr>
                  <w:r w:rsidRPr="00AD55AC">
                    <w:rPr>
                      <w:rFonts w:ascii="Times New Roman" w:eastAsia="Arial Unicode MS" w:hAnsi="Times New Roman" w:cs="Times New Roman"/>
                    </w:rPr>
                    <w:t>Packing supplies</w:t>
                  </w:r>
                </w:p>
              </w:tc>
            </w:tr>
          </w:tbl>
          <w:p w:rsidR="00306FF4" w:rsidRPr="00AD55AC" w:rsidRDefault="00306FF4" w:rsidP="00655A9A">
            <w:pPr>
              <w:pStyle w:val="NoSpacing"/>
              <w:rPr>
                <w:rFonts w:ascii="Times New Roman" w:hAnsi="Times New Roman" w:cs="Times New Roman"/>
                <w:b/>
                <w:sz w:val="24"/>
                <w:szCs w:val="24"/>
                <w:u w:val="single"/>
              </w:rPr>
            </w:pPr>
          </w:p>
        </w:tc>
        <w:tc>
          <w:tcPr>
            <w:tcW w:w="4759" w:type="dxa"/>
          </w:tcPr>
          <w:p w:rsidR="00306FF4" w:rsidRPr="00AD55AC" w:rsidRDefault="00306FF4" w:rsidP="006A2E20">
            <w:pPr>
              <w:ind w:left="-27" w:firstLine="27"/>
              <w:jc w:val="both"/>
              <w:rPr>
                <w:rFonts w:ascii="Times New Roman" w:hAnsi="Times New Roman" w:cs="Times New Roman"/>
                <w:b/>
                <w:sz w:val="24"/>
                <w:szCs w:val="24"/>
                <w:u w:val="single"/>
              </w:rPr>
            </w:pPr>
            <w:r w:rsidRPr="00AD55AC">
              <w:rPr>
                <w:rStyle w:val="Emphasis"/>
                <w:rFonts w:ascii="Times New Roman" w:eastAsiaTheme="majorEastAsia" w:hAnsi="Times New Roman" w:cs="Times New Roman"/>
                <w:bCs/>
                <w:i w:val="0"/>
                <w:sz w:val="24"/>
                <w:szCs w:val="24"/>
              </w:rPr>
              <w:t xml:space="preserve">Record the cost of </w:t>
            </w:r>
            <w:r w:rsidR="00166064" w:rsidRPr="00AD55AC">
              <w:rPr>
                <w:rStyle w:val="Emphasis"/>
                <w:rFonts w:ascii="Times New Roman" w:eastAsiaTheme="majorEastAsia" w:hAnsi="Times New Roman" w:cs="Times New Roman"/>
                <w:bCs/>
                <w:i w:val="0"/>
                <w:sz w:val="24"/>
                <w:szCs w:val="24"/>
              </w:rPr>
              <w:t xml:space="preserve">paper products including printing and writing paper, stationery, </w:t>
            </w:r>
            <w:r w:rsidR="00B52B45" w:rsidRPr="00AD55AC">
              <w:rPr>
                <w:rStyle w:val="Emphasis"/>
                <w:rFonts w:ascii="Times New Roman" w:eastAsiaTheme="majorEastAsia" w:hAnsi="Times New Roman" w:cs="Times New Roman"/>
                <w:bCs/>
                <w:i w:val="0"/>
                <w:sz w:val="24"/>
                <w:szCs w:val="24"/>
              </w:rPr>
              <w:t>paper pads or notebooks,</w:t>
            </w:r>
            <w:r w:rsidR="006E5F57" w:rsidRPr="00AD55AC">
              <w:rPr>
                <w:rStyle w:val="Emphasis"/>
                <w:rFonts w:ascii="Times New Roman" w:eastAsiaTheme="majorEastAsia" w:hAnsi="Times New Roman" w:cs="Times New Roman"/>
                <w:bCs/>
                <w:i w:val="0"/>
                <w:sz w:val="24"/>
                <w:szCs w:val="24"/>
              </w:rPr>
              <w:t xml:space="preserve"> printer or copier paper, computer printout paper, examination paper,</w:t>
            </w:r>
            <w:r w:rsidR="00B52B45" w:rsidRPr="00AD55AC">
              <w:rPr>
                <w:rStyle w:val="Emphasis"/>
                <w:rFonts w:ascii="Times New Roman" w:eastAsiaTheme="majorEastAsia" w:hAnsi="Times New Roman" w:cs="Times New Roman"/>
                <w:bCs/>
                <w:i w:val="0"/>
                <w:sz w:val="24"/>
                <w:szCs w:val="24"/>
              </w:rPr>
              <w:t xml:space="preserve"> </w:t>
            </w:r>
            <w:r w:rsidR="006A2E20" w:rsidRPr="00AD55AC">
              <w:rPr>
                <w:rStyle w:val="Emphasis"/>
                <w:rFonts w:ascii="Times New Roman" w:eastAsiaTheme="majorEastAsia" w:hAnsi="Times New Roman" w:cs="Times New Roman"/>
                <w:bCs/>
                <w:i w:val="0"/>
                <w:sz w:val="24"/>
                <w:szCs w:val="24"/>
              </w:rPr>
              <w:t xml:space="preserve">industrial use </w:t>
            </w:r>
            <w:r w:rsidRPr="00AD55AC">
              <w:rPr>
                <w:rStyle w:val="Emphasis"/>
                <w:rFonts w:ascii="Times New Roman" w:eastAsiaTheme="majorEastAsia" w:hAnsi="Times New Roman" w:cs="Times New Roman"/>
                <w:bCs/>
                <w:i w:val="0"/>
                <w:sz w:val="24"/>
                <w:szCs w:val="24"/>
              </w:rPr>
              <w:t>paper</w:t>
            </w:r>
            <w:r w:rsidR="006A2E20" w:rsidRPr="00AD55AC">
              <w:rPr>
                <w:rStyle w:val="Emphasis"/>
                <w:rFonts w:ascii="Times New Roman" w:eastAsiaTheme="majorEastAsia" w:hAnsi="Times New Roman" w:cs="Times New Roman"/>
                <w:bCs/>
                <w:i w:val="0"/>
                <w:sz w:val="24"/>
                <w:szCs w:val="24"/>
              </w:rPr>
              <w:t>, bleached and unbleached paperboard, packaging papers</w:t>
            </w:r>
            <w:r w:rsidR="00E91773">
              <w:rPr>
                <w:rStyle w:val="Emphasis"/>
                <w:rFonts w:ascii="Times New Roman" w:eastAsiaTheme="majorEastAsia" w:hAnsi="Times New Roman" w:cs="Times New Roman"/>
                <w:bCs/>
                <w:i w:val="0"/>
                <w:sz w:val="24"/>
                <w:szCs w:val="24"/>
              </w:rPr>
              <w:t xml:space="preserve"> packaging materials and packaging supplies</w:t>
            </w:r>
            <w:r w:rsidR="006A2E20" w:rsidRPr="00AD55AC">
              <w:rPr>
                <w:rStyle w:val="Emphasis"/>
                <w:rFonts w:ascii="Times New Roman" w:eastAsiaTheme="majorEastAsia" w:hAnsi="Times New Roman" w:cs="Times New Roman"/>
                <w:bCs/>
                <w:i w:val="0"/>
                <w:sz w:val="24"/>
                <w:szCs w:val="24"/>
              </w:rPr>
              <w:t xml:space="preserve">, </w:t>
            </w:r>
            <w:r w:rsidR="00166064" w:rsidRPr="00AD55AC">
              <w:rPr>
                <w:rStyle w:val="Emphasis"/>
                <w:rFonts w:ascii="Times New Roman" w:eastAsiaTheme="majorEastAsia" w:hAnsi="Times New Roman" w:cs="Times New Roman"/>
                <w:bCs/>
                <w:i w:val="0"/>
                <w:sz w:val="24"/>
                <w:szCs w:val="24"/>
              </w:rPr>
              <w:t xml:space="preserve">personal paper products (e.g. facial tissues, toilet seat covers, paper towels, toilet tissue, paper napkins and tablecloths) </w:t>
            </w:r>
            <w:r w:rsidR="006A2E20" w:rsidRPr="00AD55AC">
              <w:rPr>
                <w:rStyle w:val="Emphasis"/>
                <w:rFonts w:ascii="Times New Roman" w:eastAsiaTheme="majorEastAsia" w:hAnsi="Times New Roman" w:cs="Times New Roman"/>
                <w:bCs/>
                <w:i w:val="0"/>
                <w:sz w:val="24"/>
                <w:szCs w:val="24"/>
              </w:rPr>
              <w:t>cardboard, laminated papers, coated papers, and newsprint and offset papers.</w:t>
            </w:r>
            <w:r w:rsidRPr="00AD55AC">
              <w:rPr>
                <w:rStyle w:val="Emphasis"/>
                <w:rFonts w:ascii="Times New Roman" w:eastAsiaTheme="majorEastAsia" w:hAnsi="Times New Roman" w:cs="Times New Roman"/>
                <w:bCs/>
                <w:i w:val="0"/>
                <w:sz w:val="24"/>
                <w:szCs w:val="24"/>
              </w:rPr>
              <w:t xml:space="preserve"> </w:t>
            </w:r>
          </w:p>
        </w:tc>
      </w:tr>
    </w:tbl>
    <w:p w:rsidR="000F4C25" w:rsidRPr="00AD55AC" w:rsidRDefault="000F4C25"/>
    <w:tbl>
      <w:tblPr>
        <w:tblStyle w:val="TableGrid"/>
        <w:tblW w:w="9805" w:type="dxa"/>
        <w:tblLook w:val="04A0" w:firstRow="1" w:lastRow="0" w:firstColumn="1" w:lastColumn="0" w:noHBand="0" w:noVBand="1"/>
      </w:tblPr>
      <w:tblGrid>
        <w:gridCol w:w="5136"/>
        <w:gridCol w:w="4669"/>
      </w:tblGrid>
      <w:tr w:rsidR="003C4C33" w:rsidRPr="00B02570" w:rsidTr="000F4C25">
        <w:tc>
          <w:tcPr>
            <w:tcW w:w="5136" w:type="dxa"/>
          </w:tcPr>
          <w:p w:rsidR="005A0E3B" w:rsidRPr="00B02570" w:rsidRDefault="007F778A" w:rsidP="005A0E3B">
            <w:pPr>
              <w:pStyle w:val="NoSpacing"/>
              <w:rPr>
                <w:rFonts w:ascii="Times New Roman" w:hAnsi="Times New Roman" w:cs="Times New Roman"/>
                <w:b/>
                <w:sz w:val="24"/>
                <w:szCs w:val="24"/>
                <w:u w:val="single"/>
              </w:rPr>
            </w:pPr>
            <w:r w:rsidRPr="00AD55AC">
              <w:rPr>
                <w:rStyle w:val="Emphasis"/>
                <w:rFonts w:ascii="Times New Roman" w:eastAsiaTheme="majorEastAsia" w:hAnsi="Times New Roman" w:cs="Times New Roman"/>
                <w:b/>
                <w:bCs/>
                <w:i w:val="0"/>
                <w:sz w:val="24"/>
                <w:szCs w:val="24"/>
              </w:rPr>
              <w:br w:type="page"/>
            </w:r>
            <w:r w:rsidR="005A0E3B" w:rsidRPr="00B02570">
              <w:rPr>
                <w:rFonts w:ascii="Times New Roman" w:hAnsi="Times New Roman" w:cs="Times New Roman"/>
                <w:b/>
                <w:sz w:val="24"/>
                <w:szCs w:val="24"/>
                <w:u w:val="single"/>
              </w:rPr>
              <w:t xml:space="preserve">Account 51003 IT Supplies </w:t>
            </w:r>
          </w:p>
          <w:p w:rsidR="005A0E3B" w:rsidRPr="00B02570" w:rsidRDefault="005A0E3B" w:rsidP="005D31AD">
            <w:pPr>
              <w:pStyle w:val="NoSpacing"/>
              <w:rPr>
                <w:rStyle w:val="Emphasis"/>
                <w:rFonts w:ascii="Times New Roman" w:eastAsiaTheme="majorEastAsia" w:hAnsi="Times New Roman" w:cs="Times New Roman"/>
                <w:bCs/>
                <w:i w:val="0"/>
                <w:sz w:val="24"/>
                <w:szCs w:val="24"/>
              </w:rPr>
            </w:pPr>
          </w:p>
          <w:p w:rsidR="005D31AD" w:rsidRPr="00B02570" w:rsidRDefault="004A1C64" w:rsidP="005D31AD">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 xml:space="preserve">Budget Acct. 80120 </w:t>
            </w:r>
            <w:r w:rsidR="005D31AD" w:rsidRPr="00B02570">
              <w:rPr>
                <w:rFonts w:ascii="Times New Roman" w:hAnsi="Times New Roman" w:cs="Times New Roman"/>
                <w:b/>
                <w:i/>
                <w:sz w:val="24"/>
                <w:szCs w:val="24"/>
                <w:u w:val="single"/>
              </w:rPr>
              <w:t>Supplies and Materials</w:t>
            </w:r>
          </w:p>
          <w:p w:rsidR="005D31AD" w:rsidRPr="00B02570" w:rsidRDefault="005D31AD" w:rsidP="00655A9A">
            <w:pPr>
              <w:pStyle w:val="NoSpacing"/>
              <w:rPr>
                <w:rFonts w:ascii="Times New Roman" w:hAnsi="Times New Roman" w:cs="Times New Roman"/>
                <w:b/>
                <w:sz w:val="24"/>
                <w:szCs w:val="24"/>
                <w:u w:val="single"/>
              </w:rPr>
            </w:pPr>
          </w:p>
          <w:p w:rsidR="003C4C33" w:rsidRPr="00B02570" w:rsidRDefault="00F92FAF" w:rsidP="00655A9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ook w:val="04A0" w:firstRow="1" w:lastRow="0" w:firstColumn="1" w:lastColumn="0" w:noHBand="0" w:noVBand="1"/>
            </w:tblPr>
            <w:tblGrid>
              <w:gridCol w:w="1340"/>
              <w:gridCol w:w="3580"/>
            </w:tblGrid>
            <w:tr w:rsidR="008E7130" w:rsidRPr="00B02570" w:rsidTr="009478D4">
              <w:trPr>
                <w:trHeight w:val="300"/>
              </w:trPr>
              <w:tc>
                <w:tcPr>
                  <w:tcW w:w="1340" w:type="dxa"/>
                  <w:tcBorders>
                    <w:top w:val="nil"/>
                    <w:left w:val="nil"/>
                    <w:bottom w:val="nil"/>
                    <w:right w:val="nil"/>
                  </w:tcBorders>
                  <w:shd w:val="clear" w:color="auto" w:fill="auto"/>
                  <w:noWrap/>
                  <w:vAlign w:val="bottom"/>
                </w:tcPr>
                <w:p w:rsidR="008E7130" w:rsidRPr="00B02570" w:rsidRDefault="008E7130" w:rsidP="00DE7284">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4320140000</w:t>
                  </w:r>
                </w:p>
              </w:tc>
              <w:tc>
                <w:tcPr>
                  <w:tcW w:w="3580" w:type="dxa"/>
                  <w:tcBorders>
                    <w:top w:val="nil"/>
                    <w:left w:val="nil"/>
                    <w:bottom w:val="nil"/>
                    <w:right w:val="nil"/>
                  </w:tcBorders>
                  <w:shd w:val="clear" w:color="auto" w:fill="auto"/>
                  <w:noWrap/>
                  <w:vAlign w:val="bottom"/>
                </w:tcPr>
                <w:p w:rsidR="008E7130" w:rsidRPr="00B02570" w:rsidRDefault="008E7130" w:rsidP="00DE7284">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System cards</w:t>
                  </w:r>
                </w:p>
              </w:tc>
            </w:tr>
            <w:tr w:rsidR="008E7130" w:rsidRPr="00B02570" w:rsidTr="009478D4">
              <w:trPr>
                <w:trHeight w:val="300"/>
              </w:trPr>
              <w:tc>
                <w:tcPr>
                  <w:tcW w:w="1340" w:type="dxa"/>
                  <w:tcBorders>
                    <w:top w:val="nil"/>
                    <w:left w:val="nil"/>
                    <w:bottom w:val="nil"/>
                    <w:right w:val="nil"/>
                  </w:tcBorders>
                  <w:shd w:val="clear" w:color="auto" w:fill="auto"/>
                  <w:noWrap/>
                </w:tcPr>
                <w:p w:rsidR="008E7130" w:rsidRPr="00B02570" w:rsidRDefault="008E7130" w:rsidP="008E713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4320150000</w:t>
                  </w:r>
                </w:p>
              </w:tc>
              <w:tc>
                <w:tcPr>
                  <w:tcW w:w="3580" w:type="dxa"/>
                  <w:tcBorders>
                    <w:top w:val="nil"/>
                    <w:left w:val="nil"/>
                    <w:bottom w:val="nil"/>
                    <w:right w:val="nil"/>
                  </w:tcBorders>
                  <w:shd w:val="clear" w:color="auto" w:fill="auto"/>
                  <w:noWrap/>
                  <w:vAlign w:val="bottom"/>
                </w:tcPr>
                <w:p w:rsidR="008E7130" w:rsidRPr="00B02570" w:rsidRDefault="008E7130" w:rsidP="008E713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System board processors interfaces or modules</w:t>
                  </w:r>
                </w:p>
              </w:tc>
            </w:tr>
            <w:tr w:rsidR="008E7130" w:rsidRPr="00B02570" w:rsidTr="009478D4">
              <w:trPr>
                <w:trHeight w:val="300"/>
              </w:trPr>
              <w:tc>
                <w:tcPr>
                  <w:tcW w:w="1340" w:type="dxa"/>
                  <w:tcBorders>
                    <w:top w:val="nil"/>
                    <w:left w:val="nil"/>
                    <w:bottom w:val="nil"/>
                    <w:right w:val="nil"/>
                  </w:tcBorders>
                  <w:shd w:val="clear" w:color="auto" w:fill="auto"/>
                  <w:noWrap/>
                  <w:vAlign w:val="bottom"/>
                </w:tcPr>
                <w:p w:rsidR="008E7130" w:rsidRPr="00B02570" w:rsidRDefault="008E7130" w:rsidP="008E713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4320180000</w:t>
                  </w:r>
                </w:p>
              </w:tc>
              <w:tc>
                <w:tcPr>
                  <w:tcW w:w="3580" w:type="dxa"/>
                  <w:tcBorders>
                    <w:top w:val="nil"/>
                    <w:left w:val="nil"/>
                    <w:bottom w:val="nil"/>
                    <w:right w:val="nil"/>
                  </w:tcBorders>
                  <w:shd w:val="clear" w:color="auto" w:fill="auto"/>
                  <w:noWrap/>
                  <w:vAlign w:val="bottom"/>
                </w:tcPr>
                <w:p w:rsidR="008E7130" w:rsidRPr="00B02570" w:rsidRDefault="008E7130" w:rsidP="008E713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Media storage devices</w:t>
                  </w:r>
                </w:p>
              </w:tc>
            </w:tr>
            <w:tr w:rsidR="008E7130" w:rsidRPr="00B02570" w:rsidTr="009478D4">
              <w:trPr>
                <w:trHeight w:val="300"/>
              </w:trPr>
              <w:tc>
                <w:tcPr>
                  <w:tcW w:w="1340" w:type="dxa"/>
                  <w:tcBorders>
                    <w:top w:val="nil"/>
                    <w:left w:val="nil"/>
                    <w:bottom w:val="nil"/>
                    <w:right w:val="nil"/>
                  </w:tcBorders>
                  <w:shd w:val="clear" w:color="auto" w:fill="auto"/>
                  <w:noWrap/>
                  <w:vAlign w:val="bottom"/>
                </w:tcPr>
                <w:p w:rsidR="008E7130" w:rsidRPr="00B02570" w:rsidRDefault="008E7130" w:rsidP="008E713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4320200000</w:t>
                  </w:r>
                </w:p>
              </w:tc>
              <w:tc>
                <w:tcPr>
                  <w:tcW w:w="3580" w:type="dxa"/>
                  <w:tcBorders>
                    <w:top w:val="nil"/>
                    <w:left w:val="nil"/>
                    <w:bottom w:val="nil"/>
                    <w:right w:val="nil"/>
                  </w:tcBorders>
                  <w:shd w:val="clear" w:color="auto" w:fill="auto"/>
                  <w:noWrap/>
                  <w:vAlign w:val="bottom"/>
                </w:tcPr>
                <w:p w:rsidR="008E7130" w:rsidRPr="00B02570" w:rsidRDefault="008E7130" w:rsidP="008E713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Removable storage media</w:t>
                  </w:r>
                </w:p>
              </w:tc>
            </w:tr>
          </w:tbl>
          <w:p w:rsidR="003C4C33" w:rsidRPr="00B02570" w:rsidRDefault="003C4C33" w:rsidP="00655A9A">
            <w:pPr>
              <w:pStyle w:val="NoSpacing"/>
              <w:rPr>
                <w:rFonts w:ascii="Times New Roman" w:hAnsi="Times New Roman" w:cs="Times New Roman"/>
                <w:b/>
                <w:sz w:val="24"/>
                <w:szCs w:val="24"/>
                <w:u w:val="single"/>
              </w:rPr>
            </w:pPr>
          </w:p>
        </w:tc>
        <w:tc>
          <w:tcPr>
            <w:tcW w:w="4669" w:type="dxa"/>
          </w:tcPr>
          <w:p w:rsidR="005A0E3B" w:rsidRPr="00B02570" w:rsidRDefault="00063FAD" w:rsidP="000D5C78">
            <w:pPr>
              <w:ind w:left="-27" w:firstLine="27"/>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 xml:space="preserve">Record the cost of system cards, graphics or video accelerator cards, memory module cards, modem cards, network interface cards, switch ports or cards, hard disk protectors, magnetic stripe cards. </w:t>
            </w:r>
            <w:proofErr w:type="spellStart"/>
            <w:r w:rsidRPr="00B02570">
              <w:rPr>
                <w:rStyle w:val="Emphasis"/>
                <w:rFonts w:ascii="Times New Roman" w:eastAsiaTheme="majorEastAsia" w:hAnsi="Times New Roman" w:cs="Times New Roman"/>
                <w:bCs/>
                <w:i w:val="0"/>
                <w:sz w:val="24"/>
                <w:szCs w:val="24"/>
              </w:rPr>
              <w:t>daughterboards</w:t>
            </w:r>
            <w:proofErr w:type="spellEnd"/>
            <w:r w:rsidRPr="00B02570">
              <w:rPr>
                <w:rStyle w:val="Emphasis"/>
                <w:rFonts w:ascii="Times New Roman" w:eastAsiaTheme="majorEastAsia" w:hAnsi="Times New Roman" w:cs="Times New Roman"/>
                <w:bCs/>
                <w:i w:val="0"/>
                <w:sz w:val="24"/>
                <w:szCs w:val="24"/>
              </w:rPr>
              <w:t xml:space="preserve">, motherboards, parallel port cards, central processing unit coolers, console controller mainframe, channel converter, channel to channel interface mainframe, </w:t>
            </w:r>
            <w:r w:rsidR="000D5C78" w:rsidRPr="00B02570">
              <w:rPr>
                <w:rStyle w:val="Emphasis"/>
                <w:rFonts w:ascii="Times New Roman" w:eastAsiaTheme="majorEastAsia" w:hAnsi="Times New Roman" w:cs="Times New Roman"/>
                <w:bCs/>
                <w:i w:val="0"/>
                <w:sz w:val="24"/>
                <w:szCs w:val="24"/>
              </w:rPr>
              <w:t xml:space="preserve">blank tapes, floppy disks, </w:t>
            </w:r>
            <w:r w:rsidRPr="00B02570">
              <w:rPr>
                <w:rStyle w:val="Emphasis"/>
                <w:rFonts w:ascii="Times New Roman" w:eastAsiaTheme="majorEastAsia" w:hAnsi="Times New Roman" w:cs="Times New Roman"/>
                <w:bCs/>
                <w:i w:val="0"/>
                <w:sz w:val="24"/>
                <w:szCs w:val="24"/>
              </w:rPr>
              <w:t xml:space="preserve">floppy drives, </w:t>
            </w:r>
            <w:r w:rsidR="000D5C78" w:rsidRPr="00B02570">
              <w:rPr>
                <w:rStyle w:val="Emphasis"/>
                <w:rFonts w:ascii="Times New Roman" w:eastAsiaTheme="majorEastAsia" w:hAnsi="Times New Roman" w:cs="Times New Roman"/>
                <w:bCs/>
                <w:i w:val="0"/>
                <w:sz w:val="24"/>
                <w:szCs w:val="24"/>
              </w:rPr>
              <w:t xml:space="preserve">compact and floppy disk cases, </w:t>
            </w:r>
            <w:r w:rsidRPr="00B02570">
              <w:rPr>
                <w:rStyle w:val="Emphasis"/>
                <w:rFonts w:ascii="Times New Roman" w:eastAsiaTheme="majorEastAsia" w:hAnsi="Times New Roman" w:cs="Times New Roman"/>
                <w:bCs/>
                <w:i w:val="0"/>
                <w:sz w:val="24"/>
                <w:szCs w:val="24"/>
              </w:rPr>
              <w:t>hard disk arrays, hard disk drives, tape arrays, tape drives, read only compact disc CD</w:t>
            </w:r>
            <w:r w:rsidR="000D5C78"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Cs/>
                <w:i w:val="0"/>
                <w:sz w:val="24"/>
                <w:szCs w:val="24"/>
              </w:rPr>
              <w:t xml:space="preserve"> Read write compact disc CD</w:t>
            </w:r>
            <w:r w:rsidR="000D5C78"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Cs/>
                <w:i w:val="0"/>
                <w:sz w:val="24"/>
                <w:szCs w:val="24"/>
              </w:rPr>
              <w:t xml:space="preserve"> compact disc,</w:t>
            </w:r>
            <w:r w:rsidR="000D5C78" w:rsidRPr="00B02570">
              <w:rPr>
                <w:rStyle w:val="Emphasis"/>
                <w:rFonts w:ascii="Times New Roman" w:eastAsiaTheme="majorEastAsia" w:hAnsi="Times New Roman" w:cs="Times New Roman"/>
                <w:bCs/>
                <w:i w:val="0"/>
                <w:sz w:val="24"/>
                <w:szCs w:val="24"/>
              </w:rPr>
              <w:t xml:space="preserve"> CD </w:t>
            </w:r>
            <w:r w:rsidRPr="00B02570">
              <w:rPr>
                <w:rStyle w:val="Emphasis"/>
                <w:rFonts w:ascii="Times New Roman" w:eastAsiaTheme="majorEastAsia" w:hAnsi="Times New Roman" w:cs="Times New Roman"/>
                <w:bCs/>
                <w:i w:val="0"/>
                <w:sz w:val="24"/>
                <w:szCs w:val="24"/>
              </w:rPr>
              <w:t>drive, digital view disc DVD drive</w:t>
            </w:r>
            <w:r w:rsidR="000D5C78" w:rsidRPr="00B02570">
              <w:rPr>
                <w:rStyle w:val="Emphasis"/>
                <w:rFonts w:ascii="Times New Roman" w:eastAsiaTheme="majorEastAsia" w:hAnsi="Times New Roman" w:cs="Times New Roman"/>
                <w:bCs/>
                <w:i w:val="0"/>
                <w:sz w:val="24"/>
                <w:szCs w:val="24"/>
              </w:rPr>
              <w:t>, pen or flash drive,</w:t>
            </w:r>
            <w:r w:rsidRPr="00B02570">
              <w:rPr>
                <w:rStyle w:val="Emphasis"/>
                <w:rFonts w:ascii="Times New Roman" w:eastAsiaTheme="majorEastAsia" w:hAnsi="Times New Roman" w:cs="Times New Roman"/>
                <w:bCs/>
                <w:i w:val="0"/>
                <w:sz w:val="24"/>
                <w:szCs w:val="24"/>
              </w:rPr>
              <w:t xml:space="preserve"> mainframe, control unit, coupler facility mainframe, interface bus converter or controller</w:t>
            </w:r>
            <w:r w:rsidR="000D5C78" w:rsidRPr="00B02570">
              <w:rPr>
                <w:rStyle w:val="Emphasis"/>
                <w:rFonts w:ascii="Times New Roman" w:eastAsiaTheme="majorEastAsia" w:hAnsi="Times New Roman" w:cs="Times New Roman"/>
                <w:bCs/>
                <w:i w:val="0"/>
                <w:sz w:val="24"/>
                <w:szCs w:val="24"/>
              </w:rPr>
              <w:t xml:space="preserve">, keyboard or mouse cable, printer connection cable. </w:t>
            </w:r>
            <w:r w:rsidRPr="00B02570">
              <w:rPr>
                <w:rStyle w:val="Emphasis"/>
                <w:rFonts w:ascii="Times New Roman" w:eastAsiaTheme="majorEastAsia" w:hAnsi="Times New Roman" w:cs="Times New Roman"/>
                <w:bCs/>
                <w:i w:val="0"/>
                <w:sz w:val="24"/>
                <w:szCs w:val="24"/>
              </w:rPr>
              <w:t xml:space="preserve"> </w:t>
            </w:r>
            <w:r w:rsidR="002D792B" w:rsidRPr="00B02570">
              <w:rPr>
                <w:rStyle w:val="Emphasis"/>
                <w:rFonts w:ascii="Times New Roman" w:eastAsiaTheme="majorEastAsia" w:hAnsi="Times New Roman" w:cs="Times New Roman"/>
                <w:b/>
                <w:bCs/>
                <w:i w:val="0"/>
                <w:sz w:val="24"/>
                <w:szCs w:val="24"/>
              </w:rPr>
              <w:t>Do not include</w:t>
            </w:r>
            <w:r w:rsidR="002C40A7" w:rsidRPr="00B02570">
              <w:rPr>
                <w:rStyle w:val="Emphasis"/>
                <w:rFonts w:ascii="Times New Roman" w:eastAsiaTheme="majorEastAsia" w:hAnsi="Times New Roman" w:cs="Times New Roman"/>
                <w:bCs/>
                <w:sz w:val="24"/>
                <w:szCs w:val="24"/>
              </w:rPr>
              <w:t xml:space="preserve"> </w:t>
            </w:r>
            <w:r w:rsidR="002D792B" w:rsidRPr="00B02570">
              <w:rPr>
                <w:rStyle w:val="Emphasis"/>
                <w:rFonts w:ascii="Times New Roman" w:eastAsiaTheme="majorEastAsia" w:hAnsi="Times New Roman" w:cs="Times New Roman"/>
                <w:bCs/>
                <w:sz w:val="24"/>
                <w:szCs w:val="24"/>
              </w:rPr>
              <w:t xml:space="preserve">computer </w:t>
            </w:r>
            <w:r w:rsidR="002C40A7" w:rsidRPr="00B02570">
              <w:rPr>
                <w:rStyle w:val="Emphasis"/>
                <w:rFonts w:ascii="Times New Roman" w:eastAsiaTheme="majorEastAsia" w:hAnsi="Times New Roman" w:cs="Times New Roman"/>
                <w:bCs/>
                <w:sz w:val="24"/>
                <w:szCs w:val="24"/>
              </w:rPr>
              <w:t xml:space="preserve">hardware, or </w:t>
            </w:r>
            <w:r w:rsidR="002D792B" w:rsidRPr="00B02570">
              <w:rPr>
                <w:rStyle w:val="Emphasis"/>
                <w:rFonts w:ascii="Times New Roman" w:eastAsiaTheme="majorEastAsia" w:hAnsi="Times New Roman" w:cs="Times New Roman"/>
                <w:bCs/>
                <w:sz w:val="24"/>
                <w:szCs w:val="24"/>
              </w:rPr>
              <w:t xml:space="preserve">computer </w:t>
            </w:r>
            <w:r w:rsidR="002C40A7" w:rsidRPr="00B02570">
              <w:rPr>
                <w:rStyle w:val="Emphasis"/>
                <w:rFonts w:ascii="Times New Roman" w:eastAsiaTheme="majorEastAsia" w:hAnsi="Times New Roman" w:cs="Times New Roman"/>
                <w:bCs/>
                <w:sz w:val="24"/>
                <w:szCs w:val="24"/>
              </w:rPr>
              <w:t xml:space="preserve">software or </w:t>
            </w:r>
            <w:r w:rsidR="002D792B" w:rsidRPr="00B02570">
              <w:rPr>
                <w:rStyle w:val="Emphasis"/>
                <w:rFonts w:ascii="Times New Roman" w:eastAsiaTheme="majorEastAsia" w:hAnsi="Times New Roman" w:cs="Times New Roman"/>
                <w:bCs/>
                <w:sz w:val="24"/>
                <w:szCs w:val="24"/>
              </w:rPr>
              <w:t xml:space="preserve">“Smart classrooms” or </w:t>
            </w:r>
            <w:r w:rsidR="002C40A7" w:rsidRPr="00B02570">
              <w:rPr>
                <w:rStyle w:val="Emphasis"/>
                <w:rFonts w:ascii="Times New Roman" w:eastAsiaTheme="majorEastAsia" w:hAnsi="Times New Roman" w:cs="Times New Roman"/>
                <w:bCs/>
                <w:sz w:val="24"/>
                <w:szCs w:val="24"/>
              </w:rPr>
              <w:t>“Smart phones</w:t>
            </w:r>
            <w:r w:rsidR="006C6333" w:rsidRPr="00B02570">
              <w:rPr>
                <w:rStyle w:val="Emphasis"/>
                <w:rFonts w:ascii="Times New Roman" w:eastAsiaTheme="majorEastAsia" w:hAnsi="Times New Roman" w:cs="Times New Roman"/>
                <w:bCs/>
                <w:sz w:val="24"/>
                <w:szCs w:val="24"/>
              </w:rPr>
              <w:t>”</w:t>
            </w:r>
            <w:r w:rsidR="002C40A7" w:rsidRPr="00B02570">
              <w:rPr>
                <w:rStyle w:val="Emphasis"/>
                <w:rFonts w:ascii="Times New Roman" w:eastAsiaTheme="majorEastAsia" w:hAnsi="Times New Roman" w:cs="Times New Roman"/>
                <w:bCs/>
                <w:sz w:val="24"/>
                <w:szCs w:val="24"/>
              </w:rPr>
              <w:t xml:space="preserve"> or </w:t>
            </w:r>
            <w:r w:rsidR="006C6333" w:rsidRPr="00B02570">
              <w:rPr>
                <w:rStyle w:val="Emphasis"/>
                <w:rFonts w:ascii="Times New Roman" w:eastAsiaTheme="majorEastAsia" w:hAnsi="Times New Roman" w:cs="Times New Roman"/>
                <w:bCs/>
                <w:sz w:val="24"/>
                <w:szCs w:val="24"/>
              </w:rPr>
              <w:t>“T</w:t>
            </w:r>
            <w:r w:rsidR="002C40A7" w:rsidRPr="00B02570">
              <w:rPr>
                <w:rStyle w:val="Emphasis"/>
                <w:rFonts w:ascii="Times New Roman" w:eastAsiaTheme="majorEastAsia" w:hAnsi="Times New Roman" w:cs="Times New Roman"/>
                <w:bCs/>
                <w:sz w:val="24"/>
                <w:szCs w:val="24"/>
              </w:rPr>
              <w:t>ablets”</w:t>
            </w:r>
            <w:r w:rsidR="002D792B" w:rsidRPr="00B02570">
              <w:rPr>
                <w:rStyle w:val="Emphasis"/>
                <w:rFonts w:ascii="Times New Roman" w:eastAsiaTheme="majorEastAsia" w:hAnsi="Times New Roman" w:cs="Times New Roman"/>
                <w:bCs/>
                <w:sz w:val="24"/>
                <w:szCs w:val="24"/>
              </w:rPr>
              <w:t xml:space="preserve"> in these Category codes</w:t>
            </w:r>
            <w:r w:rsidR="002D792B" w:rsidRPr="00B02570">
              <w:rPr>
                <w:rStyle w:val="Emphasis"/>
                <w:rFonts w:ascii="Times New Roman" w:eastAsiaTheme="majorEastAsia" w:hAnsi="Times New Roman" w:cs="Times New Roman"/>
                <w:b/>
                <w:bCs/>
                <w:i w:val="0"/>
                <w:sz w:val="24"/>
                <w:szCs w:val="24"/>
              </w:rPr>
              <w:t>.</w:t>
            </w:r>
          </w:p>
          <w:p w:rsidR="005A0E3B" w:rsidRPr="00B02570" w:rsidRDefault="005A0E3B" w:rsidP="000D5C78">
            <w:pPr>
              <w:ind w:left="-27" w:firstLine="27"/>
              <w:jc w:val="both"/>
              <w:rPr>
                <w:rStyle w:val="Emphasis"/>
                <w:rFonts w:ascii="Times New Roman" w:eastAsiaTheme="majorEastAsia" w:hAnsi="Times New Roman" w:cs="Times New Roman"/>
                <w:b/>
                <w:bCs/>
                <w:i w:val="0"/>
                <w:sz w:val="24"/>
                <w:szCs w:val="24"/>
              </w:rPr>
            </w:pPr>
          </w:p>
          <w:p w:rsidR="005A0E3B" w:rsidRPr="00B02570" w:rsidRDefault="005A0E3B" w:rsidP="000D5C78">
            <w:pPr>
              <w:ind w:left="-27" w:firstLine="27"/>
              <w:jc w:val="both"/>
              <w:rPr>
                <w:rFonts w:ascii="Times New Roman" w:hAnsi="Times New Roman" w:cs="Times New Roman"/>
                <w:b/>
                <w:sz w:val="24"/>
                <w:szCs w:val="24"/>
                <w:u w:val="single"/>
              </w:rPr>
            </w:pPr>
          </w:p>
        </w:tc>
      </w:tr>
      <w:tr w:rsidR="002C5CCB" w:rsidRPr="00B02570" w:rsidTr="000F4C25">
        <w:tc>
          <w:tcPr>
            <w:tcW w:w="5136" w:type="dxa"/>
          </w:tcPr>
          <w:p w:rsidR="004A1C64" w:rsidRPr="00B02570" w:rsidRDefault="004A1C64" w:rsidP="005D31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51004 Other Supplies</w:t>
            </w:r>
          </w:p>
          <w:p w:rsidR="004A1C64" w:rsidRPr="00B02570" w:rsidRDefault="004A1C64" w:rsidP="005D31AD">
            <w:pPr>
              <w:pStyle w:val="NoSpacing"/>
              <w:rPr>
                <w:rFonts w:ascii="Times New Roman" w:hAnsi="Times New Roman" w:cs="Times New Roman"/>
                <w:b/>
                <w:i/>
                <w:sz w:val="24"/>
                <w:szCs w:val="24"/>
                <w:u w:val="single"/>
              </w:rPr>
            </w:pPr>
          </w:p>
          <w:p w:rsidR="005D31AD" w:rsidRPr="00B02570" w:rsidRDefault="005D31AD" w:rsidP="005D31AD">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5D31AD" w:rsidRPr="00B02570" w:rsidRDefault="005D31AD" w:rsidP="00655A9A">
            <w:pPr>
              <w:pStyle w:val="NoSpacing"/>
              <w:rPr>
                <w:rFonts w:ascii="Times New Roman" w:hAnsi="Times New Roman" w:cs="Times New Roman"/>
                <w:b/>
                <w:sz w:val="24"/>
                <w:szCs w:val="24"/>
                <w:u w:val="single"/>
              </w:rPr>
            </w:pPr>
          </w:p>
          <w:p w:rsidR="002C5CCB" w:rsidRPr="00B02570" w:rsidRDefault="00F92FAF" w:rsidP="00655A9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ook w:val="04A0" w:firstRow="1" w:lastRow="0" w:firstColumn="1" w:lastColumn="0" w:noHBand="0" w:noVBand="1"/>
            </w:tblPr>
            <w:tblGrid>
              <w:gridCol w:w="1340"/>
              <w:gridCol w:w="3580"/>
            </w:tblGrid>
            <w:tr w:rsidR="00F06F41" w:rsidRPr="00B02570" w:rsidTr="00F06F41">
              <w:trPr>
                <w:trHeight w:val="300"/>
              </w:trPr>
              <w:tc>
                <w:tcPr>
                  <w:tcW w:w="1340" w:type="dxa"/>
                  <w:tcBorders>
                    <w:top w:val="nil"/>
                    <w:left w:val="nil"/>
                    <w:bottom w:val="nil"/>
                    <w:right w:val="nil"/>
                  </w:tcBorders>
                  <w:shd w:val="clear" w:color="auto" w:fill="auto"/>
                  <w:noWrap/>
                  <w:vAlign w:val="bottom"/>
                  <w:hideMark/>
                </w:tcPr>
                <w:p w:rsidR="00F06F41" w:rsidRPr="00B02570" w:rsidRDefault="00F06F41"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1114000000</w:t>
                  </w:r>
                </w:p>
              </w:tc>
              <w:tc>
                <w:tcPr>
                  <w:tcW w:w="3580" w:type="dxa"/>
                  <w:tcBorders>
                    <w:top w:val="nil"/>
                    <w:left w:val="nil"/>
                    <w:bottom w:val="nil"/>
                    <w:right w:val="nil"/>
                  </w:tcBorders>
                  <w:shd w:val="clear" w:color="auto" w:fill="auto"/>
                  <w:noWrap/>
                  <w:vAlign w:val="bottom"/>
                  <w:hideMark/>
                </w:tcPr>
                <w:p w:rsidR="00F06F41" w:rsidRPr="00B02570" w:rsidRDefault="00F06F41"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Scrap &amp; waste materials</w:t>
                  </w:r>
                </w:p>
              </w:tc>
            </w:tr>
            <w:tr w:rsidR="00F06F41" w:rsidRPr="00B02570" w:rsidTr="00F06F41">
              <w:trPr>
                <w:trHeight w:val="300"/>
              </w:trPr>
              <w:tc>
                <w:tcPr>
                  <w:tcW w:w="1340" w:type="dxa"/>
                  <w:tcBorders>
                    <w:top w:val="nil"/>
                    <w:left w:val="nil"/>
                    <w:bottom w:val="nil"/>
                    <w:right w:val="nil"/>
                  </w:tcBorders>
                  <w:shd w:val="clear" w:color="auto" w:fill="auto"/>
                  <w:noWrap/>
                  <w:vAlign w:val="bottom"/>
                  <w:hideMark/>
                </w:tcPr>
                <w:p w:rsidR="00F06F41" w:rsidRPr="00B02570" w:rsidRDefault="00F06F41"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1118000000</w:t>
                  </w:r>
                </w:p>
              </w:tc>
              <w:tc>
                <w:tcPr>
                  <w:tcW w:w="3580" w:type="dxa"/>
                  <w:tcBorders>
                    <w:top w:val="nil"/>
                    <w:left w:val="nil"/>
                    <w:bottom w:val="nil"/>
                    <w:right w:val="nil"/>
                  </w:tcBorders>
                  <w:shd w:val="clear" w:color="auto" w:fill="auto"/>
                  <w:noWrap/>
                  <w:vAlign w:val="bottom"/>
                  <w:hideMark/>
                </w:tcPr>
                <w:p w:rsidR="00F06F41" w:rsidRPr="00B02570" w:rsidRDefault="00F06F41"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Metal oxide</w:t>
                  </w:r>
                </w:p>
              </w:tc>
            </w:tr>
            <w:tr w:rsidR="00F06F41" w:rsidRPr="00B02570" w:rsidTr="00F06F41">
              <w:trPr>
                <w:trHeight w:val="300"/>
              </w:trPr>
              <w:tc>
                <w:tcPr>
                  <w:tcW w:w="1340" w:type="dxa"/>
                  <w:tcBorders>
                    <w:top w:val="nil"/>
                    <w:left w:val="nil"/>
                    <w:bottom w:val="nil"/>
                    <w:right w:val="nil"/>
                  </w:tcBorders>
                  <w:shd w:val="clear" w:color="auto" w:fill="auto"/>
                  <w:noWrap/>
                  <w:vAlign w:val="bottom"/>
                  <w:hideMark/>
                </w:tcPr>
                <w:p w:rsidR="00F06F41" w:rsidRPr="00B02570" w:rsidRDefault="00F06F41"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1119000000</w:t>
                  </w:r>
                </w:p>
              </w:tc>
              <w:tc>
                <w:tcPr>
                  <w:tcW w:w="3580" w:type="dxa"/>
                  <w:tcBorders>
                    <w:top w:val="nil"/>
                    <w:left w:val="nil"/>
                    <w:bottom w:val="nil"/>
                    <w:right w:val="nil"/>
                  </w:tcBorders>
                  <w:shd w:val="clear" w:color="auto" w:fill="auto"/>
                  <w:noWrap/>
                  <w:vAlign w:val="bottom"/>
                  <w:hideMark/>
                </w:tcPr>
                <w:p w:rsidR="00F06F41" w:rsidRPr="00B02570" w:rsidRDefault="00F06F41"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Metal waste &amp; scrap</w:t>
                  </w:r>
                </w:p>
              </w:tc>
            </w:tr>
            <w:tr w:rsidR="00F06F41" w:rsidRPr="00B02570" w:rsidTr="00F06F41">
              <w:trPr>
                <w:trHeight w:val="300"/>
              </w:trPr>
              <w:tc>
                <w:tcPr>
                  <w:tcW w:w="1340" w:type="dxa"/>
                  <w:tcBorders>
                    <w:top w:val="nil"/>
                    <w:left w:val="nil"/>
                    <w:bottom w:val="nil"/>
                    <w:right w:val="nil"/>
                  </w:tcBorders>
                  <w:shd w:val="clear" w:color="auto" w:fill="auto"/>
                  <w:noWrap/>
                  <w:vAlign w:val="bottom"/>
                  <w:hideMark/>
                </w:tcPr>
                <w:p w:rsidR="00F06F41" w:rsidRPr="00B02570" w:rsidRDefault="00F06F41"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1511000000</w:t>
                  </w:r>
                </w:p>
              </w:tc>
              <w:tc>
                <w:tcPr>
                  <w:tcW w:w="3580" w:type="dxa"/>
                  <w:tcBorders>
                    <w:top w:val="nil"/>
                    <w:left w:val="nil"/>
                    <w:bottom w:val="nil"/>
                    <w:right w:val="nil"/>
                  </w:tcBorders>
                  <w:shd w:val="clear" w:color="auto" w:fill="auto"/>
                  <w:noWrap/>
                  <w:vAlign w:val="bottom"/>
                  <w:hideMark/>
                </w:tcPr>
                <w:p w:rsidR="00F06F41" w:rsidRPr="00B02570" w:rsidRDefault="00F06F41"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Gaseous fuels &amp; additives</w:t>
                  </w:r>
                </w:p>
              </w:tc>
            </w:tr>
            <w:tr w:rsidR="00F06F41" w:rsidRPr="00B02570" w:rsidTr="00F06F41">
              <w:trPr>
                <w:trHeight w:val="300"/>
              </w:trPr>
              <w:tc>
                <w:tcPr>
                  <w:tcW w:w="1340" w:type="dxa"/>
                  <w:tcBorders>
                    <w:top w:val="nil"/>
                    <w:left w:val="nil"/>
                    <w:bottom w:val="nil"/>
                    <w:right w:val="nil"/>
                  </w:tcBorders>
                  <w:shd w:val="clear" w:color="auto" w:fill="auto"/>
                  <w:noWrap/>
                  <w:vAlign w:val="bottom"/>
                  <w:hideMark/>
                </w:tcPr>
                <w:p w:rsidR="00F06F41" w:rsidRPr="00B02570" w:rsidRDefault="00F06F41"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3127000000</w:t>
                  </w:r>
                </w:p>
              </w:tc>
              <w:tc>
                <w:tcPr>
                  <w:tcW w:w="3580" w:type="dxa"/>
                  <w:tcBorders>
                    <w:top w:val="nil"/>
                    <w:left w:val="nil"/>
                    <w:bottom w:val="nil"/>
                    <w:right w:val="nil"/>
                  </w:tcBorders>
                  <w:shd w:val="clear" w:color="auto" w:fill="auto"/>
                  <w:noWrap/>
                  <w:vAlign w:val="bottom"/>
                  <w:hideMark/>
                </w:tcPr>
                <w:p w:rsidR="00F06F41" w:rsidRPr="00B02570" w:rsidRDefault="00F06F41"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Machine made parts</w:t>
                  </w:r>
                </w:p>
              </w:tc>
            </w:tr>
            <w:tr w:rsidR="000F4C25" w:rsidRPr="00B02570" w:rsidTr="000F4C25">
              <w:trPr>
                <w:trHeight w:val="300"/>
              </w:trPr>
              <w:tc>
                <w:tcPr>
                  <w:tcW w:w="1340" w:type="dxa"/>
                  <w:tcBorders>
                    <w:top w:val="nil"/>
                    <w:left w:val="nil"/>
                    <w:bottom w:val="nil"/>
                    <w:right w:val="nil"/>
                  </w:tcBorders>
                  <w:shd w:val="clear" w:color="auto" w:fill="auto"/>
                  <w:noWrap/>
                  <w:vAlign w:val="bottom"/>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5212000000</w:t>
                  </w:r>
                </w:p>
              </w:tc>
              <w:tc>
                <w:tcPr>
                  <w:tcW w:w="3580" w:type="dxa"/>
                  <w:tcBorders>
                    <w:top w:val="nil"/>
                    <w:left w:val="nil"/>
                    <w:bottom w:val="nil"/>
                    <w:right w:val="nil"/>
                  </w:tcBorders>
                  <w:shd w:val="clear" w:color="auto" w:fill="auto"/>
                  <w:noWrap/>
                  <w:vAlign w:val="bottom"/>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Bed and kitchen linens</w:t>
                  </w:r>
                </w:p>
              </w:tc>
            </w:tr>
            <w:tr w:rsidR="000F4C25" w:rsidRPr="00B02570" w:rsidTr="000F4C25">
              <w:trPr>
                <w:trHeight w:val="300"/>
              </w:trPr>
              <w:tc>
                <w:tcPr>
                  <w:tcW w:w="1340" w:type="dxa"/>
                  <w:tcBorders>
                    <w:top w:val="nil"/>
                    <w:left w:val="nil"/>
                    <w:bottom w:val="nil"/>
                    <w:right w:val="nil"/>
                  </w:tcBorders>
                  <w:shd w:val="clear" w:color="auto" w:fill="auto"/>
                  <w:noWrap/>
                  <w:vAlign w:val="bottom"/>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5215000000</w:t>
                  </w:r>
                </w:p>
              </w:tc>
              <w:tc>
                <w:tcPr>
                  <w:tcW w:w="3580" w:type="dxa"/>
                  <w:tcBorders>
                    <w:top w:val="nil"/>
                    <w:left w:val="nil"/>
                    <w:bottom w:val="nil"/>
                    <w:right w:val="nil"/>
                  </w:tcBorders>
                  <w:shd w:val="clear" w:color="auto" w:fill="auto"/>
                  <w:noWrap/>
                  <w:vAlign w:val="bottom"/>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Kitchen supplies</w:t>
                  </w:r>
                </w:p>
              </w:tc>
            </w:tr>
            <w:tr w:rsidR="000F4C25" w:rsidRPr="00B02570" w:rsidTr="000F4C25">
              <w:trPr>
                <w:trHeight w:val="300"/>
              </w:trPr>
              <w:tc>
                <w:tcPr>
                  <w:tcW w:w="1340" w:type="dxa"/>
                  <w:tcBorders>
                    <w:top w:val="nil"/>
                    <w:left w:val="nil"/>
                    <w:bottom w:val="nil"/>
                    <w:right w:val="nil"/>
                  </w:tcBorders>
                  <w:shd w:val="clear" w:color="auto" w:fill="auto"/>
                  <w:noWrap/>
                  <w:vAlign w:val="bottom"/>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5217000000</w:t>
                  </w:r>
                </w:p>
              </w:tc>
              <w:tc>
                <w:tcPr>
                  <w:tcW w:w="3580" w:type="dxa"/>
                  <w:tcBorders>
                    <w:top w:val="nil"/>
                    <w:left w:val="nil"/>
                    <w:bottom w:val="nil"/>
                    <w:right w:val="nil"/>
                  </w:tcBorders>
                  <w:shd w:val="clear" w:color="auto" w:fill="auto"/>
                  <w:noWrap/>
                  <w:vAlign w:val="bottom"/>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Domestic wall treatments</w:t>
                  </w:r>
                </w:p>
              </w:tc>
            </w:tr>
            <w:tr w:rsidR="000F4C25" w:rsidRPr="00B02570" w:rsidTr="000F4C25">
              <w:trPr>
                <w:trHeight w:val="300"/>
              </w:trPr>
              <w:tc>
                <w:tcPr>
                  <w:tcW w:w="1340" w:type="dxa"/>
                  <w:tcBorders>
                    <w:top w:val="nil"/>
                    <w:left w:val="nil"/>
                    <w:bottom w:val="nil"/>
                    <w:right w:val="nil"/>
                  </w:tcBorders>
                  <w:shd w:val="clear" w:color="auto" w:fill="auto"/>
                  <w:noWrap/>
                  <w:vAlign w:val="bottom"/>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5310000000</w:t>
                  </w:r>
                </w:p>
              </w:tc>
              <w:tc>
                <w:tcPr>
                  <w:tcW w:w="3580" w:type="dxa"/>
                  <w:tcBorders>
                    <w:top w:val="nil"/>
                    <w:left w:val="nil"/>
                    <w:bottom w:val="nil"/>
                    <w:right w:val="nil"/>
                  </w:tcBorders>
                  <w:shd w:val="clear" w:color="auto" w:fill="auto"/>
                  <w:noWrap/>
                  <w:vAlign w:val="bottom"/>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Clothing</w:t>
                  </w:r>
                </w:p>
              </w:tc>
            </w:tr>
            <w:tr w:rsidR="000F4C25" w:rsidRPr="00B02570" w:rsidTr="000F4C25">
              <w:trPr>
                <w:trHeight w:val="300"/>
              </w:trPr>
              <w:tc>
                <w:tcPr>
                  <w:tcW w:w="1340" w:type="dxa"/>
                  <w:tcBorders>
                    <w:top w:val="nil"/>
                    <w:left w:val="nil"/>
                    <w:bottom w:val="nil"/>
                    <w:right w:val="nil"/>
                  </w:tcBorders>
                  <w:shd w:val="clear" w:color="auto" w:fill="auto"/>
                  <w:noWrap/>
                  <w:vAlign w:val="bottom"/>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5313000000</w:t>
                  </w:r>
                </w:p>
              </w:tc>
              <w:tc>
                <w:tcPr>
                  <w:tcW w:w="3580" w:type="dxa"/>
                  <w:tcBorders>
                    <w:top w:val="nil"/>
                    <w:left w:val="nil"/>
                    <w:bottom w:val="nil"/>
                    <w:right w:val="nil"/>
                  </w:tcBorders>
                  <w:shd w:val="clear" w:color="auto" w:fill="auto"/>
                  <w:noWrap/>
                  <w:vAlign w:val="bottom"/>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Personal care products</w:t>
                  </w:r>
                </w:p>
              </w:tc>
            </w:tr>
          </w:tbl>
          <w:p w:rsidR="002C5CCB" w:rsidRPr="00B02570" w:rsidRDefault="002C5CCB" w:rsidP="00655A9A">
            <w:pPr>
              <w:pStyle w:val="NoSpacing"/>
              <w:rPr>
                <w:rFonts w:ascii="Times New Roman" w:hAnsi="Times New Roman" w:cs="Times New Roman"/>
                <w:b/>
                <w:sz w:val="24"/>
                <w:szCs w:val="24"/>
                <w:u w:val="single"/>
              </w:rPr>
            </w:pPr>
          </w:p>
        </w:tc>
        <w:tc>
          <w:tcPr>
            <w:tcW w:w="4669" w:type="dxa"/>
          </w:tcPr>
          <w:p w:rsidR="00E43CD8" w:rsidRPr="00B02570" w:rsidRDefault="002C5CCB" w:rsidP="000D5C78">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000D5C78" w:rsidRPr="00B02570">
              <w:rPr>
                <w:rStyle w:val="Emphasis"/>
                <w:rFonts w:ascii="Times New Roman" w:eastAsiaTheme="majorEastAsia" w:hAnsi="Times New Roman" w:cs="Times New Roman"/>
                <w:bCs/>
                <w:i w:val="0"/>
                <w:sz w:val="24"/>
                <w:szCs w:val="24"/>
              </w:rPr>
              <w:t xml:space="preserve">supplies that </w:t>
            </w:r>
            <w:r w:rsidR="000D5C78" w:rsidRPr="00B02570">
              <w:rPr>
                <w:rStyle w:val="Emphasis"/>
                <w:rFonts w:ascii="Times New Roman" w:eastAsiaTheme="majorEastAsia" w:hAnsi="Times New Roman" w:cs="Times New Roman"/>
                <w:b/>
                <w:bCs/>
                <w:sz w:val="24"/>
                <w:szCs w:val="24"/>
              </w:rPr>
              <w:t xml:space="preserve">cannot be classified </w:t>
            </w:r>
            <w:r w:rsidR="000D5C78" w:rsidRPr="00B02570">
              <w:rPr>
                <w:rStyle w:val="Emphasis"/>
                <w:rFonts w:ascii="Times New Roman" w:eastAsiaTheme="majorEastAsia" w:hAnsi="Times New Roman" w:cs="Times New Roman"/>
                <w:bCs/>
                <w:i w:val="0"/>
                <w:sz w:val="24"/>
                <w:szCs w:val="24"/>
              </w:rPr>
              <w:t>as</w:t>
            </w:r>
            <w:r w:rsidR="00E43CD8" w:rsidRPr="00B02570">
              <w:rPr>
                <w:rStyle w:val="Emphasis"/>
                <w:rFonts w:ascii="Times New Roman" w:eastAsiaTheme="majorEastAsia" w:hAnsi="Times New Roman" w:cs="Times New Roman"/>
                <w:bCs/>
                <w:i w:val="0"/>
                <w:sz w:val="24"/>
                <w:szCs w:val="24"/>
              </w:rPr>
              <w:t>:</w:t>
            </w:r>
          </w:p>
          <w:p w:rsidR="00E43CD8" w:rsidRPr="00B02570" w:rsidRDefault="00E43CD8" w:rsidP="000D5C78">
            <w:pPr>
              <w:jc w:val="both"/>
              <w:rPr>
                <w:rStyle w:val="Emphasis"/>
                <w:rFonts w:ascii="Times New Roman" w:eastAsiaTheme="majorEastAsia" w:hAnsi="Times New Roman" w:cs="Times New Roman"/>
                <w:bCs/>
                <w:i w:val="0"/>
                <w:sz w:val="24"/>
                <w:szCs w:val="24"/>
              </w:rPr>
            </w:pPr>
          </w:p>
          <w:p w:rsidR="00E43CD8" w:rsidRPr="00B02570" w:rsidRDefault="00E226FE" w:rsidP="000D5C78">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i w:val="0"/>
                <w:sz w:val="24"/>
                <w:szCs w:val="24"/>
              </w:rPr>
              <w:t>GL Account 51001 --</w:t>
            </w:r>
            <w:r w:rsidR="00E43CD8" w:rsidRPr="00B02570">
              <w:rPr>
                <w:rStyle w:val="Emphasis"/>
                <w:rFonts w:ascii="Times New Roman" w:eastAsiaTheme="majorEastAsia" w:hAnsi="Times New Roman" w:cs="Times New Roman"/>
                <w:b/>
                <w:bCs/>
                <w:i w:val="0"/>
                <w:sz w:val="24"/>
                <w:szCs w:val="24"/>
              </w:rPr>
              <w:t xml:space="preserve"> </w:t>
            </w:r>
            <w:r w:rsidR="00E43CD8" w:rsidRPr="00B02570">
              <w:rPr>
                <w:rStyle w:val="Emphasis"/>
                <w:rFonts w:ascii="Times New Roman" w:eastAsiaTheme="majorEastAsia" w:hAnsi="Times New Roman" w:cs="Times New Roman"/>
                <w:bCs/>
                <w:sz w:val="24"/>
                <w:szCs w:val="24"/>
              </w:rPr>
              <w:t>Office Supplies</w:t>
            </w:r>
            <w:r w:rsidR="00E43CD8" w:rsidRPr="00B02570">
              <w:rPr>
                <w:rStyle w:val="Emphasis"/>
                <w:rFonts w:ascii="Times New Roman" w:eastAsiaTheme="majorEastAsia" w:hAnsi="Times New Roman" w:cs="Times New Roman"/>
                <w:bCs/>
                <w:i w:val="0"/>
                <w:sz w:val="24"/>
                <w:szCs w:val="24"/>
              </w:rPr>
              <w:t>;</w:t>
            </w:r>
          </w:p>
          <w:p w:rsidR="00E43CD8" w:rsidRPr="00B02570" w:rsidRDefault="00E226FE" w:rsidP="000D5C78">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i w:val="0"/>
                <w:sz w:val="24"/>
                <w:szCs w:val="24"/>
              </w:rPr>
              <w:t xml:space="preserve">GL Account 51002 -- </w:t>
            </w:r>
            <w:r w:rsidR="000D5C78" w:rsidRPr="00B02570">
              <w:rPr>
                <w:rStyle w:val="Emphasis"/>
                <w:rFonts w:ascii="Times New Roman" w:eastAsiaTheme="majorEastAsia" w:hAnsi="Times New Roman" w:cs="Times New Roman"/>
                <w:bCs/>
                <w:sz w:val="24"/>
                <w:szCs w:val="24"/>
              </w:rPr>
              <w:t xml:space="preserve">Paper </w:t>
            </w:r>
            <w:r w:rsidR="00E43CD8" w:rsidRPr="00B02570">
              <w:rPr>
                <w:rStyle w:val="Emphasis"/>
                <w:rFonts w:ascii="Times New Roman" w:eastAsiaTheme="majorEastAsia" w:hAnsi="Times New Roman" w:cs="Times New Roman"/>
                <w:bCs/>
                <w:sz w:val="24"/>
                <w:szCs w:val="24"/>
              </w:rPr>
              <w:t>Supplies</w:t>
            </w:r>
            <w:r w:rsidRPr="00B02570">
              <w:rPr>
                <w:rStyle w:val="Emphasis"/>
                <w:rFonts w:ascii="Times New Roman" w:eastAsiaTheme="majorEastAsia" w:hAnsi="Times New Roman" w:cs="Times New Roman"/>
                <w:bCs/>
                <w:i w:val="0"/>
                <w:sz w:val="24"/>
                <w:szCs w:val="24"/>
              </w:rPr>
              <w:t xml:space="preserve">; </w:t>
            </w:r>
          </w:p>
          <w:p w:rsidR="002C5CCB" w:rsidRPr="00B02570" w:rsidRDefault="00E226FE" w:rsidP="00E43CD8">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i w:val="0"/>
                <w:sz w:val="24"/>
                <w:szCs w:val="24"/>
              </w:rPr>
              <w:t xml:space="preserve">GL Account 51003 -- </w:t>
            </w:r>
            <w:r w:rsidR="00E43CD8" w:rsidRPr="00B02570">
              <w:rPr>
                <w:rStyle w:val="Emphasis"/>
                <w:rFonts w:ascii="Times New Roman" w:eastAsiaTheme="majorEastAsia" w:hAnsi="Times New Roman" w:cs="Times New Roman"/>
                <w:bCs/>
                <w:sz w:val="24"/>
                <w:szCs w:val="24"/>
              </w:rPr>
              <w:t>IT Supplies</w:t>
            </w:r>
            <w:r w:rsidR="00E91773" w:rsidRPr="00B02570">
              <w:rPr>
                <w:rStyle w:val="Emphasis"/>
                <w:rFonts w:ascii="Times New Roman" w:eastAsiaTheme="majorEastAsia" w:hAnsi="Times New Roman" w:cs="Times New Roman"/>
                <w:bCs/>
                <w:i w:val="0"/>
                <w:sz w:val="24"/>
                <w:szCs w:val="24"/>
              </w:rPr>
              <w:t xml:space="preserve">; </w:t>
            </w:r>
          </w:p>
          <w:p w:rsidR="00E91773" w:rsidRPr="00B02570" w:rsidRDefault="00E91773" w:rsidP="00E43CD8">
            <w:pPr>
              <w:jc w:val="both"/>
              <w:rPr>
                <w:rStyle w:val="Emphasis"/>
                <w:rFonts w:ascii="Times New Roman" w:eastAsiaTheme="majorEastAsia" w:hAnsi="Times New Roman" w:cs="Times New Roman"/>
                <w:bCs/>
                <w:sz w:val="24"/>
                <w:szCs w:val="24"/>
              </w:rPr>
            </w:pPr>
            <w:r w:rsidRPr="00B02570">
              <w:rPr>
                <w:rStyle w:val="Emphasis"/>
                <w:rFonts w:ascii="Times New Roman" w:eastAsiaTheme="majorEastAsia" w:hAnsi="Times New Roman" w:cs="Times New Roman"/>
                <w:b/>
                <w:bCs/>
                <w:i w:val="0"/>
                <w:sz w:val="24"/>
                <w:szCs w:val="24"/>
              </w:rPr>
              <w:t xml:space="preserve">GL Account 51006 – </w:t>
            </w:r>
            <w:r w:rsidRPr="00B02570">
              <w:rPr>
                <w:rStyle w:val="Emphasis"/>
                <w:rFonts w:ascii="Times New Roman" w:eastAsiaTheme="majorEastAsia" w:hAnsi="Times New Roman" w:cs="Times New Roman"/>
                <w:bCs/>
                <w:sz w:val="24"/>
                <w:szCs w:val="24"/>
              </w:rPr>
              <w:t>Maintenance and Cleaning Supplies</w:t>
            </w:r>
          </w:p>
          <w:p w:rsidR="00E91773" w:rsidRPr="00B02570" w:rsidRDefault="00E91773" w:rsidP="00E43CD8">
            <w:pPr>
              <w:jc w:val="both"/>
              <w:rPr>
                <w:rStyle w:val="Emphasis"/>
                <w:rFonts w:ascii="Times New Roman" w:eastAsiaTheme="majorEastAsia" w:hAnsi="Times New Roman" w:cs="Times New Roman"/>
                <w:bCs/>
                <w:sz w:val="24"/>
                <w:szCs w:val="24"/>
              </w:rPr>
            </w:pPr>
            <w:r w:rsidRPr="00B02570">
              <w:rPr>
                <w:rStyle w:val="Emphasis"/>
                <w:rFonts w:ascii="Times New Roman" w:eastAsiaTheme="majorEastAsia" w:hAnsi="Times New Roman" w:cs="Times New Roman"/>
                <w:b/>
                <w:bCs/>
                <w:i w:val="0"/>
                <w:sz w:val="24"/>
                <w:szCs w:val="24"/>
              </w:rPr>
              <w:t xml:space="preserve">GL Account 51101 – </w:t>
            </w:r>
            <w:r w:rsidRPr="00B02570">
              <w:rPr>
                <w:rStyle w:val="Emphasis"/>
                <w:rFonts w:ascii="Times New Roman" w:eastAsiaTheme="majorEastAsia" w:hAnsi="Times New Roman" w:cs="Times New Roman"/>
                <w:bCs/>
                <w:sz w:val="24"/>
                <w:szCs w:val="24"/>
              </w:rPr>
              <w:t>Laboratory Supplies</w:t>
            </w:r>
          </w:p>
          <w:p w:rsidR="00E91773" w:rsidRPr="00B02570" w:rsidRDefault="00E91773" w:rsidP="00E43CD8">
            <w:pPr>
              <w:jc w:val="both"/>
              <w:rPr>
                <w:rStyle w:val="Emphasis"/>
                <w:rFonts w:ascii="Times New Roman" w:eastAsiaTheme="majorEastAsia" w:hAnsi="Times New Roman" w:cs="Times New Roman"/>
                <w:bCs/>
                <w:sz w:val="24"/>
                <w:szCs w:val="24"/>
              </w:rPr>
            </w:pPr>
            <w:r w:rsidRPr="00B02570">
              <w:rPr>
                <w:rStyle w:val="Emphasis"/>
                <w:rFonts w:ascii="Times New Roman" w:eastAsiaTheme="majorEastAsia" w:hAnsi="Times New Roman" w:cs="Times New Roman"/>
                <w:b/>
                <w:bCs/>
                <w:i w:val="0"/>
                <w:sz w:val="24"/>
                <w:szCs w:val="24"/>
              </w:rPr>
              <w:t xml:space="preserve">GL Account 51104– </w:t>
            </w:r>
            <w:r w:rsidRPr="00B02570">
              <w:rPr>
                <w:rStyle w:val="Emphasis"/>
                <w:rFonts w:ascii="Times New Roman" w:eastAsiaTheme="majorEastAsia" w:hAnsi="Times New Roman" w:cs="Times New Roman"/>
                <w:bCs/>
                <w:sz w:val="24"/>
                <w:szCs w:val="24"/>
              </w:rPr>
              <w:t>Classroom Books</w:t>
            </w:r>
          </w:p>
          <w:p w:rsidR="00E91773" w:rsidRPr="00B02570" w:rsidRDefault="00E91773" w:rsidP="00E43CD8">
            <w:pPr>
              <w:jc w:val="both"/>
              <w:rPr>
                <w:rStyle w:val="Emphasis"/>
                <w:rFonts w:ascii="Times New Roman" w:eastAsiaTheme="majorEastAsia" w:hAnsi="Times New Roman" w:cs="Times New Roman"/>
                <w:bCs/>
                <w:sz w:val="24"/>
                <w:szCs w:val="24"/>
              </w:rPr>
            </w:pPr>
            <w:r w:rsidRPr="00B02570">
              <w:rPr>
                <w:rStyle w:val="Emphasis"/>
                <w:rFonts w:ascii="Times New Roman" w:eastAsiaTheme="majorEastAsia" w:hAnsi="Times New Roman" w:cs="Times New Roman"/>
                <w:b/>
                <w:bCs/>
                <w:i w:val="0"/>
                <w:sz w:val="24"/>
                <w:szCs w:val="24"/>
              </w:rPr>
              <w:t>GL Account 51105 –</w:t>
            </w:r>
            <w:r w:rsidRPr="00B02570">
              <w:rPr>
                <w:rStyle w:val="Emphasis"/>
                <w:rFonts w:ascii="Times New Roman" w:eastAsiaTheme="majorEastAsia" w:hAnsi="Times New Roman" w:cs="Times New Roman"/>
                <w:bCs/>
                <w:sz w:val="24"/>
                <w:szCs w:val="24"/>
              </w:rPr>
              <w:t>Other Classroom Supplies</w:t>
            </w:r>
          </w:p>
          <w:p w:rsidR="00E91773" w:rsidRPr="00B02570" w:rsidRDefault="00E91773" w:rsidP="00E43CD8">
            <w:pPr>
              <w:jc w:val="both"/>
              <w:rPr>
                <w:rStyle w:val="Emphasis"/>
                <w:rFonts w:ascii="Times New Roman" w:eastAsiaTheme="majorEastAsia" w:hAnsi="Times New Roman" w:cs="Times New Roman"/>
                <w:bCs/>
                <w:sz w:val="24"/>
                <w:szCs w:val="24"/>
              </w:rPr>
            </w:pPr>
            <w:r w:rsidRPr="00B02570">
              <w:rPr>
                <w:rStyle w:val="Emphasis"/>
                <w:rFonts w:ascii="Times New Roman" w:eastAsiaTheme="majorEastAsia" w:hAnsi="Times New Roman" w:cs="Times New Roman"/>
                <w:b/>
                <w:bCs/>
                <w:i w:val="0"/>
                <w:sz w:val="24"/>
                <w:szCs w:val="24"/>
              </w:rPr>
              <w:t xml:space="preserve">GL Account 51106 – </w:t>
            </w:r>
            <w:r w:rsidRPr="00B02570">
              <w:rPr>
                <w:rStyle w:val="Emphasis"/>
                <w:rFonts w:ascii="Times New Roman" w:eastAsiaTheme="majorEastAsia" w:hAnsi="Times New Roman" w:cs="Times New Roman"/>
                <w:bCs/>
                <w:sz w:val="24"/>
                <w:szCs w:val="24"/>
              </w:rPr>
              <w:t>Audiovisual Materials</w:t>
            </w:r>
          </w:p>
          <w:p w:rsidR="00E91773" w:rsidRPr="00B02570" w:rsidRDefault="00E91773" w:rsidP="00E91773">
            <w:pPr>
              <w:jc w:val="both"/>
              <w:rPr>
                <w:rStyle w:val="Emphasis"/>
                <w:rFonts w:ascii="Times New Roman" w:eastAsiaTheme="majorEastAsia" w:hAnsi="Times New Roman" w:cs="Times New Roman"/>
                <w:bCs/>
                <w:sz w:val="24"/>
                <w:szCs w:val="24"/>
              </w:rPr>
            </w:pPr>
            <w:r w:rsidRPr="00B02570">
              <w:rPr>
                <w:rStyle w:val="Emphasis"/>
                <w:rFonts w:ascii="Times New Roman" w:eastAsiaTheme="majorEastAsia" w:hAnsi="Times New Roman" w:cs="Times New Roman"/>
                <w:b/>
                <w:bCs/>
                <w:i w:val="0"/>
                <w:sz w:val="24"/>
                <w:szCs w:val="24"/>
              </w:rPr>
              <w:t>GL Account 51107 –</w:t>
            </w:r>
            <w:r w:rsidRPr="00B02570">
              <w:rPr>
                <w:rStyle w:val="Emphasis"/>
                <w:rFonts w:ascii="Times New Roman" w:eastAsiaTheme="majorEastAsia" w:hAnsi="Times New Roman" w:cs="Times New Roman"/>
                <w:bCs/>
                <w:sz w:val="24"/>
                <w:szCs w:val="24"/>
              </w:rPr>
              <w:t>Athletic Supplies</w:t>
            </w:r>
          </w:p>
          <w:p w:rsidR="00E91773" w:rsidRPr="00B02570" w:rsidRDefault="00E91773" w:rsidP="00E43CD8">
            <w:pPr>
              <w:jc w:val="both"/>
              <w:rPr>
                <w:rFonts w:ascii="Times New Roman" w:hAnsi="Times New Roman" w:cs="Times New Roman"/>
                <w:b/>
                <w:sz w:val="24"/>
                <w:szCs w:val="24"/>
                <w:u w:val="single"/>
              </w:rPr>
            </w:pPr>
          </w:p>
        </w:tc>
      </w:tr>
    </w:tbl>
    <w:p w:rsidR="005D31AD" w:rsidRPr="00B02570" w:rsidRDefault="005D31AD" w:rsidP="004D0E0F">
      <w:pPr>
        <w:ind w:left="2160" w:hanging="2160"/>
        <w:jc w:val="both"/>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36"/>
        <w:gridCol w:w="4669"/>
      </w:tblGrid>
      <w:tr w:rsidR="00B42F42" w:rsidRPr="00B02570" w:rsidTr="000F4C25">
        <w:tc>
          <w:tcPr>
            <w:tcW w:w="5136" w:type="dxa"/>
          </w:tcPr>
          <w:p w:rsidR="004A1C64" w:rsidRPr="00B02570" w:rsidRDefault="004A1C64" w:rsidP="004A1C64">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51005 Food Services and Catering </w:t>
            </w:r>
          </w:p>
          <w:p w:rsidR="00B42F42" w:rsidRPr="00B02570" w:rsidRDefault="00B42F42" w:rsidP="00655A9A">
            <w:pPr>
              <w:pStyle w:val="NoSpacing"/>
              <w:rPr>
                <w:rFonts w:ascii="Times New Roman" w:hAnsi="Times New Roman" w:cs="Times New Roman"/>
                <w:b/>
                <w:sz w:val="24"/>
                <w:szCs w:val="24"/>
                <w:u w:val="single"/>
              </w:rPr>
            </w:pPr>
          </w:p>
          <w:p w:rsidR="005D31AD" w:rsidRPr="00B02570" w:rsidRDefault="005D31AD" w:rsidP="005D31AD">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5D31AD" w:rsidRPr="00B02570" w:rsidRDefault="005D31AD" w:rsidP="00655A9A">
            <w:pPr>
              <w:pStyle w:val="NoSpacing"/>
              <w:rPr>
                <w:rFonts w:ascii="Times New Roman" w:hAnsi="Times New Roman" w:cs="Times New Roman"/>
                <w:b/>
                <w:sz w:val="24"/>
                <w:szCs w:val="24"/>
                <w:u w:val="single"/>
              </w:rPr>
            </w:pPr>
          </w:p>
          <w:p w:rsidR="00B42F42" w:rsidRPr="00B02570" w:rsidRDefault="00F92FAF" w:rsidP="00655A9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ook w:val="04A0" w:firstRow="1" w:lastRow="0" w:firstColumn="1" w:lastColumn="0" w:noHBand="0" w:noVBand="1"/>
            </w:tblPr>
            <w:tblGrid>
              <w:gridCol w:w="1340"/>
              <w:gridCol w:w="3580"/>
            </w:tblGrid>
            <w:tr w:rsidR="00F06F41" w:rsidRPr="00B02570" w:rsidTr="009478D4">
              <w:trPr>
                <w:trHeight w:val="300"/>
              </w:trPr>
              <w:tc>
                <w:tcPr>
                  <w:tcW w:w="1340" w:type="dxa"/>
                  <w:tcBorders>
                    <w:top w:val="nil"/>
                    <w:left w:val="nil"/>
                    <w:bottom w:val="nil"/>
                    <w:right w:val="nil"/>
                  </w:tcBorders>
                  <w:shd w:val="clear" w:color="auto" w:fill="auto"/>
                  <w:noWrap/>
                  <w:vAlign w:val="bottom"/>
                </w:tcPr>
                <w:p w:rsidR="00F06F41" w:rsidRPr="00B02570" w:rsidRDefault="00BB7313"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9010160300</w:t>
                  </w:r>
                </w:p>
              </w:tc>
              <w:tc>
                <w:tcPr>
                  <w:tcW w:w="3580" w:type="dxa"/>
                  <w:tcBorders>
                    <w:top w:val="nil"/>
                    <w:left w:val="nil"/>
                    <w:bottom w:val="nil"/>
                    <w:right w:val="nil"/>
                  </w:tcBorders>
                  <w:shd w:val="clear" w:color="auto" w:fill="auto"/>
                  <w:noWrap/>
                  <w:vAlign w:val="bottom"/>
                </w:tcPr>
                <w:p w:rsidR="00F06F41" w:rsidRPr="00B02570" w:rsidRDefault="00BB7313" w:rsidP="00F06F4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Catering</w:t>
                  </w:r>
                </w:p>
              </w:tc>
            </w:tr>
            <w:tr w:rsidR="0027103A" w:rsidRPr="00B02570" w:rsidTr="00BB7313">
              <w:trPr>
                <w:trHeight w:val="300"/>
              </w:trPr>
              <w:tc>
                <w:tcPr>
                  <w:tcW w:w="1340" w:type="dxa"/>
                  <w:tcBorders>
                    <w:top w:val="nil"/>
                    <w:left w:val="nil"/>
                    <w:bottom w:val="nil"/>
                    <w:right w:val="nil"/>
                  </w:tcBorders>
                  <w:shd w:val="clear" w:color="auto" w:fill="auto"/>
                  <w:noWrap/>
                  <w:vAlign w:val="bottom"/>
                </w:tcPr>
                <w:p w:rsidR="0027103A" w:rsidRPr="00B02570" w:rsidRDefault="0027103A" w:rsidP="0027103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5020000000</w:t>
                  </w:r>
                </w:p>
              </w:tc>
              <w:tc>
                <w:tcPr>
                  <w:tcW w:w="3580" w:type="dxa"/>
                  <w:tcBorders>
                    <w:top w:val="nil"/>
                    <w:left w:val="nil"/>
                    <w:bottom w:val="nil"/>
                    <w:right w:val="nil"/>
                  </w:tcBorders>
                  <w:shd w:val="clear" w:color="auto" w:fill="auto"/>
                  <w:noWrap/>
                  <w:vAlign w:val="bottom"/>
                </w:tcPr>
                <w:p w:rsidR="0027103A" w:rsidRPr="00B02570" w:rsidRDefault="0027103A" w:rsidP="0027103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Beverages</w:t>
                  </w:r>
                </w:p>
              </w:tc>
            </w:tr>
            <w:tr w:rsidR="0027103A" w:rsidRPr="00B02570" w:rsidTr="00F06F41">
              <w:trPr>
                <w:trHeight w:val="300"/>
              </w:trPr>
              <w:tc>
                <w:tcPr>
                  <w:tcW w:w="1340" w:type="dxa"/>
                  <w:tcBorders>
                    <w:top w:val="nil"/>
                    <w:left w:val="nil"/>
                    <w:bottom w:val="nil"/>
                    <w:right w:val="nil"/>
                  </w:tcBorders>
                  <w:shd w:val="clear" w:color="auto" w:fill="auto"/>
                  <w:noWrap/>
                  <w:vAlign w:val="bottom"/>
                  <w:hideMark/>
                </w:tcPr>
                <w:p w:rsidR="0027103A" w:rsidRPr="00B02570" w:rsidRDefault="0027103A" w:rsidP="0027103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5019000000</w:t>
                  </w:r>
                </w:p>
              </w:tc>
              <w:tc>
                <w:tcPr>
                  <w:tcW w:w="3580" w:type="dxa"/>
                  <w:tcBorders>
                    <w:top w:val="nil"/>
                    <w:left w:val="nil"/>
                    <w:bottom w:val="nil"/>
                    <w:right w:val="nil"/>
                  </w:tcBorders>
                  <w:shd w:val="clear" w:color="auto" w:fill="auto"/>
                  <w:noWrap/>
                  <w:vAlign w:val="bottom"/>
                  <w:hideMark/>
                </w:tcPr>
                <w:p w:rsidR="0027103A" w:rsidRPr="00B02570" w:rsidRDefault="0027103A" w:rsidP="0027103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Packaged foods</w:t>
                  </w:r>
                </w:p>
              </w:tc>
            </w:tr>
            <w:tr w:rsidR="00DF5493" w:rsidRPr="00B02570" w:rsidTr="00BF3A9B">
              <w:trPr>
                <w:trHeight w:val="300"/>
              </w:trPr>
              <w:tc>
                <w:tcPr>
                  <w:tcW w:w="134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5010000000</w:t>
                  </w:r>
                </w:p>
              </w:tc>
              <w:tc>
                <w:tcPr>
                  <w:tcW w:w="358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Nuts &amp; seeds</w:t>
                  </w:r>
                </w:p>
              </w:tc>
            </w:tr>
            <w:tr w:rsidR="00DF5493" w:rsidRPr="00B02570" w:rsidTr="00BF3A9B">
              <w:trPr>
                <w:trHeight w:val="300"/>
              </w:trPr>
              <w:tc>
                <w:tcPr>
                  <w:tcW w:w="134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5011000000</w:t>
                  </w:r>
                </w:p>
              </w:tc>
              <w:tc>
                <w:tcPr>
                  <w:tcW w:w="358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Meat &amp; poultry products</w:t>
                  </w:r>
                </w:p>
              </w:tc>
            </w:tr>
            <w:tr w:rsidR="00DF5493" w:rsidRPr="00B02570" w:rsidTr="00DF5493">
              <w:trPr>
                <w:trHeight w:val="300"/>
              </w:trPr>
              <w:tc>
                <w:tcPr>
                  <w:tcW w:w="134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5012000000</w:t>
                  </w:r>
                </w:p>
              </w:tc>
              <w:tc>
                <w:tcPr>
                  <w:tcW w:w="358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Seafood</w:t>
                  </w:r>
                </w:p>
              </w:tc>
            </w:tr>
            <w:tr w:rsidR="00DF5493" w:rsidRPr="00B02570" w:rsidTr="00BF3A9B">
              <w:trPr>
                <w:trHeight w:val="300"/>
              </w:trPr>
              <w:tc>
                <w:tcPr>
                  <w:tcW w:w="134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5013000000</w:t>
                  </w:r>
                </w:p>
              </w:tc>
              <w:tc>
                <w:tcPr>
                  <w:tcW w:w="358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Dairy products &amp; eggs</w:t>
                  </w:r>
                </w:p>
              </w:tc>
            </w:tr>
            <w:tr w:rsidR="00DF5493" w:rsidRPr="00B02570" w:rsidTr="00BF3A9B">
              <w:trPr>
                <w:trHeight w:val="300"/>
              </w:trPr>
              <w:tc>
                <w:tcPr>
                  <w:tcW w:w="134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5018000000</w:t>
                  </w:r>
                </w:p>
              </w:tc>
              <w:tc>
                <w:tcPr>
                  <w:tcW w:w="358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Bread &amp; bakery products</w:t>
                  </w:r>
                </w:p>
              </w:tc>
            </w:tr>
            <w:tr w:rsidR="00DF5493" w:rsidRPr="00B02570" w:rsidTr="00DF5493">
              <w:trPr>
                <w:trHeight w:val="300"/>
              </w:trPr>
              <w:tc>
                <w:tcPr>
                  <w:tcW w:w="134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5030000000</w:t>
                  </w:r>
                </w:p>
              </w:tc>
              <w:tc>
                <w:tcPr>
                  <w:tcW w:w="358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Fresh fruits</w:t>
                  </w:r>
                </w:p>
              </w:tc>
            </w:tr>
            <w:tr w:rsidR="00DF5493" w:rsidRPr="00B02570" w:rsidTr="00DF5493">
              <w:trPr>
                <w:trHeight w:val="300"/>
              </w:trPr>
              <w:tc>
                <w:tcPr>
                  <w:tcW w:w="134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5040000000</w:t>
                  </w:r>
                </w:p>
              </w:tc>
              <w:tc>
                <w:tcPr>
                  <w:tcW w:w="3580" w:type="dxa"/>
                  <w:tcBorders>
                    <w:top w:val="nil"/>
                    <w:left w:val="nil"/>
                    <w:bottom w:val="nil"/>
                    <w:right w:val="nil"/>
                  </w:tcBorders>
                  <w:shd w:val="clear" w:color="auto" w:fill="auto"/>
                  <w:noWrap/>
                  <w:vAlign w:val="bottom"/>
                </w:tcPr>
                <w:p w:rsidR="00DF5493" w:rsidRPr="00B02570" w:rsidRDefault="00DF5493" w:rsidP="00DF549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Fresh vegetables</w:t>
                  </w:r>
                </w:p>
              </w:tc>
            </w:tr>
          </w:tbl>
          <w:p w:rsidR="00DF5493" w:rsidRPr="00B02570" w:rsidRDefault="00DF5493" w:rsidP="00655A9A">
            <w:pPr>
              <w:pStyle w:val="NoSpacing"/>
              <w:rPr>
                <w:rFonts w:ascii="Times New Roman" w:hAnsi="Times New Roman" w:cs="Times New Roman"/>
                <w:b/>
                <w:u w:val="single"/>
              </w:rPr>
            </w:pPr>
          </w:p>
          <w:p w:rsidR="00DF5493" w:rsidRPr="00B02570" w:rsidRDefault="00DF5493" w:rsidP="00655A9A">
            <w:pPr>
              <w:pStyle w:val="NoSpacing"/>
              <w:rPr>
                <w:rFonts w:ascii="Times New Roman" w:hAnsi="Times New Roman" w:cs="Times New Roman"/>
                <w:b/>
                <w:sz w:val="24"/>
                <w:szCs w:val="24"/>
                <w:u w:val="single"/>
              </w:rPr>
            </w:pPr>
          </w:p>
        </w:tc>
        <w:tc>
          <w:tcPr>
            <w:tcW w:w="4669" w:type="dxa"/>
          </w:tcPr>
          <w:p w:rsidR="00DF5493" w:rsidRPr="00B02570" w:rsidRDefault="00DF5493" w:rsidP="00EC591E">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 refreshments (e.g. packaged foods and beverages) purchased for an official CUNY reception, department / staff meeting, orientation session, seminar, or conference</w:t>
            </w:r>
            <w:r w:rsidR="00E1022A" w:rsidRPr="00B02570">
              <w:rPr>
                <w:rStyle w:val="Emphasis"/>
                <w:rFonts w:ascii="Times New Roman" w:eastAsiaTheme="majorEastAsia" w:hAnsi="Times New Roman" w:cs="Times New Roman"/>
                <w:bCs/>
                <w:i w:val="0"/>
                <w:sz w:val="24"/>
                <w:szCs w:val="24"/>
              </w:rPr>
              <w:t xml:space="preserve"> by using </w:t>
            </w:r>
            <w:r w:rsidR="00E1022A" w:rsidRPr="00B02570">
              <w:rPr>
                <w:rStyle w:val="Emphasis"/>
                <w:rFonts w:ascii="Times New Roman" w:eastAsiaTheme="majorEastAsia" w:hAnsi="Times New Roman" w:cs="Times New Roman"/>
                <w:b/>
                <w:bCs/>
                <w:i w:val="0"/>
                <w:sz w:val="24"/>
                <w:szCs w:val="24"/>
              </w:rPr>
              <w:t>Category code 5020000000 or 5019000000</w:t>
            </w:r>
            <w:r w:rsidRPr="00B02570">
              <w:rPr>
                <w:rStyle w:val="Emphasis"/>
                <w:rFonts w:ascii="Times New Roman" w:eastAsiaTheme="majorEastAsia" w:hAnsi="Times New Roman" w:cs="Times New Roman"/>
                <w:bCs/>
                <w:i w:val="0"/>
                <w:sz w:val="24"/>
                <w:szCs w:val="24"/>
              </w:rPr>
              <w:t>.</w:t>
            </w:r>
          </w:p>
          <w:p w:rsidR="00DF5493" w:rsidRPr="00B02570" w:rsidRDefault="00DF5493" w:rsidP="00EC591E">
            <w:pPr>
              <w:jc w:val="both"/>
              <w:rPr>
                <w:rStyle w:val="Emphasis"/>
                <w:rFonts w:ascii="Times New Roman" w:eastAsiaTheme="majorEastAsia" w:hAnsi="Times New Roman" w:cs="Times New Roman"/>
                <w:bCs/>
                <w:i w:val="0"/>
                <w:sz w:val="24"/>
                <w:szCs w:val="24"/>
              </w:rPr>
            </w:pPr>
          </w:p>
          <w:p w:rsidR="00BB7313" w:rsidRPr="00B02570" w:rsidRDefault="00B42F42" w:rsidP="00EC591E">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000C718F" w:rsidRPr="00B02570">
              <w:rPr>
                <w:rStyle w:val="Emphasis"/>
                <w:rFonts w:ascii="Times New Roman" w:eastAsiaTheme="majorEastAsia" w:hAnsi="Times New Roman" w:cs="Times New Roman"/>
                <w:bCs/>
                <w:i w:val="0"/>
                <w:sz w:val="24"/>
                <w:szCs w:val="24"/>
              </w:rPr>
              <w:t xml:space="preserve">raw, processed and prepared </w:t>
            </w:r>
            <w:r w:rsidR="0063532A" w:rsidRPr="00B02570">
              <w:rPr>
                <w:rStyle w:val="Emphasis"/>
                <w:rFonts w:ascii="Times New Roman" w:eastAsiaTheme="majorEastAsia" w:hAnsi="Times New Roman" w:cs="Times New Roman"/>
                <w:bCs/>
                <w:i w:val="0"/>
                <w:sz w:val="24"/>
                <w:szCs w:val="24"/>
              </w:rPr>
              <w:t xml:space="preserve">food </w:t>
            </w:r>
            <w:r w:rsidR="000C718F" w:rsidRPr="00B02570">
              <w:rPr>
                <w:rStyle w:val="Emphasis"/>
                <w:rFonts w:ascii="Times New Roman" w:eastAsiaTheme="majorEastAsia" w:hAnsi="Times New Roman" w:cs="Times New Roman"/>
                <w:bCs/>
                <w:i w:val="0"/>
                <w:sz w:val="24"/>
                <w:szCs w:val="24"/>
              </w:rPr>
              <w:t xml:space="preserve">and beverages and condiments </w:t>
            </w:r>
            <w:r w:rsidR="0063532A" w:rsidRPr="00B02570">
              <w:rPr>
                <w:rStyle w:val="Emphasis"/>
                <w:rFonts w:ascii="Times New Roman" w:eastAsiaTheme="majorEastAsia" w:hAnsi="Times New Roman" w:cs="Times New Roman"/>
                <w:bCs/>
                <w:i w:val="0"/>
                <w:sz w:val="24"/>
                <w:szCs w:val="24"/>
              </w:rPr>
              <w:t xml:space="preserve">purchased for </w:t>
            </w:r>
            <w:r w:rsidR="00C36323" w:rsidRPr="00B02570">
              <w:rPr>
                <w:rStyle w:val="Emphasis"/>
                <w:rFonts w:ascii="Times New Roman" w:eastAsiaTheme="majorEastAsia" w:hAnsi="Times New Roman" w:cs="Times New Roman"/>
                <w:bCs/>
                <w:i w:val="0"/>
                <w:sz w:val="24"/>
                <w:szCs w:val="24"/>
              </w:rPr>
              <w:t>classes</w:t>
            </w:r>
            <w:r w:rsidR="00F36C5A" w:rsidRPr="00B02570">
              <w:rPr>
                <w:rStyle w:val="Emphasis"/>
                <w:rFonts w:ascii="Times New Roman" w:eastAsiaTheme="majorEastAsia" w:hAnsi="Times New Roman" w:cs="Times New Roman"/>
                <w:bCs/>
                <w:i w:val="0"/>
                <w:sz w:val="24"/>
                <w:szCs w:val="24"/>
              </w:rPr>
              <w:t xml:space="preserve"> (e.g., nutrition</w:t>
            </w:r>
            <w:r w:rsidR="00C36323" w:rsidRPr="00B02570">
              <w:rPr>
                <w:rStyle w:val="Emphasis"/>
                <w:rFonts w:ascii="Times New Roman" w:eastAsiaTheme="majorEastAsia" w:hAnsi="Times New Roman" w:cs="Times New Roman"/>
                <w:bCs/>
                <w:i w:val="0"/>
                <w:sz w:val="24"/>
                <w:szCs w:val="24"/>
              </w:rPr>
              <w:t>,</w:t>
            </w:r>
            <w:r w:rsidR="00DF5493" w:rsidRPr="00B02570">
              <w:rPr>
                <w:rStyle w:val="Emphasis"/>
                <w:rFonts w:ascii="Times New Roman" w:eastAsiaTheme="majorEastAsia" w:hAnsi="Times New Roman" w:cs="Times New Roman"/>
                <w:bCs/>
                <w:i w:val="0"/>
                <w:sz w:val="24"/>
                <w:szCs w:val="24"/>
              </w:rPr>
              <w:t xml:space="preserve"> food preparation).</w:t>
            </w:r>
          </w:p>
          <w:p w:rsidR="00BB7313" w:rsidRPr="00B02570" w:rsidRDefault="00BB7313" w:rsidP="00EC591E">
            <w:pPr>
              <w:jc w:val="both"/>
              <w:rPr>
                <w:rFonts w:ascii="Times New Roman" w:hAnsi="Times New Roman" w:cs="Times New Roman"/>
                <w:b/>
                <w:sz w:val="24"/>
                <w:szCs w:val="24"/>
                <w:u w:val="single"/>
              </w:rPr>
            </w:pPr>
          </w:p>
          <w:p w:rsidR="00B45D55" w:rsidRPr="00B02570" w:rsidRDefault="00B45D55" w:rsidP="00EC591E">
            <w:pPr>
              <w:jc w:val="both"/>
              <w:rPr>
                <w:rFonts w:ascii="Times New Roman" w:hAnsi="Times New Roman" w:cs="Times New Roman"/>
                <w:sz w:val="24"/>
                <w:szCs w:val="24"/>
              </w:rPr>
            </w:pPr>
            <w:r w:rsidRPr="00B02570">
              <w:rPr>
                <w:rFonts w:ascii="Times New Roman" w:hAnsi="Times New Roman" w:cs="Times New Roman"/>
                <w:sz w:val="24"/>
                <w:szCs w:val="24"/>
              </w:rPr>
              <w:t>Record the cost of prepared food / foo</w:t>
            </w:r>
            <w:r w:rsidR="00E1022A" w:rsidRPr="00B02570">
              <w:rPr>
                <w:rFonts w:ascii="Times New Roman" w:hAnsi="Times New Roman" w:cs="Times New Roman"/>
                <w:sz w:val="24"/>
                <w:szCs w:val="24"/>
              </w:rPr>
              <w:t xml:space="preserve">d service provided by a caterer by using </w:t>
            </w:r>
            <w:r w:rsidR="00E1022A" w:rsidRPr="00B02570">
              <w:rPr>
                <w:rFonts w:ascii="Times New Roman" w:hAnsi="Times New Roman" w:cs="Times New Roman"/>
                <w:b/>
                <w:sz w:val="24"/>
                <w:szCs w:val="24"/>
              </w:rPr>
              <w:t>Category code 9010160300.</w:t>
            </w:r>
          </w:p>
        </w:tc>
      </w:tr>
      <w:tr w:rsidR="00242AD4" w:rsidRPr="00B02570" w:rsidTr="000F4C25">
        <w:trPr>
          <w:trHeight w:val="5822"/>
        </w:trPr>
        <w:tc>
          <w:tcPr>
            <w:tcW w:w="5136" w:type="dxa"/>
          </w:tcPr>
          <w:p w:rsidR="00242AD4" w:rsidRPr="00B02570" w:rsidRDefault="00242AD4" w:rsidP="00655A9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 xml:space="preserve">Account 51006 Maintenance and Cleaning Supplies  </w:t>
            </w:r>
          </w:p>
          <w:p w:rsidR="00242AD4" w:rsidRPr="00B02570" w:rsidRDefault="00242AD4" w:rsidP="00655A9A">
            <w:pPr>
              <w:pStyle w:val="NoSpacing"/>
              <w:rPr>
                <w:rFonts w:ascii="Times New Roman" w:hAnsi="Times New Roman" w:cs="Times New Roman"/>
                <w:b/>
                <w:sz w:val="24"/>
                <w:szCs w:val="24"/>
                <w:u w:val="single"/>
              </w:rPr>
            </w:pPr>
          </w:p>
          <w:p w:rsidR="005D31AD" w:rsidRPr="00B02570" w:rsidRDefault="004A1C64" w:rsidP="005D31AD">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 xml:space="preserve">Budget Acct. 80120 </w:t>
            </w:r>
            <w:r w:rsidR="005D31AD" w:rsidRPr="00B02570">
              <w:rPr>
                <w:rFonts w:ascii="Times New Roman" w:hAnsi="Times New Roman" w:cs="Times New Roman"/>
                <w:b/>
                <w:i/>
                <w:sz w:val="24"/>
                <w:szCs w:val="24"/>
                <w:u w:val="single"/>
              </w:rPr>
              <w:t>Supplies and Materials</w:t>
            </w:r>
          </w:p>
          <w:p w:rsidR="005D31AD" w:rsidRPr="00B02570" w:rsidRDefault="005D31AD" w:rsidP="00655A9A">
            <w:pPr>
              <w:pStyle w:val="NoSpacing"/>
              <w:rPr>
                <w:rFonts w:ascii="Times New Roman" w:hAnsi="Times New Roman" w:cs="Times New Roman"/>
                <w:b/>
                <w:sz w:val="24"/>
                <w:szCs w:val="24"/>
                <w:u w:val="single"/>
              </w:rPr>
            </w:pPr>
          </w:p>
          <w:p w:rsidR="00242AD4" w:rsidRPr="00B02570" w:rsidRDefault="00F92FAF" w:rsidP="00655A9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800" w:type="dxa"/>
              <w:tblLook w:val="04A0" w:firstRow="1" w:lastRow="0" w:firstColumn="1" w:lastColumn="0" w:noHBand="0" w:noVBand="1"/>
            </w:tblPr>
            <w:tblGrid>
              <w:gridCol w:w="1460"/>
              <w:gridCol w:w="3340"/>
            </w:tblGrid>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4713000000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Janitorial supplies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4713000090</w:t>
                  </w:r>
                </w:p>
              </w:tc>
              <w:tc>
                <w:tcPr>
                  <w:tcW w:w="3340" w:type="dxa"/>
                  <w:tcBorders>
                    <w:top w:val="nil"/>
                    <w:left w:val="nil"/>
                    <w:bottom w:val="nil"/>
                    <w:right w:val="nil"/>
                  </w:tcBorders>
                  <w:shd w:val="clear" w:color="auto" w:fill="auto"/>
                  <w:noWrap/>
                  <w:vAlign w:val="center"/>
                  <w:hideMark/>
                </w:tcPr>
                <w:p w:rsidR="00893FF8" w:rsidRPr="00B02570" w:rsidRDefault="008E119C"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Janitorial supplies – G</w:t>
                  </w:r>
                  <w:r w:rsidR="00893FF8" w:rsidRPr="00B02570">
                    <w:rPr>
                      <w:rFonts w:ascii="Times New Roman" w:eastAsia="Arial Unicode MS" w:hAnsi="Times New Roman" w:cs="Times New Roman"/>
                      <w:color w:val="000000"/>
                    </w:rPr>
                    <w:t xml:space="preserve">reen </w:t>
                  </w:r>
                </w:p>
              </w:tc>
            </w:tr>
            <w:tr w:rsidR="00AF05F5" w:rsidRPr="00B02570" w:rsidTr="00E2234A">
              <w:trPr>
                <w:trHeight w:val="255"/>
              </w:trPr>
              <w:tc>
                <w:tcPr>
                  <w:tcW w:w="1460" w:type="dxa"/>
                  <w:tcBorders>
                    <w:top w:val="nil"/>
                    <w:left w:val="nil"/>
                    <w:bottom w:val="nil"/>
                    <w:right w:val="nil"/>
                  </w:tcBorders>
                  <w:shd w:val="clear" w:color="auto" w:fill="auto"/>
                  <w:noWrap/>
                  <w:vAlign w:val="center"/>
                </w:tcPr>
                <w:p w:rsidR="00AF05F5" w:rsidRPr="00B02570" w:rsidRDefault="00AF05F5"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4712000000</w:t>
                  </w:r>
                </w:p>
              </w:tc>
              <w:tc>
                <w:tcPr>
                  <w:tcW w:w="3340" w:type="dxa"/>
                  <w:tcBorders>
                    <w:top w:val="nil"/>
                    <w:left w:val="nil"/>
                    <w:bottom w:val="nil"/>
                    <w:right w:val="nil"/>
                  </w:tcBorders>
                  <w:shd w:val="clear" w:color="auto" w:fill="auto"/>
                  <w:noWrap/>
                  <w:vAlign w:val="center"/>
                </w:tcPr>
                <w:p w:rsidR="00AF05F5" w:rsidRPr="00B02570" w:rsidRDefault="00AF05F5"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Janitorial equipment</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DF092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4713180199</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Floor cleaners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DF092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4713180599</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General purpose cleaners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DF092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4713182599</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Contact surface cleaners</w:t>
                  </w:r>
                </w:p>
              </w:tc>
            </w:tr>
            <w:tr w:rsidR="00DF0928" w:rsidRPr="00B02570" w:rsidTr="00E2234A">
              <w:trPr>
                <w:trHeight w:val="255"/>
              </w:trPr>
              <w:tc>
                <w:tcPr>
                  <w:tcW w:w="1460" w:type="dxa"/>
                  <w:tcBorders>
                    <w:top w:val="nil"/>
                    <w:left w:val="nil"/>
                    <w:bottom w:val="nil"/>
                    <w:right w:val="nil"/>
                  </w:tcBorders>
                  <w:shd w:val="clear" w:color="auto" w:fill="auto"/>
                  <w:noWrap/>
                  <w:vAlign w:val="center"/>
                </w:tcPr>
                <w:p w:rsidR="00DF0928" w:rsidRPr="00B02570" w:rsidRDefault="00DF0928"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5313162799</w:t>
                  </w:r>
                </w:p>
              </w:tc>
              <w:tc>
                <w:tcPr>
                  <w:tcW w:w="3340" w:type="dxa"/>
                  <w:tcBorders>
                    <w:top w:val="nil"/>
                    <w:left w:val="nil"/>
                    <w:bottom w:val="nil"/>
                    <w:right w:val="nil"/>
                  </w:tcBorders>
                  <w:shd w:val="clear" w:color="auto" w:fill="auto"/>
                  <w:noWrap/>
                  <w:vAlign w:val="center"/>
                </w:tcPr>
                <w:p w:rsidR="00DF0928" w:rsidRPr="00B02570" w:rsidRDefault="00DF0928"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Hand cleaner</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DF092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4713182999</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Toilet cleaners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DF092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4712170199</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Trash bags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3017000000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Doors &amp; windows &amp; glass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3018000000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Plumbing fixtures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3121000000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Paint, primer, finishes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2711000000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Hand tools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3015000000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Exterior finishing materials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3016000000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Interior finishing materials</w:t>
                  </w:r>
                </w:p>
              </w:tc>
            </w:tr>
            <w:tr w:rsidR="00665BED" w:rsidRPr="00B02570" w:rsidTr="00E2234A">
              <w:trPr>
                <w:trHeight w:val="255"/>
              </w:trPr>
              <w:tc>
                <w:tcPr>
                  <w:tcW w:w="1460" w:type="dxa"/>
                  <w:tcBorders>
                    <w:top w:val="nil"/>
                    <w:left w:val="nil"/>
                    <w:bottom w:val="nil"/>
                    <w:right w:val="nil"/>
                  </w:tcBorders>
                  <w:shd w:val="clear" w:color="auto" w:fill="auto"/>
                  <w:noWrap/>
                  <w:vAlign w:val="center"/>
                </w:tcPr>
                <w:p w:rsidR="00665BED" w:rsidRPr="00B02570" w:rsidRDefault="00665BED"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1512000000</w:t>
                  </w:r>
                </w:p>
              </w:tc>
              <w:tc>
                <w:tcPr>
                  <w:tcW w:w="3340" w:type="dxa"/>
                  <w:tcBorders>
                    <w:top w:val="nil"/>
                    <w:left w:val="nil"/>
                    <w:bottom w:val="nil"/>
                    <w:right w:val="nil"/>
                  </w:tcBorders>
                  <w:shd w:val="clear" w:color="auto" w:fill="auto"/>
                  <w:noWrap/>
                  <w:vAlign w:val="center"/>
                </w:tcPr>
                <w:p w:rsidR="00665BED" w:rsidRPr="00B02570" w:rsidRDefault="00665BED"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Lubricants, Oils, Greases</w:t>
                  </w:r>
                </w:p>
              </w:tc>
            </w:tr>
            <w:tr w:rsidR="00893FF8" w:rsidRPr="00B02570" w:rsidTr="00E2234A">
              <w:trPr>
                <w:trHeight w:val="255"/>
              </w:trPr>
              <w:tc>
                <w:tcPr>
                  <w:tcW w:w="1460" w:type="dxa"/>
                  <w:tcBorders>
                    <w:top w:val="nil"/>
                    <w:left w:val="nil"/>
                    <w:bottom w:val="nil"/>
                    <w:right w:val="nil"/>
                  </w:tcBorders>
                  <w:shd w:val="clear" w:color="auto" w:fill="auto"/>
                  <w:noWrap/>
                </w:tcPr>
                <w:p w:rsidR="00893FF8" w:rsidRPr="00B02570" w:rsidRDefault="00AC24D3" w:rsidP="00893FF8">
                  <w:pPr>
                    <w:spacing w:after="0" w:line="240" w:lineRule="auto"/>
                    <w:rPr>
                      <w:rFonts w:ascii="Times New Roman" w:eastAsia="Times New Roman" w:hAnsi="Times New Roman" w:cs="Times New Roman"/>
                      <w:color w:val="000000"/>
                    </w:rPr>
                  </w:pPr>
                  <w:r w:rsidRPr="00B02570">
                    <w:rPr>
                      <w:rFonts w:ascii="Times New Roman" w:eastAsia="Times New Roman" w:hAnsi="Times New Roman" w:cs="Times New Roman"/>
                      <w:color w:val="000000"/>
                    </w:rPr>
                    <w:t>1512000090</w:t>
                  </w:r>
                </w:p>
              </w:tc>
              <w:tc>
                <w:tcPr>
                  <w:tcW w:w="3340" w:type="dxa"/>
                  <w:tcBorders>
                    <w:top w:val="nil"/>
                    <w:left w:val="nil"/>
                    <w:bottom w:val="nil"/>
                    <w:right w:val="nil"/>
                  </w:tcBorders>
                  <w:shd w:val="clear" w:color="auto" w:fill="auto"/>
                  <w:noWrap/>
                </w:tcPr>
                <w:p w:rsidR="00893FF8" w:rsidRPr="00B02570" w:rsidRDefault="00AC24D3" w:rsidP="00893FF8">
                  <w:pPr>
                    <w:spacing w:after="0" w:line="240" w:lineRule="auto"/>
                    <w:rPr>
                      <w:rFonts w:ascii="Times New Roman" w:eastAsia="Times New Roman" w:hAnsi="Times New Roman" w:cs="Times New Roman"/>
                      <w:color w:val="000000"/>
                    </w:rPr>
                  </w:pPr>
                  <w:r w:rsidRPr="00B02570">
                    <w:rPr>
                      <w:rFonts w:ascii="Times New Roman" w:eastAsia="Times New Roman" w:hAnsi="Times New Roman" w:cs="Times New Roman"/>
                      <w:color w:val="000000"/>
                    </w:rPr>
                    <w:t>Lubricants, Oils, Greases -- Green</w:t>
                  </w:r>
                </w:p>
              </w:tc>
            </w:tr>
            <w:tr w:rsidR="00893FF8" w:rsidRPr="00B02570" w:rsidTr="00E2234A">
              <w:trPr>
                <w:trHeight w:val="255"/>
              </w:trPr>
              <w:tc>
                <w:tcPr>
                  <w:tcW w:w="1460" w:type="dxa"/>
                  <w:tcBorders>
                    <w:top w:val="nil"/>
                    <w:left w:val="nil"/>
                    <w:bottom w:val="nil"/>
                    <w:right w:val="nil"/>
                  </w:tcBorders>
                  <w:shd w:val="clear" w:color="auto" w:fill="auto"/>
                  <w:noWrap/>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3121000080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Paint, primer, finishes - Hazardous</w:t>
                  </w:r>
                </w:p>
              </w:tc>
            </w:tr>
            <w:tr w:rsidR="00DF0928" w:rsidRPr="00B02570" w:rsidTr="00E2234A">
              <w:trPr>
                <w:trHeight w:val="255"/>
              </w:trPr>
              <w:tc>
                <w:tcPr>
                  <w:tcW w:w="1460" w:type="dxa"/>
                  <w:tcBorders>
                    <w:top w:val="nil"/>
                    <w:left w:val="nil"/>
                    <w:bottom w:val="nil"/>
                    <w:right w:val="nil"/>
                  </w:tcBorders>
                  <w:shd w:val="clear" w:color="auto" w:fill="auto"/>
                  <w:noWrap/>
                </w:tcPr>
                <w:p w:rsidR="00DF0928" w:rsidRPr="00B02570" w:rsidRDefault="00DF0928"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3121150699</w:t>
                  </w:r>
                </w:p>
              </w:tc>
              <w:tc>
                <w:tcPr>
                  <w:tcW w:w="3340" w:type="dxa"/>
                  <w:tcBorders>
                    <w:top w:val="nil"/>
                    <w:left w:val="nil"/>
                    <w:bottom w:val="nil"/>
                    <w:right w:val="nil"/>
                  </w:tcBorders>
                  <w:shd w:val="clear" w:color="auto" w:fill="auto"/>
                  <w:noWrap/>
                  <w:vAlign w:val="center"/>
                </w:tcPr>
                <w:p w:rsidR="00DF0928" w:rsidRPr="00B02570" w:rsidRDefault="00DF0928"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Latex paints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3131000000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Fabricated pipe assemblies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3910000000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Lamps, bulbs &amp; parts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DF092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4712160899</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Floor machine pads</w:t>
                  </w:r>
                </w:p>
              </w:tc>
            </w:tr>
            <w:tr w:rsidR="00E70100" w:rsidRPr="00B02570" w:rsidTr="00E2234A">
              <w:trPr>
                <w:trHeight w:val="255"/>
              </w:trPr>
              <w:tc>
                <w:tcPr>
                  <w:tcW w:w="1460" w:type="dxa"/>
                  <w:tcBorders>
                    <w:top w:val="nil"/>
                    <w:left w:val="nil"/>
                    <w:bottom w:val="nil"/>
                    <w:right w:val="nil"/>
                  </w:tcBorders>
                  <w:shd w:val="clear" w:color="auto" w:fill="auto"/>
                  <w:noWrap/>
                  <w:vAlign w:val="center"/>
                </w:tcPr>
                <w:p w:rsidR="00E70100" w:rsidRPr="00B02570" w:rsidRDefault="00E70100"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2611170299</w:t>
                  </w:r>
                </w:p>
              </w:tc>
              <w:tc>
                <w:tcPr>
                  <w:tcW w:w="3340" w:type="dxa"/>
                  <w:tcBorders>
                    <w:top w:val="nil"/>
                    <w:left w:val="nil"/>
                    <w:bottom w:val="nil"/>
                    <w:right w:val="nil"/>
                  </w:tcBorders>
                  <w:shd w:val="clear" w:color="auto" w:fill="auto"/>
                  <w:noWrap/>
                  <w:vAlign w:val="center"/>
                </w:tcPr>
                <w:p w:rsidR="00E70100" w:rsidRPr="00B02570" w:rsidRDefault="00E70100"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Alkaline batteries</w:t>
                  </w:r>
                </w:p>
              </w:tc>
            </w:tr>
            <w:tr w:rsidR="00E70100" w:rsidRPr="00B02570" w:rsidTr="00E2234A">
              <w:trPr>
                <w:trHeight w:val="255"/>
              </w:trPr>
              <w:tc>
                <w:tcPr>
                  <w:tcW w:w="1460" w:type="dxa"/>
                  <w:tcBorders>
                    <w:top w:val="nil"/>
                    <w:left w:val="nil"/>
                    <w:bottom w:val="nil"/>
                    <w:right w:val="nil"/>
                  </w:tcBorders>
                  <w:shd w:val="clear" w:color="auto" w:fill="auto"/>
                  <w:noWrap/>
                  <w:vAlign w:val="center"/>
                </w:tcPr>
                <w:p w:rsidR="00E70100" w:rsidRPr="00B02570" w:rsidRDefault="00E70100"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3016160199</w:t>
                  </w:r>
                </w:p>
              </w:tc>
              <w:tc>
                <w:tcPr>
                  <w:tcW w:w="3340" w:type="dxa"/>
                  <w:tcBorders>
                    <w:top w:val="nil"/>
                    <w:left w:val="nil"/>
                    <w:bottom w:val="nil"/>
                    <w:right w:val="nil"/>
                  </w:tcBorders>
                  <w:shd w:val="clear" w:color="auto" w:fill="auto"/>
                  <w:noWrap/>
                  <w:vAlign w:val="center"/>
                </w:tcPr>
                <w:p w:rsidR="00E70100" w:rsidRPr="00B02570" w:rsidRDefault="00E70100"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Acoustic ceiling tiles</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2612000000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Electrical wire &amp; cable</w:t>
                  </w:r>
                </w:p>
              </w:tc>
            </w:tr>
            <w:tr w:rsidR="00893FF8" w:rsidRPr="00B02570" w:rsidTr="00E2234A">
              <w:trPr>
                <w:trHeight w:val="255"/>
              </w:trPr>
              <w:tc>
                <w:tcPr>
                  <w:tcW w:w="146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3116000000</w:t>
                  </w:r>
                </w:p>
              </w:tc>
              <w:tc>
                <w:tcPr>
                  <w:tcW w:w="3340" w:type="dxa"/>
                  <w:tcBorders>
                    <w:top w:val="nil"/>
                    <w:left w:val="nil"/>
                    <w:bottom w:val="nil"/>
                    <w:right w:val="nil"/>
                  </w:tcBorders>
                  <w:shd w:val="clear" w:color="auto" w:fill="auto"/>
                  <w:noWrap/>
                  <w:vAlign w:val="center"/>
                  <w:hideMark/>
                </w:tcPr>
                <w:p w:rsidR="00893FF8" w:rsidRPr="00B02570" w:rsidRDefault="00893FF8" w:rsidP="00893FF8">
                  <w:pPr>
                    <w:spacing w:after="0" w:line="240" w:lineRule="auto"/>
                    <w:rPr>
                      <w:rFonts w:ascii="Times New Roman" w:eastAsia="Times New Roman" w:hAnsi="Times New Roman" w:cs="Times New Roman"/>
                      <w:color w:val="000000"/>
                    </w:rPr>
                  </w:pPr>
                  <w:r w:rsidRPr="00B02570">
                    <w:rPr>
                      <w:rFonts w:ascii="Times New Roman" w:eastAsia="Arial Unicode MS" w:hAnsi="Times New Roman" w:cs="Times New Roman"/>
                      <w:color w:val="000000"/>
                    </w:rPr>
                    <w:t>Hardware</w:t>
                  </w:r>
                </w:p>
              </w:tc>
            </w:tr>
            <w:tr w:rsidR="00406687" w:rsidRPr="00B02570" w:rsidTr="00E2234A">
              <w:trPr>
                <w:trHeight w:val="255"/>
              </w:trPr>
              <w:tc>
                <w:tcPr>
                  <w:tcW w:w="1460" w:type="dxa"/>
                  <w:tcBorders>
                    <w:top w:val="nil"/>
                    <w:left w:val="nil"/>
                    <w:bottom w:val="nil"/>
                    <w:right w:val="nil"/>
                  </w:tcBorders>
                  <w:shd w:val="clear" w:color="auto" w:fill="auto"/>
                  <w:noWrap/>
                  <w:vAlign w:val="center"/>
                </w:tcPr>
                <w:p w:rsidR="00406687" w:rsidRPr="00B02570" w:rsidRDefault="00406687"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3016170090</w:t>
                  </w:r>
                </w:p>
              </w:tc>
              <w:tc>
                <w:tcPr>
                  <w:tcW w:w="3340" w:type="dxa"/>
                  <w:tcBorders>
                    <w:top w:val="nil"/>
                    <w:left w:val="nil"/>
                    <w:bottom w:val="nil"/>
                    <w:right w:val="nil"/>
                  </w:tcBorders>
                  <w:shd w:val="clear" w:color="auto" w:fill="auto"/>
                  <w:noWrap/>
                  <w:vAlign w:val="center"/>
                </w:tcPr>
                <w:p w:rsidR="00406687" w:rsidRPr="00B02570" w:rsidRDefault="00406687"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Flooring - Green</w:t>
                  </w:r>
                </w:p>
              </w:tc>
            </w:tr>
            <w:tr w:rsidR="00F527E4" w:rsidRPr="00B02570" w:rsidTr="00E2234A">
              <w:trPr>
                <w:trHeight w:val="255"/>
              </w:trPr>
              <w:tc>
                <w:tcPr>
                  <w:tcW w:w="1460" w:type="dxa"/>
                  <w:tcBorders>
                    <w:top w:val="nil"/>
                    <w:left w:val="nil"/>
                    <w:bottom w:val="nil"/>
                    <w:right w:val="nil"/>
                  </w:tcBorders>
                  <w:shd w:val="clear" w:color="auto" w:fill="auto"/>
                  <w:noWrap/>
                  <w:vAlign w:val="center"/>
                </w:tcPr>
                <w:p w:rsidR="00F527E4" w:rsidRPr="00B02570" w:rsidRDefault="00F527E4"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5210000000</w:t>
                  </w:r>
                </w:p>
              </w:tc>
              <w:tc>
                <w:tcPr>
                  <w:tcW w:w="3340" w:type="dxa"/>
                  <w:tcBorders>
                    <w:top w:val="nil"/>
                    <w:left w:val="nil"/>
                    <w:bottom w:val="nil"/>
                    <w:right w:val="nil"/>
                  </w:tcBorders>
                  <w:shd w:val="clear" w:color="auto" w:fill="auto"/>
                  <w:noWrap/>
                  <w:vAlign w:val="center"/>
                </w:tcPr>
                <w:p w:rsidR="00F527E4" w:rsidRPr="00B02570" w:rsidRDefault="00F527E4"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Floor coverings</w:t>
                  </w:r>
                </w:p>
              </w:tc>
            </w:tr>
            <w:tr w:rsidR="00406687" w:rsidRPr="00B02570" w:rsidTr="00E2234A">
              <w:trPr>
                <w:trHeight w:val="255"/>
              </w:trPr>
              <w:tc>
                <w:tcPr>
                  <w:tcW w:w="1460" w:type="dxa"/>
                  <w:tcBorders>
                    <w:top w:val="nil"/>
                    <w:left w:val="nil"/>
                    <w:bottom w:val="nil"/>
                    <w:right w:val="nil"/>
                  </w:tcBorders>
                  <w:shd w:val="clear" w:color="auto" w:fill="auto"/>
                  <w:noWrap/>
                </w:tcPr>
                <w:p w:rsidR="00406687" w:rsidRPr="00B02570" w:rsidRDefault="00406687"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3900000090</w:t>
                  </w:r>
                </w:p>
              </w:tc>
              <w:tc>
                <w:tcPr>
                  <w:tcW w:w="3340" w:type="dxa"/>
                  <w:tcBorders>
                    <w:top w:val="nil"/>
                    <w:left w:val="nil"/>
                    <w:bottom w:val="nil"/>
                    <w:right w:val="nil"/>
                  </w:tcBorders>
                  <w:shd w:val="clear" w:color="auto" w:fill="auto"/>
                  <w:noWrap/>
                </w:tcPr>
                <w:p w:rsidR="008E119C" w:rsidRPr="00B02570" w:rsidRDefault="00406687"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Electrical system lighting components, accessories, supplies</w:t>
                  </w:r>
                  <w:r w:rsidR="008E119C" w:rsidRPr="00B02570">
                    <w:rPr>
                      <w:rFonts w:ascii="Times New Roman" w:eastAsia="Arial Unicode MS" w:hAnsi="Times New Roman" w:cs="Times New Roman"/>
                      <w:color w:val="000000"/>
                    </w:rPr>
                    <w:t>—Green</w:t>
                  </w:r>
                </w:p>
              </w:tc>
            </w:tr>
            <w:tr w:rsidR="00DB6211" w:rsidRPr="00B02570" w:rsidTr="00E2234A">
              <w:trPr>
                <w:trHeight w:val="255"/>
              </w:trPr>
              <w:tc>
                <w:tcPr>
                  <w:tcW w:w="1460" w:type="dxa"/>
                  <w:tcBorders>
                    <w:top w:val="nil"/>
                    <w:left w:val="nil"/>
                    <w:bottom w:val="nil"/>
                    <w:right w:val="nil"/>
                  </w:tcBorders>
                  <w:shd w:val="clear" w:color="auto" w:fill="auto"/>
                  <w:noWrap/>
                </w:tcPr>
                <w:p w:rsidR="00DB6211" w:rsidRPr="00B02570" w:rsidRDefault="00C659F1"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3120000000</w:t>
                  </w:r>
                </w:p>
              </w:tc>
              <w:tc>
                <w:tcPr>
                  <w:tcW w:w="3340" w:type="dxa"/>
                  <w:tcBorders>
                    <w:top w:val="nil"/>
                    <w:left w:val="nil"/>
                    <w:bottom w:val="nil"/>
                    <w:right w:val="nil"/>
                  </w:tcBorders>
                  <w:shd w:val="clear" w:color="auto" w:fill="auto"/>
                  <w:noWrap/>
                </w:tcPr>
                <w:p w:rsidR="00DB6211" w:rsidRPr="00B02570" w:rsidRDefault="00C659F1" w:rsidP="00893FF8">
                  <w:pPr>
                    <w:spacing w:after="0" w:line="240" w:lineRule="auto"/>
                    <w:rPr>
                      <w:rFonts w:ascii="Times New Roman" w:eastAsia="Arial Unicode MS" w:hAnsi="Times New Roman" w:cs="Times New Roman"/>
                      <w:color w:val="000000"/>
                    </w:rPr>
                  </w:pPr>
                  <w:r w:rsidRPr="00B02570">
                    <w:rPr>
                      <w:rFonts w:ascii="Times New Roman" w:eastAsia="Arial Unicode MS" w:hAnsi="Times New Roman" w:cs="Times New Roman"/>
                      <w:color w:val="000000"/>
                    </w:rPr>
                    <w:t>Adhesives and Sealants</w:t>
                  </w:r>
                </w:p>
              </w:tc>
            </w:tr>
          </w:tbl>
          <w:p w:rsidR="00242AD4" w:rsidRPr="00B02570" w:rsidRDefault="00242AD4" w:rsidP="00655A9A">
            <w:pPr>
              <w:pStyle w:val="NoSpacing"/>
              <w:rPr>
                <w:rFonts w:ascii="Times New Roman" w:hAnsi="Times New Roman" w:cs="Times New Roman"/>
                <w:b/>
                <w:sz w:val="24"/>
                <w:szCs w:val="24"/>
                <w:u w:val="single"/>
              </w:rPr>
            </w:pPr>
          </w:p>
        </w:tc>
        <w:tc>
          <w:tcPr>
            <w:tcW w:w="4669" w:type="dxa"/>
          </w:tcPr>
          <w:p w:rsidR="005906B6" w:rsidRPr="00B02570" w:rsidRDefault="005906B6" w:rsidP="005906B6">
            <w:pPr>
              <w:ind w:left="61"/>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Products to maintain and clean floors, bathrooms, windows, furniture, rugs and walls on CUNY campuses</w:t>
            </w:r>
            <w:r w:rsidR="000C718F" w:rsidRPr="00B02570">
              <w:rPr>
                <w:rStyle w:val="Emphasis"/>
                <w:rFonts w:ascii="Times New Roman" w:eastAsiaTheme="majorEastAsia" w:hAnsi="Times New Roman" w:cs="Times New Roman"/>
                <w:bCs/>
                <w:i w:val="0"/>
                <w:sz w:val="24"/>
                <w:szCs w:val="24"/>
              </w:rPr>
              <w:t xml:space="preserve"> may qualify for NYS Executive Order # 4</w:t>
            </w:r>
            <w:r w:rsidRPr="00B02570">
              <w:rPr>
                <w:rStyle w:val="Emphasis"/>
                <w:rFonts w:ascii="Times New Roman" w:eastAsiaTheme="majorEastAsia" w:hAnsi="Times New Roman" w:cs="Times New Roman"/>
                <w:b/>
                <w:bCs/>
                <w:i w:val="0"/>
                <w:sz w:val="24"/>
                <w:szCs w:val="24"/>
              </w:rPr>
              <w:t xml:space="preserve">.  </w:t>
            </w:r>
            <w:hyperlink r:id="rId10" w:history="1">
              <w:r w:rsidRPr="00B02570">
                <w:rPr>
                  <w:rStyle w:val="Hyperlink"/>
                  <w:rFonts w:ascii="Times New Roman" w:hAnsi="Times New Roman" w:cs="Times New Roman"/>
                  <w:sz w:val="24"/>
                  <w:szCs w:val="24"/>
                </w:rPr>
                <w:t>Green</w:t>
              </w:r>
            </w:hyperlink>
            <w:r w:rsidR="000C718F" w:rsidRPr="00B02570">
              <w:rPr>
                <w:rStyle w:val="Hyperlink"/>
                <w:rFonts w:ascii="Times New Roman" w:hAnsi="Times New Roman" w:cs="Times New Roman"/>
                <w:sz w:val="24"/>
                <w:szCs w:val="24"/>
              </w:rPr>
              <w:t xml:space="preserve"> classification.</w:t>
            </w:r>
            <w:r w:rsidR="0019570B" w:rsidRPr="00B02570">
              <w:rPr>
                <w:rStyle w:val="Hyperlink"/>
                <w:rFonts w:ascii="Times New Roman" w:hAnsi="Times New Roman" w:cs="Times New Roman"/>
                <w:sz w:val="24"/>
                <w:szCs w:val="24"/>
              </w:rPr>
              <w:t xml:space="preserve"> (see page 3 of this document)</w:t>
            </w:r>
          </w:p>
          <w:p w:rsidR="005906B6" w:rsidRPr="00B02570" w:rsidRDefault="005906B6" w:rsidP="005906B6">
            <w:pPr>
              <w:ind w:left="61"/>
              <w:jc w:val="both"/>
              <w:rPr>
                <w:rStyle w:val="Emphasis"/>
                <w:rFonts w:ascii="Times New Roman" w:eastAsiaTheme="majorEastAsia" w:hAnsi="Times New Roman" w:cs="Times New Roman"/>
                <w:bCs/>
                <w:i w:val="0"/>
                <w:sz w:val="24"/>
                <w:szCs w:val="24"/>
              </w:rPr>
            </w:pPr>
          </w:p>
          <w:p w:rsidR="0019570B" w:rsidRPr="00B02570" w:rsidRDefault="00B51F65" w:rsidP="005906B6">
            <w:pPr>
              <w:ind w:left="61"/>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w:t>
            </w:r>
            <w:r w:rsidR="00242AD4" w:rsidRPr="00B02570">
              <w:rPr>
                <w:rStyle w:val="Emphasis"/>
                <w:rFonts w:ascii="Times New Roman" w:eastAsiaTheme="majorEastAsia" w:hAnsi="Times New Roman" w:cs="Times New Roman"/>
                <w:bCs/>
                <w:i w:val="0"/>
                <w:sz w:val="24"/>
                <w:szCs w:val="24"/>
              </w:rPr>
              <w:t xml:space="preserve"> of </w:t>
            </w:r>
            <w:r w:rsidR="00F535E6" w:rsidRPr="00B02570">
              <w:rPr>
                <w:rStyle w:val="Emphasis"/>
                <w:rFonts w:ascii="Times New Roman" w:eastAsiaTheme="majorEastAsia" w:hAnsi="Times New Roman" w:cs="Times New Roman"/>
                <w:b/>
                <w:bCs/>
                <w:sz w:val="24"/>
                <w:szCs w:val="24"/>
              </w:rPr>
              <w:t xml:space="preserve">cleaning equipment </w:t>
            </w:r>
            <w:r w:rsidR="00D94AF7" w:rsidRPr="00B02570">
              <w:rPr>
                <w:rStyle w:val="Emphasis"/>
                <w:rFonts w:ascii="Times New Roman" w:eastAsiaTheme="majorEastAsia" w:hAnsi="Times New Roman" w:cs="Times New Roman"/>
                <w:b/>
                <w:bCs/>
                <w:sz w:val="24"/>
                <w:szCs w:val="24"/>
              </w:rPr>
              <w:t>and accessories</w:t>
            </w:r>
            <w:r w:rsidR="00D94AF7" w:rsidRPr="00B02570">
              <w:rPr>
                <w:rStyle w:val="Emphasis"/>
                <w:rFonts w:ascii="Times New Roman" w:eastAsiaTheme="majorEastAsia" w:hAnsi="Times New Roman" w:cs="Times New Roman"/>
                <w:bCs/>
                <w:i w:val="0"/>
                <w:sz w:val="24"/>
                <w:szCs w:val="24"/>
              </w:rPr>
              <w:t xml:space="preserve"> </w:t>
            </w:r>
            <w:r w:rsidR="00F535E6" w:rsidRPr="00B02570">
              <w:rPr>
                <w:rStyle w:val="Emphasis"/>
                <w:rFonts w:ascii="Times New Roman" w:eastAsiaTheme="majorEastAsia" w:hAnsi="Times New Roman" w:cs="Times New Roman"/>
                <w:bCs/>
                <w:i w:val="0"/>
                <w:sz w:val="24"/>
                <w:szCs w:val="24"/>
              </w:rPr>
              <w:t>including cleaning dusters, squeegees or washers, cleaning pai</w:t>
            </w:r>
            <w:r w:rsidR="005906B6" w:rsidRPr="00B02570">
              <w:rPr>
                <w:rStyle w:val="Emphasis"/>
                <w:rFonts w:ascii="Times New Roman" w:eastAsiaTheme="majorEastAsia" w:hAnsi="Times New Roman" w:cs="Times New Roman"/>
                <w:bCs/>
                <w:i w:val="0"/>
                <w:sz w:val="24"/>
                <w:szCs w:val="24"/>
              </w:rPr>
              <w:t xml:space="preserve">ls or buckets, </w:t>
            </w:r>
            <w:r w:rsidR="00F535E6" w:rsidRPr="00B02570">
              <w:rPr>
                <w:rStyle w:val="Emphasis"/>
                <w:rFonts w:ascii="Times New Roman" w:eastAsiaTheme="majorEastAsia" w:hAnsi="Times New Roman" w:cs="Times New Roman"/>
                <w:bCs/>
                <w:i w:val="0"/>
                <w:sz w:val="24"/>
                <w:szCs w:val="24"/>
              </w:rPr>
              <w:t>mop wringer, cleaning rags and cloths and wipes, brooms</w:t>
            </w:r>
            <w:r w:rsidR="0019570B" w:rsidRPr="00B02570">
              <w:rPr>
                <w:rStyle w:val="Emphasis"/>
                <w:rFonts w:ascii="Times New Roman" w:eastAsiaTheme="majorEastAsia" w:hAnsi="Times New Roman" w:cs="Times New Roman"/>
                <w:bCs/>
                <w:i w:val="0"/>
                <w:sz w:val="24"/>
                <w:szCs w:val="24"/>
              </w:rPr>
              <w:t>, broom handles</w:t>
            </w:r>
            <w:r w:rsidR="00F535E6" w:rsidRPr="00B02570">
              <w:rPr>
                <w:rStyle w:val="Emphasis"/>
                <w:rFonts w:ascii="Times New Roman" w:eastAsiaTheme="majorEastAsia" w:hAnsi="Times New Roman" w:cs="Times New Roman"/>
                <w:bCs/>
                <w:i w:val="0"/>
                <w:sz w:val="24"/>
                <w:szCs w:val="24"/>
              </w:rPr>
              <w:t xml:space="preserve"> and mops</w:t>
            </w:r>
            <w:r w:rsidR="0019570B" w:rsidRPr="00B02570">
              <w:rPr>
                <w:rStyle w:val="Emphasis"/>
                <w:rFonts w:ascii="Times New Roman" w:eastAsiaTheme="majorEastAsia" w:hAnsi="Times New Roman" w:cs="Times New Roman"/>
                <w:bCs/>
                <w:i w:val="0"/>
                <w:sz w:val="24"/>
                <w:szCs w:val="24"/>
              </w:rPr>
              <w:t xml:space="preserve"> (including  dust mops, wet mops and mop heads a</w:t>
            </w:r>
            <w:r w:rsidR="00F535E6" w:rsidRPr="00B02570">
              <w:rPr>
                <w:rStyle w:val="Emphasis"/>
                <w:rFonts w:ascii="Times New Roman" w:eastAsiaTheme="majorEastAsia" w:hAnsi="Times New Roman" w:cs="Times New Roman"/>
                <w:bCs/>
                <w:i w:val="0"/>
                <w:sz w:val="24"/>
                <w:szCs w:val="24"/>
              </w:rPr>
              <w:t>nd</w:t>
            </w:r>
            <w:r w:rsidR="0019570B" w:rsidRPr="00B02570">
              <w:rPr>
                <w:rStyle w:val="Emphasis"/>
                <w:rFonts w:ascii="Times New Roman" w:eastAsiaTheme="majorEastAsia" w:hAnsi="Times New Roman" w:cs="Times New Roman"/>
                <w:bCs/>
                <w:i w:val="0"/>
                <w:sz w:val="24"/>
                <w:szCs w:val="24"/>
              </w:rPr>
              <w:t xml:space="preserve"> mop handles),</w:t>
            </w:r>
            <w:r w:rsidR="00F535E6" w:rsidRPr="00B02570">
              <w:rPr>
                <w:rStyle w:val="Emphasis"/>
                <w:rFonts w:ascii="Times New Roman" w:eastAsiaTheme="majorEastAsia" w:hAnsi="Times New Roman" w:cs="Times New Roman"/>
                <w:bCs/>
                <w:i w:val="0"/>
                <w:sz w:val="24"/>
                <w:szCs w:val="24"/>
              </w:rPr>
              <w:t xml:space="preserve"> </w:t>
            </w:r>
            <w:r w:rsidR="0019570B" w:rsidRPr="00B02570">
              <w:rPr>
                <w:rStyle w:val="Emphasis"/>
                <w:rFonts w:ascii="Times New Roman" w:eastAsiaTheme="majorEastAsia" w:hAnsi="Times New Roman" w:cs="Times New Roman"/>
                <w:bCs/>
                <w:i w:val="0"/>
                <w:sz w:val="24"/>
                <w:szCs w:val="24"/>
              </w:rPr>
              <w:t xml:space="preserve">cleaning </w:t>
            </w:r>
            <w:r w:rsidR="00F535E6" w:rsidRPr="00B02570">
              <w:rPr>
                <w:rStyle w:val="Emphasis"/>
                <w:rFonts w:ascii="Times New Roman" w:eastAsiaTheme="majorEastAsia" w:hAnsi="Times New Roman" w:cs="Times New Roman"/>
                <w:bCs/>
                <w:i w:val="0"/>
                <w:sz w:val="24"/>
                <w:szCs w:val="24"/>
              </w:rPr>
              <w:t>brushes</w:t>
            </w:r>
            <w:r w:rsidR="0019570B" w:rsidRPr="00B02570">
              <w:rPr>
                <w:rStyle w:val="Emphasis"/>
                <w:rFonts w:ascii="Times New Roman" w:eastAsiaTheme="majorEastAsia" w:hAnsi="Times New Roman" w:cs="Times New Roman"/>
                <w:bCs/>
                <w:i w:val="0"/>
                <w:sz w:val="24"/>
                <w:szCs w:val="24"/>
              </w:rPr>
              <w:t>, toilet brushes</w:t>
            </w:r>
            <w:r w:rsidR="00F535E6" w:rsidRPr="00B02570">
              <w:rPr>
                <w:rStyle w:val="Emphasis"/>
                <w:rFonts w:ascii="Times New Roman" w:eastAsiaTheme="majorEastAsia" w:hAnsi="Times New Roman" w:cs="Times New Roman"/>
                <w:bCs/>
                <w:i w:val="0"/>
                <w:sz w:val="24"/>
                <w:szCs w:val="24"/>
              </w:rPr>
              <w:t xml:space="preserve"> and accessories, dust brushes or pans, scouring pads, sponges,</w:t>
            </w:r>
            <w:r w:rsidR="00D94AF7" w:rsidRPr="00B02570">
              <w:rPr>
                <w:rStyle w:val="Emphasis"/>
                <w:rFonts w:ascii="Times New Roman" w:eastAsiaTheme="majorEastAsia" w:hAnsi="Times New Roman" w:cs="Times New Roman"/>
                <w:bCs/>
                <w:i w:val="0"/>
                <w:sz w:val="24"/>
                <w:szCs w:val="24"/>
              </w:rPr>
              <w:t xml:space="preserve"> drain or toilet plunger, drain or pipe cleaning equipment, degreasing pans, cleaning rag dispenser, duct cleaning machines, cleaning scrapers, scraper replacement blades, pressure or steam cleaners</w:t>
            </w:r>
            <w:r w:rsidR="00F535E6" w:rsidRPr="00B02570">
              <w:rPr>
                <w:rStyle w:val="Emphasis"/>
                <w:rFonts w:ascii="Times New Roman" w:eastAsiaTheme="majorEastAsia" w:hAnsi="Times New Roman" w:cs="Times New Roman"/>
                <w:bCs/>
                <w:i w:val="0"/>
                <w:sz w:val="24"/>
                <w:szCs w:val="24"/>
              </w:rPr>
              <w:t xml:space="preserve">. </w:t>
            </w:r>
            <w:r w:rsidR="0019570B" w:rsidRPr="00B02570">
              <w:rPr>
                <w:rStyle w:val="Emphasis"/>
                <w:rFonts w:ascii="Times New Roman" w:eastAsiaTheme="majorEastAsia" w:hAnsi="Times New Roman" w:cs="Times New Roman"/>
                <w:bCs/>
                <w:i w:val="0"/>
                <w:sz w:val="24"/>
                <w:szCs w:val="24"/>
              </w:rPr>
              <w:t xml:space="preserve"> </w:t>
            </w:r>
          </w:p>
          <w:p w:rsidR="00E70100" w:rsidRPr="00B02570" w:rsidRDefault="00E70100" w:rsidP="005906B6">
            <w:pPr>
              <w:ind w:left="61"/>
              <w:jc w:val="both"/>
              <w:rPr>
                <w:rStyle w:val="Emphasis"/>
                <w:rFonts w:ascii="Times New Roman" w:eastAsiaTheme="majorEastAsia" w:hAnsi="Times New Roman" w:cs="Times New Roman"/>
                <w:bCs/>
                <w:i w:val="0"/>
                <w:sz w:val="24"/>
                <w:szCs w:val="24"/>
              </w:rPr>
            </w:pPr>
          </w:p>
          <w:p w:rsidR="0019570B" w:rsidRPr="00B02570" w:rsidRDefault="005906B6" w:rsidP="005906B6">
            <w:pPr>
              <w:ind w:left="61"/>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sz w:val="24"/>
                <w:szCs w:val="24"/>
              </w:rPr>
              <w:t>Cleaning and disinfecting solutions</w:t>
            </w:r>
            <w:r w:rsidRPr="00B02570">
              <w:rPr>
                <w:rStyle w:val="Emphasis"/>
                <w:rFonts w:ascii="Times New Roman" w:eastAsiaTheme="majorEastAsia" w:hAnsi="Times New Roman" w:cs="Times New Roman"/>
                <w:bCs/>
                <w:i w:val="0"/>
                <w:sz w:val="24"/>
                <w:szCs w:val="24"/>
              </w:rPr>
              <w:t xml:space="preserve"> including floor cleaners, finishes or polishes, ammonia cleaners, bleaches, air sanitizers. Glass or window cleaners, contact surface cleaners, and carpet or upholstery cleaners, stain cleaners or removers.  </w:t>
            </w:r>
          </w:p>
          <w:p w:rsidR="0019570B" w:rsidRPr="00B02570" w:rsidRDefault="0019570B" w:rsidP="005906B6">
            <w:pPr>
              <w:ind w:left="61"/>
              <w:jc w:val="both"/>
              <w:rPr>
                <w:rStyle w:val="Emphasis"/>
                <w:rFonts w:ascii="Times New Roman" w:eastAsiaTheme="majorEastAsia" w:hAnsi="Times New Roman" w:cs="Times New Roman"/>
                <w:b/>
                <w:bCs/>
                <w:sz w:val="24"/>
                <w:szCs w:val="24"/>
              </w:rPr>
            </w:pPr>
          </w:p>
          <w:p w:rsidR="0019570B" w:rsidRPr="00B02570" w:rsidRDefault="00F535E6" w:rsidP="005906B6">
            <w:pPr>
              <w:ind w:left="61"/>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sz w:val="24"/>
                <w:szCs w:val="24"/>
              </w:rPr>
              <w:t>Floor machines and accessories</w:t>
            </w:r>
            <w:r w:rsidRPr="00B02570">
              <w:rPr>
                <w:rStyle w:val="Emphasis"/>
                <w:rFonts w:ascii="Times New Roman" w:eastAsiaTheme="majorEastAsia" w:hAnsi="Times New Roman" w:cs="Times New Roman"/>
                <w:bCs/>
                <w:i w:val="0"/>
                <w:sz w:val="24"/>
                <w:szCs w:val="24"/>
              </w:rPr>
              <w:t xml:space="preserve"> including vacuum cleaners, carpet sweepers, floor scrubbers and polishers. </w:t>
            </w:r>
          </w:p>
          <w:p w:rsidR="0019570B" w:rsidRPr="00B02570" w:rsidRDefault="0019570B" w:rsidP="005906B6">
            <w:pPr>
              <w:ind w:left="61"/>
              <w:jc w:val="both"/>
              <w:rPr>
                <w:rStyle w:val="Emphasis"/>
                <w:rFonts w:ascii="Times New Roman" w:eastAsiaTheme="majorEastAsia" w:hAnsi="Times New Roman" w:cs="Times New Roman"/>
                <w:b/>
                <w:bCs/>
                <w:sz w:val="24"/>
                <w:szCs w:val="24"/>
              </w:rPr>
            </w:pPr>
          </w:p>
          <w:p w:rsidR="00242AD4" w:rsidRPr="00B02570" w:rsidRDefault="00F535E6" w:rsidP="005906B6">
            <w:pPr>
              <w:ind w:left="61"/>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sz w:val="24"/>
                <w:szCs w:val="24"/>
              </w:rPr>
              <w:t>Waste</w:t>
            </w:r>
            <w:r w:rsidR="00D94AF7" w:rsidRPr="00B02570">
              <w:rPr>
                <w:rStyle w:val="Emphasis"/>
                <w:rFonts w:ascii="Times New Roman" w:eastAsiaTheme="majorEastAsia" w:hAnsi="Times New Roman" w:cs="Times New Roman"/>
                <w:b/>
                <w:bCs/>
                <w:sz w:val="24"/>
                <w:szCs w:val="24"/>
              </w:rPr>
              <w:t xml:space="preserve"> </w:t>
            </w:r>
            <w:r w:rsidRPr="00B02570">
              <w:rPr>
                <w:rStyle w:val="Emphasis"/>
                <w:rFonts w:ascii="Times New Roman" w:eastAsiaTheme="majorEastAsia" w:hAnsi="Times New Roman" w:cs="Times New Roman"/>
                <w:b/>
                <w:bCs/>
                <w:sz w:val="24"/>
                <w:szCs w:val="24"/>
              </w:rPr>
              <w:t>containers and accessories</w:t>
            </w:r>
            <w:r w:rsidRPr="00B02570">
              <w:rPr>
                <w:rStyle w:val="Emphasis"/>
                <w:rFonts w:ascii="Times New Roman" w:eastAsiaTheme="majorEastAsia" w:hAnsi="Times New Roman" w:cs="Times New Roman"/>
                <w:bCs/>
                <w:i w:val="0"/>
                <w:sz w:val="24"/>
                <w:szCs w:val="24"/>
              </w:rPr>
              <w:t xml:space="preserve"> includi</w:t>
            </w:r>
            <w:r w:rsidR="007F1B14" w:rsidRPr="00B02570">
              <w:rPr>
                <w:rStyle w:val="Emphasis"/>
                <w:rFonts w:ascii="Times New Roman" w:eastAsiaTheme="majorEastAsia" w:hAnsi="Times New Roman" w:cs="Times New Roman"/>
                <w:bCs/>
                <w:i w:val="0"/>
                <w:sz w:val="24"/>
                <w:szCs w:val="24"/>
              </w:rPr>
              <w:t>n</w:t>
            </w:r>
            <w:r w:rsidRPr="00B02570">
              <w:rPr>
                <w:rStyle w:val="Emphasis"/>
                <w:rFonts w:ascii="Times New Roman" w:eastAsiaTheme="majorEastAsia" w:hAnsi="Times New Roman" w:cs="Times New Roman"/>
                <w:bCs/>
                <w:i w:val="0"/>
                <w:sz w:val="24"/>
                <w:szCs w:val="24"/>
              </w:rPr>
              <w:t>g trash bags, waste containers and lids</w:t>
            </w:r>
            <w:r w:rsidR="00D94AF7" w:rsidRPr="00B02570">
              <w:rPr>
                <w:rStyle w:val="Emphasis"/>
                <w:rFonts w:ascii="Times New Roman" w:eastAsiaTheme="majorEastAsia" w:hAnsi="Times New Roman" w:cs="Times New Roman"/>
                <w:bCs/>
                <w:i w:val="0"/>
                <w:sz w:val="24"/>
                <w:szCs w:val="24"/>
              </w:rPr>
              <w:t>, ash trays</w:t>
            </w:r>
            <w:r w:rsidR="005906B6" w:rsidRPr="00B02570">
              <w:rPr>
                <w:rStyle w:val="Emphasis"/>
                <w:rFonts w:ascii="Times New Roman" w:eastAsiaTheme="majorEastAsia" w:hAnsi="Times New Roman" w:cs="Times New Roman"/>
                <w:bCs/>
                <w:i w:val="0"/>
                <w:sz w:val="24"/>
                <w:szCs w:val="24"/>
              </w:rPr>
              <w:t>.</w:t>
            </w:r>
          </w:p>
          <w:p w:rsidR="00DF5493" w:rsidRPr="00B02570" w:rsidRDefault="00DF5493" w:rsidP="005906B6">
            <w:pPr>
              <w:ind w:left="61"/>
              <w:jc w:val="both"/>
              <w:rPr>
                <w:rStyle w:val="Emphasis"/>
                <w:rFonts w:ascii="Times New Roman" w:eastAsiaTheme="majorEastAsia" w:hAnsi="Times New Roman" w:cs="Times New Roman"/>
                <w:bCs/>
                <w:i w:val="0"/>
                <w:sz w:val="24"/>
                <w:szCs w:val="24"/>
              </w:rPr>
            </w:pPr>
          </w:p>
          <w:p w:rsidR="00C16212" w:rsidRPr="00B02570" w:rsidRDefault="00C16212" w:rsidP="005906B6">
            <w:pPr>
              <w:ind w:left="61"/>
              <w:jc w:val="both"/>
              <w:rPr>
                <w:rFonts w:ascii="Times New Roman" w:hAnsi="Times New Roman" w:cs="Times New Roman"/>
                <w:b/>
                <w:sz w:val="24"/>
                <w:szCs w:val="24"/>
                <w:u w:val="single"/>
              </w:rPr>
            </w:pPr>
            <w:r w:rsidRPr="00B02570">
              <w:rPr>
                <w:rStyle w:val="Emphasis"/>
                <w:rFonts w:ascii="Times New Roman" w:eastAsiaTheme="majorEastAsia" w:hAnsi="Times New Roman" w:cs="Times New Roman"/>
                <w:bCs/>
                <w:i w:val="0"/>
                <w:sz w:val="24"/>
                <w:szCs w:val="24"/>
              </w:rPr>
              <w:t>Maintenance expenses are those defined to be preventative and anticipatory.</w:t>
            </w:r>
          </w:p>
        </w:tc>
      </w:tr>
    </w:tbl>
    <w:p w:rsidR="00AD50A8" w:rsidRPr="00B02570" w:rsidRDefault="00AD50A8">
      <w:pPr>
        <w:rPr>
          <w:rFonts w:ascii="Times New Roman" w:hAnsi="Times New Roman" w:cs="Times New Roman"/>
          <w:b/>
          <w:sz w:val="24"/>
          <w:szCs w:val="24"/>
          <w:u w:val="single"/>
        </w:rPr>
      </w:pPr>
      <w:r w:rsidRPr="00B02570">
        <w:rPr>
          <w:rFonts w:ascii="Times New Roman" w:hAnsi="Times New Roman" w:cs="Times New Roman"/>
          <w:b/>
          <w:sz w:val="24"/>
          <w:szCs w:val="24"/>
          <w:u w:val="single"/>
        </w:rPr>
        <w:br w:type="page"/>
      </w:r>
    </w:p>
    <w:p w:rsidR="003D0EF3" w:rsidRPr="00B02570" w:rsidRDefault="003D0EF3" w:rsidP="003D0EF3">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Technical Instruction Supplies</w:t>
      </w:r>
      <w:r w:rsidR="006D2811" w:rsidRPr="00B02570">
        <w:rPr>
          <w:rFonts w:ascii="Times New Roman" w:hAnsi="Times New Roman" w:cs="Times New Roman"/>
          <w:b/>
          <w:sz w:val="24"/>
          <w:szCs w:val="24"/>
        </w:rPr>
        <w:tab/>
      </w:r>
      <w:r w:rsidR="006D2811" w:rsidRPr="00B02570">
        <w:rPr>
          <w:rFonts w:ascii="Times New Roman" w:hAnsi="Times New Roman" w:cs="Times New Roman"/>
          <w:b/>
          <w:sz w:val="24"/>
          <w:szCs w:val="24"/>
        </w:rPr>
        <w:tab/>
      </w:r>
      <w:r w:rsidR="006D2811" w:rsidRPr="00B02570">
        <w:rPr>
          <w:rFonts w:ascii="Times New Roman" w:hAnsi="Times New Roman" w:cs="Times New Roman"/>
          <w:b/>
          <w:sz w:val="24"/>
          <w:szCs w:val="24"/>
        </w:rPr>
        <w:tab/>
        <w:t xml:space="preserve">Accts. 51101, 51104, 51105, 51106, </w:t>
      </w:r>
      <w:r w:rsidR="006851BE" w:rsidRPr="00B02570">
        <w:rPr>
          <w:rFonts w:ascii="Times New Roman" w:hAnsi="Times New Roman" w:cs="Times New Roman"/>
          <w:b/>
          <w:sz w:val="24"/>
          <w:szCs w:val="24"/>
        </w:rPr>
        <w:t>51107</w:t>
      </w:r>
    </w:p>
    <w:p w:rsidR="003D0EF3" w:rsidRPr="00B02570" w:rsidRDefault="003D0EF3" w:rsidP="003D0EF3">
      <w:pPr>
        <w:pStyle w:val="NoSpacing"/>
        <w:rPr>
          <w:rFonts w:ascii="Times New Roman" w:hAnsi="Times New Roman" w:cs="Times New Roman"/>
          <w:b/>
          <w:sz w:val="24"/>
          <w:szCs w:val="24"/>
          <w:u w:val="single"/>
        </w:rPr>
      </w:pPr>
    </w:p>
    <w:tbl>
      <w:tblPr>
        <w:tblStyle w:val="TableGrid"/>
        <w:tblW w:w="9805" w:type="dxa"/>
        <w:tblLook w:val="04A0" w:firstRow="1" w:lastRow="0" w:firstColumn="1" w:lastColumn="0" w:noHBand="0" w:noVBand="1"/>
      </w:tblPr>
      <w:tblGrid>
        <w:gridCol w:w="5212"/>
        <w:gridCol w:w="4593"/>
      </w:tblGrid>
      <w:tr w:rsidR="00655A9A" w:rsidRPr="00B02570" w:rsidTr="000F4C25">
        <w:trPr>
          <w:trHeight w:val="5822"/>
        </w:trPr>
        <w:tc>
          <w:tcPr>
            <w:tcW w:w="5136" w:type="dxa"/>
          </w:tcPr>
          <w:p w:rsidR="00655A9A" w:rsidRPr="00B02570" w:rsidRDefault="00655A9A" w:rsidP="00655A9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51101 Laboratory Supplies  </w:t>
            </w:r>
          </w:p>
          <w:p w:rsidR="00655A9A" w:rsidRPr="00B02570" w:rsidRDefault="00655A9A" w:rsidP="00655A9A">
            <w:pPr>
              <w:pStyle w:val="NoSpacing"/>
              <w:rPr>
                <w:rFonts w:ascii="Times New Roman" w:hAnsi="Times New Roman" w:cs="Times New Roman"/>
                <w:b/>
                <w:sz w:val="24"/>
                <w:szCs w:val="24"/>
                <w:u w:val="single"/>
              </w:rPr>
            </w:pPr>
          </w:p>
          <w:p w:rsidR="004A1C64" w:rsidRPr="00B02570" w:rsidRDefault="004A1C64" w:rsidP="004A1C64">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4A1C64" w:rsidRPr="00B02570" w:rsidRDefault="004A1C64" w:rsidP="00655A9A">
            <w:pPr>
              <w:pStyle w:val="NoSpacing"/>
              <w:rPr>
                <w:rFonts w:ascii="Times New Roman" w:hAnsi="Times New Roman" w:cs="Times New Roman"/>
                <w:b/>
                <w:sz w:val="24"/>
                <w:szCs w:val="24"/>
                <w:u w:val="single"/>
              </w:rPr>
            </w:pPr>
          </w:p>
          <w:p w:rsidR="00655A9A" w:rsidRPr="00B02570" w:rsidRDefault="00F92FAF" w:rsidP="00655A9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96" w:type="dxa"/>
              <w:tblLook w:val="04A0" w:firstRow="1" w:lastRow="0" w:firstColumn="1" w:lastColumn="0" w:noHBand="0" w:noVBand="1"/>
            </w:tblPr>
            <w:tblGrid>
              <w:gridCol w:w="1416"/>
              <w:gridCol w:w="3580"/>
            </w:tblGrid>
            <w:tr w:rsidR="000F4C25" w:rsidRPr="00B02570" w:rsidTr="00F570D7">
              <w:trPr>
                <w:trHeight w:val="300"/>
              </w:trPr>
              <w:tc>
                <w:tcPr>
                  <w:tcW w:w="1416" w:type="dxa"/>
                  <w:tcBorders>
                    <w:top w:val="nil"/>
                    <w:left w:val="nil"/>
                    <w:bottom w:val="nil"/>
                    <w:right w:val="nil"/>
                  </w:tcBorders>
                  <w:shd w:val="clear" w:color="auto" w:fill="auto"/>
                  <w:noWrap/>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4112000000</w:t>
                  </w:r>
                </w:p>
              </w:tc>
              <w:tc>
                <w:tcPr>
                  <w:tcW w:w="3580" w:type="dxa"/>
                  <w:tcBorders>
                    <w:top w:val="nil"/>
                    <w:left w:val="nil"/>
                    <w:bottom w:val="nil"/>
                    <w:right w:val="nil"/>
                  </w:tcBorders>
                  <w:shd w:val="clear" w:color="auto" w:fill="auto"/>
                  <w:noWrap/>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Laboratory supplies &amp; fixtures</w:t>
                  </w:r>
                </w:p>
              </w:tc>
            </w:tr>
            <w:tr w:rsidR="000F4C25" w:rsidRPr="00B02570" w:rsidTr="00F570D7">
              <w:trPr>
                <w:trHeight w:val="300"/>
              </w:trPr>
              <w:tc>
                <w:tcPr>
                  <w:tcW w:w="1416"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1110000000</w:t>
                  </w:r>
                </w:p>
              </w:tc>
              <w:tc>
                <w:tcPr>
                  <w:tcW w:w="3580"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Minerals &amp; ores &amp; metals</w:t>
                  </w:r>
                </w:p>
              </w:tc>
            </w:tr>
            <w:tr w:rsidR="000F4C25" w:rsidRPr="00B02570" w:rsidTr="00F570D7">
              <w:trPr>
                <w:trHeight w:val="300"/>
              </w:trPr>
              <w:tc>
                <w:tcPr>
                  <w:tcW w:w="1416"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1214000000</w:t>
                  </w:r>
                </w:p>
              </w:tc>
              <w:tc>
                <w:tcPr>
                  <w:tcW w:w="3580"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Elements &amp; gases</w:t>
                  </w:r>
                </w:p>
              </w:tc>
            </w:tr>
            <w:tr w:rsidR="000F4C25" w:rsidRPr="00B02570" w:rsidTr="00F570D7">
              <w:trPr>
                <w:trHeight w:val="300"/>
              </w:trPr>
              <w:tc>
                <w:tcPr>
                  <w:tcW w:w="1416"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1214000080</w:t>
                  </w:r>
                </w:p>
              </w:tc>
              <w:tc>
                <w:tcPr>
                  <w:tcW w:w="3580"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Elements &amp; gases - Hazardous</w:t>
                  </w:r>
                </w:p>
              </w:tc>
            </w:tr>
            <w:tr w:rsidR="000F4C25" w:rsidRPr="00B02570" w:rsidTr="00F570D7">
              <w:trPr>
                <w:trHeight w:val="300"/>
              </w:trPr>
              <w:tc>
                <w:tcPr>
                  <w:tcW w:w="1416"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1219000000</w:t>
                  </w:r>
                </w:p>
              </w:tc>
              <w:tc>
                <w:tcPr>
                  <w:tcW w:w="3580"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Solvents</w:t>
                  </w:r>
                </w:p>
              </w:tc>
            </w:tr>
            <w:tr w:rsidR="000F4C25" w:rsidRPr="00B02570" w:rsidTr="00F570D7">
              <w:trPr>
                <w:trHeight w:val="300"/>
              </w:trPr>
              <w:tc>
                <w:tcPr>
                  <w:tcW w:w="1416"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1219000080</w:t>
                  </w:r>
                </w:p>
              </w:tc>
              <w:tc>
                <w:tcPr>
                  <w:tcW w:w="3580"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Solvents - Hazardous</w:t>
                  </w:r>
                </w:p>
              </w:tc>
            </w:tr>
            <w:tr w:rsidR="000F4C25" w:rsidRPr="00B02570" w:rsidTr="00F570D7">
              <w:trPr>
                <w:trHeight w:val="300"/>
              </w:trPr>
              <w:tc>
                <w:tcPr>
                  <w:tcW w:w="1416"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1235000000</w:t>
                  </w:r>
                </w:p>
              </w:tc>
              <w:tc>
                <w:tcPr>
                  <w:tcW w:w="3580"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Compounds &amp; mixtures</w:t>
                  </w:r>
                </w:p>
              </w:tc>
            </w:tr>
            <w:tr w:rsidR="000F4C25" w:rsidRPr="00B02570" w:rsidTr="00F570D7">
              <w:trPr>
                <w:trHeight w:val="300"/>
              </w:trPr>
              <w:tc>
                <w:tcPr>
                  <w:tcW w:w="1416"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1235000080</w:t>
                  </w:r>
                </w:p>
              </w:tc>
              <w:tc>
                <w:tcPr>
                  <w:tcW w:w="3580"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Compounds &amp; mixtures - Hazardous</w:t>
                  </w:r>
                </w:p>
              </w:tc>
            </w:tr>
            <w:tr w:rsidR="000F4C25" w:rsidRPr="00B02570" w:rsidTr="00F570D7">
              <w:trPr>
                <w:trHeight w:val="300"/>
              </w:trPr>
              <w:tc>
                <w:tcPr>
                  <w:tcW w:w="1416"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1310000000</w:t>
                  </w:r>
                </w:p>
              </w:tc>
              <w:tc>
                <w:tcPr>
                  <w:tcW w:w="3580"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Rubber &amp; elastomers</w:t>
                  </w:r>
                </w:p>
              </w:tc>
            </w:tr>
            <w:tr w:rsidR="000F4C25" w:rsidRPr="00B02570" w:rsidTr="00F570D7">
              <w:trPr>
                <w:trHeight w:val="300"/>
              </w:trPr>
              <w:tc>
                <w:tcPr>
                  <w:tcW w:w="1416"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3126000000</w:t>
                  </w:r>
                </w:p>
              </w:tc>
              <w:tc>
                <w:tcPr>
                  <w:tcW w:w="3580"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Housings &amp; cabinets &amp; casings</w:t>
                  </w:r>
                </w:p>
              </w:tc>
            </w:tr>
            <w:tr w:rsidR="000F4C25" w:rsidRPr="00B02570" w:rsidTr="00F570D7">
              <w:trPr>
                <w:trHeight w:val="300"/>
              </w:trPr>
              <w:tc>
                <w:tcPr>
                  <w:tcW w:w="1416"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4111000000</w:t>
                  </w:r>
                </w:p>
              </w:tc>
              <w:tc>
                <w:tcPr>
                  <w:tcW w:w="3580"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Measuring, testing instruments</w:t>
                  </w:r>
                </w:p>
              </w:tc>
            </w:tr>
            <w:tr w:rsidR="000F4C25" w:rsidRPr="00B02570" w:rsidTr="00F570D7">
              <w:trPr>
                <w:trHeight w:val="300"/>
              </w:trPr>
              <w:tc>
                <w:tcPr>
                  <w:tcW w:w="1416"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4212000000</w:t>
                  </w:r>
                </w:p>
              </w:tc>
              <w:tc>
                <w:tcPr>
                  <w:tcW w:w="3580" w:type="dxa"/>
                  <w:tcBorders>
                    <w:top w:val="nil"/>
                    <w:left w:val="nil"/>
                    <w:bottom w:val="nil"/>
                    <w:right w:val="nil"/>
                  </w:tcBorders>
                  <w:shd w:val="clear" w:color="auto" w:fill="auto"/>
                  <w:noWrap/>
                  <w:hideMark/>
                </w:tcPr>
                <w:p w:rsidR="000F4C25" w:rsidRPr="00B02570" w:rsidRDefault="000F4C25" w:rsidP="000F4C2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Veterinary equipment &amp; supplies</w:t>
                  </w:r>
                </w:p>
              </w:tc>
            </w:tr>
            <w:tr w:rsidR="00E226FE" w:rsidRPr="00B02570" w:rsidTr="00F570D7">
              <w:trPr>
                <w:trHeight w:val="300"/>
              </w:trPr>
              <w:tc>
                <w:tcPr>
                  <w:tcW w:w="1416" w:type="dxa"/>
                  <w:tcBorders>
                    <w:top w:val="nil"/>
                    <w:left w:val="nil"/>
                    <w:bottom w:val="nil"/>
                    <w:right w:val="nil"/>
                  </w:tcBorders>
                  <w:shd w:val="clear" w:color="auto" w:fill="auto"/>
                  <w:noWrap/>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5125000000</w:t>
                  </w:r>
                </w:p>
              </w:tc>
              <w:tc>
                <w:tcPr>
                  <w:tcW w:w="3580" w:type="dxa"/>
                  <w:tcBorders>
                    <w:top w:val="nil"/>
                    <w:left w:val="nil"/>
                    <w:bottom w:val="nil"/>
                    <w:right w:val="nil"/>
                  </w:tcBorders>
                  <w:shd w:val="clear" w:color="auto" w:fill="auto"/>
                  <w:noWrap/>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Veterinary nutrition</w:t>
                  </w:r>
                </w:p>
              </w:tc>
            </w:tr>
            <w:tr w:rsidR="00E226FE" w:rsidRPr="00B02570" w:rsidTr="00F570D7">
              <w:trPr>
                <w:trHeight w:val="300"/>
              </w:trPr>
              <w:tc>
                <w:tcPr>
                  <w:tcW w:w="1416" w:type="dxa"/>
                  <w:tcBorders>
                    <w:top w:val="nil"/>
                    <w:left w:val="nil"/>
                    <w:bottom w:val="nil"/>
                    <w:right w:val="nil"/>
                  </w:tcBorders>
                  <w:shd w:val="clear" w:color="auto" w:fill="auto"/>
                  <w:noWrap/>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1010000000</w:t>
                  </w:r>
                </w:p>
              </w:tc>
              <w:tc>
                <w:tcPr>
                  <w:tcW w:w="3580" w:type="dxa"/>
                  <w:tcBorders>
                    <w:top w:val="nil"/>
                    <w:left w:val="nil"/>
                    <w:bottom w:val="nil"/>
                    <w:right w:val="nil"/>
                  </w:tcBorders>
                  <w:shd w:val="clear" w:color="auto" w:fill="auto"/>
                  <w:noWrap/>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Live animals</w:t>
                  </w:r>
                </w:p>
              </w:tc>
            </w:tr>
            <w:tr w:rsidR="00E226FE" w:rsidRPr="00B02570" w:rsidTr="00F570D7">
              <w:trPr>
                <w:trHeight w:val="300"/>
              </w:trPr>
              <w:tc>
                <w:tcPr>
                  <w:tcW w:w="1416" w:type="dxa"/>
                  <w:tcBorders>
                    <w:top w:val="nil"/>
                    <w:left w:val="nil"/>
                    <w:bottom w:val="nil"/>
                    <w:right w:val="nil"/>
                  </w:tcBorders>
                  <w:shd w:val="clear" w:color="auto" w:fill="auto"/>
                  <w:noWrap/>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1012000000</w:t>
                  </w:r>
                </w:p>
              </w:tc>
              <w:tc>
                <w:tcPr>
                  <w:tcW w:w="3580" w:type="dxa"/>
                  <w:tcBorders>
                    <w:top w:val="nil"/>
                    <w:left w:val="nil"/>
                    <w:bottom w:val="nil"/>
                    <w:right w:val="nil"/>
                  </w:tcBorders>
                  <w:shd w:val="clear" w:color="auto" w:fill="auto"/>
                  <w:noWrap/>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Animal feed</w:t>
                  </w:r>
                </w:p>
              </w:tc>
            </w:tr>
            <w:tr w:rsidR="00E226FE" w:rsidRPr="00B02570" w:rsidTr="00F570D7">
              <w:trPr>
                <w:trHeight w:val="300"/>
              </w:trPr>
              <w:tc>
                <w:tcPr>
                  <w:tcW w:w="1416" w:type="dxa"/>
                  <w:tcBorders>
                    <w:top w:val="nil"/>
                    <w:left w:val="nil"/>
                    <w:bottom w:val="nil"/>
                    <w:right w:val="nil"/>
                  </w:tcBorders>
                  <w:shd w:val="clear" w:color="auto" w:fill="auto"/>
                  <w:noWrap/>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1013000000</w:t>
                  </w:r>
                </w:p>
              </w:tc>
              <w:tc>
                <w:tcPr>
                  <w:tcW w:w="3580" w:type="dxa"/>
                  <w:tcBorders>
                    <w:top w:val="nil"/>
                    <w:left w:val="nil"/>
                    <w:bottom w:val="nil"/>
                    <w:right w:val="nil"/>
                  </w:tcBorders>
                  <w:shd w:val="clear" w:color="auto" w:fill="auto"/>
                  <w:noWrap/>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Animal containment &amp; habitats</w:t>
                  </w:r>
                </w:p>
              </w:tc>
            </w:tr>
            <w:tr w:rsidR="00E226FE" w:rsidRPr="00B02570" w:rsidTr="00F570D7">
              <w:trPr>
                <w:trHeight w:val="300"/>
              </w:trPr>
              <w:tc>
                <w:tcPr>
                  <w:tcW w:w="1416"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4213000000</w:t>
                  </w:r>
                </w:p>
              </w:tc>
              <w:tc>
                <w:tcPr>
                  <w:tcW w:w="3580"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Medical apparel &amp; textiles</w:t>
                  </w:r>
                </w:p>
              </w:tc>
            </w:tr>
            <w:tr w:rsidR="00E226FE" w:rsidRPr="00B02570" w:rsidTr="00F570D7">
              <w:trPr>
                <w:trHeight w:val="300"/>
              </w:trPr>
              <w:tc>
                <w:tcPr>
                  <w:tcW w:w="1416"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4214000000</w:t>
                  </w:r>
                </w:p>
              </w:tc>
              <w:tc>
                <w:tcPr>
                  <w:tcW w:w="3580"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Patient treatment supplies</w:t>
                  </w:r>
                </w:p>
              </w:tc>
            </w:tr>
            <w:tr w:rsidR="00E226FE" w:rsidRPr="00B02570" w:rsidTr="00F570D7">
              <w:trPr>
                <w:trHeight w:val="300"/>
              </w:trPr>
              <w:tc>
                <w:tcPr>
                  <w:tcW w:w="1416"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4215000000</w:t>
                  </w:r>
                </w:p>
              </w:tc>
              <w:tc>
                <w:tcPr>
                  <w:tcW w:w="3580"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Dental equipment &amp; supplies</w:t>
                  </w:r>
                </w:p>
              </w:tc>
            </w:tr>
            <w:tr w:rsidR="00E226FE" w:rsidRPr="00B02570" w:rsidTr="00F570D7">
              <w:trPr>
                <w:trHeight w:val="300"/>
              </w:trPr>
              <w:tc>
                <w:tcPr>
                  <w:tcW w:w="1416"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4218000000</w:t>
                  </w:r>
                </w:p>
              </w:tc>
              <w:tc>
                <w:tcPr>
                  <w:tcW w:w="3580"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Patient exam products</w:t>
                  </w:r>
                </w:p>
              </w:tc>
            </w:tr>
            <w:tr w:rsidR="00E226FE" w:rsidRPr="00B02570" w:rsidTr="00F570D7">
              <w:trPr>
                <w:trHeight w:val="300"/>
              </w:trPr>
              <w:tc>
                <w:tcPr>
                  <w:tcW w:w="1416"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4225000000</w:t>
                  </w:r>
                </w:p>
              </w:tc>
              <w:tc>
                <w:tcPr>
                  <w:tcW w:w="3580"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Physical therapy products</w:t>
                  </w:r>
                </w:p>
              </w:tc>
            </w:tr>
            <w:tr w:rsidR="00E226FE" w:rsidRPr="00B02570" w:rsidTr="00F570D7">
              <w:trPr>
                <w:trHeight w:val="300"/>
              </w:trPr>
              <w:tc>
                <w:tcPr>
                  <w:tcW w:w="1416"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4229000000</w:t>
                  </w:r>
                </w:p>
              </w:tc>
              <w:tc>
                <w:tcPr>
                  <w:tcW w:w="3580" w:type="dxa"/>
                  <w:tcBorders>
                    <w:top w:val="nil"/>
                    <w:left w:val="nil"/>
                    <w:bottom w:val="nil"/>
                    <w:right w:val="nil"/>
                  </w:tcBorders>
                  <w:shd w:val="clear" w:color="auto" w:fill="auto"/>
                  <w:noWrap/>
                  <w:hideMark/>
                </w:tcPr>
                <w:p w:rsidR="00E226FE" w:rsidRPr="00B02570" w:rsidRDefault="00E226FE" w:rsidP="00E226F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Surgical products</w:t>
                  </w:r>
                </w:p>
              </w:tc>
            </w:tr>
            <w:tr w:rsidR="00F570D7" w:rsidRPr="00B02570" w:rsidTr="00F570D7">
              <w:trPr>
                <w:trHeight w:val="300"/>
              </w:trPr>
              <w:tc>
                <w:tcPr>
                  <w:tcW w:w="1416" w:type="dxa"/>
                  <w:tcBorders>
                    <w:top w:val="nil"/>
                    <w:left w:val="nil"/>
                    <w:bottom w:val="nil"/>
                    <w:right w:val="nil"/>
                  </w:tcBorders>
                  <w:shd w:val="clear" w:color="auto" w:fill="auto"/>
                  <w:noWrap/>
                </w:tcPr>
                <w:p w:rsidR="00F570D7" w:rsidRPr="00B02570" w:rsidRDefault="00F570D7" w:rsidP="00F570D7">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5121000000</w:t>
                  </w:r>
                </w:p>
              </w:tc>
              <w:tc>
                <w:tcPr>
                  <w:tcW w:w="3580" w:type="dxa"/>
                  <w:tcBorders>
                    <w:top w:val="nil"/>
                    <w:left w:val="nil"/>
                    <w:bottom w:val="nil"/>
                    <w:right w:val="nil"/>
                  </w:tcBorders>
                  <w:shd w:val="clear" w:color="auto" w:fill="auto"/>
                  <w:noWrap/>
                </w:tcPr>
                <w:p w:rsidR="00F570D7" w:rsidRPr="00B02570" w:rsidRDefault="00F570D7" w:rsidP="00F570D7">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Miscellaneous drug</w:t>
                  </w:r>
                </w:p>
              </w:tc>
            </w:tr>
            <w:tr w:rsidR="00F570D7" w:rsidRPr="00B02570" w:rsidTr="00F570D7">
              <w:trPr>
                <w:trHeight w:val="300"/>
              </w:trPr>
              <w:tc>
                <w:tcPr>
                  <w:tcW w:w="1416" w:type="dxa"/>
                  <w:tcBorders>
                    <w:top w:val="nil"/>
                    <w:left w:val="nil"/>
                    <w:bottom w:val="nil"/>
                    <w:right w:val="nil"/>
                  </w:tcBorders>
                  <w:shd w:val="clear" w:color="auto" w:fill="auto"/>
                  <w:noWrap/>
                  <w:hideMark/>
                </w:tcPr>
                <w:p w:rsidR="00F570D7" w:rsidRPr="00B02570" w:rsidRDefault="00F570D7" w:rsidP="00F570D7">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4230000000</w:t>
                  </w:r>
                </w:p>
              </w:tc>
              <w:tc>
                <w:tcPr>
                  <w:tcW w:w="3580" w:type="dxa"/>
                  <w:tcBorders>
                    <w:top w:val="nil"/>
                    <w:left w:val="nil"/>
                    <w:bottom w:val="nil"/>
                    <w:right w:val="nil"/>
                  </w:tcBorders>
                  <w:shd w:val="clear" w:color="auto" w:fill="auto"/>
                  <w:noWrap/>
                  <w:hideMark/>
                </w:tcPr>
                <w:p w:rsidR="00F570D7" w:rsidRPr="00B02570" w:rsidRDefault="00F570D7" w:rsidP="00F570D7">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Medical training supplies</w:t>
                  </w:r>
                </w:p>
              </w:tc>
            </w:tr>
            <w:tr w:rsidR="00F570D7" w:rsidRPr="00B02570" w:rsidTr="00F570D7">
              <w:trPr>
                <w:trHeight w:val="288"/>
              </w:trPr>
              <w:tc>
                <w:tcPr>
                  <w:tcW w:w="1416" w:type="dxa"/>
                  <w:tcBorders>
                    <w:top w:val="nil"/>
                    <w:left w:val="nil"/>
                    <w:bottom w:val="nil"/>
                    <w:right w:val="nil"/>
                  </w:tcBorders>
                  <w:shd w:val="clear" w:color="auto" w:fill="auto"/>
                  <w:noWrap/>
                  <w:hideMark/>
                </w:tcPr>
                <w:p w:rsidR="00F570D7" w:rsidRPr="00B02570" w:rsidRDefault="00F570D7" w:rsidP="00F570D7">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4231000000</w:t>
                  </w:r>
                </w:p>
              </w:tc>
              <w:tc>
                <w:tcPr>
                  <w:tcW w:w="3580" w:type="dxa"/>
                  <w:tcBorders>
                    <w:top w:val="nil"/>
                    <w:left w:val="nil"/>
                    <w:bottom w:val="nil"/>
                    <w:right w:val="nil"/>
                  </w:tcBorders>
                  <w:shd w:val="clear" w:color="auto" w:fill="auto"/>
                  <w:noWrap/>
                  <w:hideMark/>
                </w:tcPr>
                <w:p w:rsidR="00F570D7" w:rsidRPr="00B02570" w:rsidRDefault="00F570D7" w:rsidP="00F570D7">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Wound care products</w:t>
                  </w:r>
                </w:p>
              </w:tc>
            </w:tr>
          </w:tbl>
          <w:p w:rsidR="00655A9A" w:rsidRPr="00B02570" w:rsidRDefault="00655A9A" w:rsidP="00655A9A">
            <w:pPr>
              <w:pStyle w:val="NoSpacing"/>
              <w:rPr>
                <w:rFonts w:ascii="Times New Roman" w:hAnsi="Times New Roman" w:cs="Times New Roman"/>
                <w:b/>
                <w:sz w:val="24"/>
                <w:szCs w:val="24"/>
                <w:u w:val="single"/>
              </w:rPr>
            </w:pPr>
          </w:p>
        </w:tc>
        <w:tc>
          <w:tcPr>
            <w:tcW w:w="4669" w:type="dxa"/>
          </w:tcPr>
          <w:p w:rsidR="00655A9A" w:rsidRPr="00B02570" w:rsidRDefault="00E87BAF" w:rsidP="00655A9A">
            <w:pPr>
              <w:ind w:left="61"/>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w:t>
            </w:r>
            <w:r w:rsidR="00B51F65" w:rsidRPr="00B02570">
              <w:rPr>
                <w:rStyle w:val="Emphasis"/>
                <w:rFonts w:ascii="Times New Roman" w:eastAsiaTheme="majorEastAsia" w:hAnsi="Times New Roman" w:cs="Times New Roman"/>
                <w:bCs/>
                <w:i w:val="0"/>
                <w:sz w:val="24"/>
                <w:szCs w:val="24"/>
              </w:rPr>
              <w:t>of</w:t>
            </w:r>
            <w:r w:rsidR="00655A9A" w:rsidRPr="00B02570">
              <w:rPr>
                <w:rStyle w:val="Emphasis"/>
                <w:rFonts w:ascii="Times New Roman" w:eastAsiaTheme="majorEastAsia" w:hAnsi="Times New Roman" w:cs="Times New Roman"/>
                <w:bCs/>
                <w:i w:val="0"/>
                <w:sz w:val="24"/>
                <w:szCs w:val="24"/>
              </w:rPr>
              <w:t xml:space="preserve"> supplies used for </w:t>
            </w:r>
            <w:r w:rsidR="00EC591E" w:rsidRPr="00B02570">
              <w:rPr>
                <w:rStyle w:val="Emphasis"/>
                <w:rFonts w:ascii="Times New Roman" w:eastAsiaTheme="majorEastAsia" w:hAnsi="Times New Roman" w:cs="Times New Roman"/>
                <w:bCs/>
                <w:i w:val="0"/>
                <w:sz w:val="24"/>
                <w:szCs w:val="24"/>
              </w:rPr>
              <w:t xml:space="preserve">all laboratories including </w:t>
            </w:r>
            <w:r w:rsidR="00655A9A" w:rsidRPr="00B02570">
              <w:rPr>
                <w:rStyle w:val="Emphasis"/>
                <w:rFonts w:ascii="Times New Roman" w:eastAsiaTheme="majorEastAsia" w:hAnsi="Times New Roman" w:cs="Times New Roman"/>
                <w:bCs/>
                <w:i w:val="0"/>
                <w:sz w:val="24"/>
                <w:szCs w:val="24"/>
              </w:rPr>
              <w:t>scientific research, experiments, and measurement.</w:t>
            </w:r>
          </w:p>
          <w:p w:rsidR="00655A9A" w:rsidRPr="00B02570" w:rsidRDefault="00655A9A" w:rsidP="00655A9A">
            <w:pPr>
              <w:jc w:val="both"/>
              <w:rPr>
                <w:rFonts w:ascii="Times New Roman" w:hAnsi="Times New Roman" w:cs="Times New Roman"/>
                <w:b/>
                <w:sz w:val="24"/>
                <w:szCs w:val="24"/>
                <w:u w:val="single"/>
              </w:rPr>
            </w:pPr>
          </w:p>
        </w:tc>
      </w:tr>
    </w:tbl>
    <w:p w:rsidR="00E43CD8" w:rsidRPr="00B02570" w:rsidRDefault="00E43CD8" w:rsidP="00655A9A">
      <w:pPr>
        <w:ind w:left="2160" w:hanging="2160"/>
        <w:jc w:val="both"/>
        <w:rPr>
          <w:rStyle w:val="Emphasis"/>
          <w:rFonts w:ascii="Times New Roman" w:eastAsiaTheme="majorEastAsia" w:hAnsi="Times New Roman" w:cs="Times New Roman"/>
          <w:b/>
          <w:bCs/>
          <w:i w:val="0"/>
          <w:sz w:val="24"/>
          <w:szCs w:val="24"/>
        </w:rPr>
      </w:pPr>
    </w:p>
    <w:p w:rsidR="00E43CD8" w:rsidRPr="00B02570" w:rsidRDefault="00E43CD8" w:rsidP="00E43CD8">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br w:type="page"/>
      </w:r>
    </w:p>
    <w:tbl>
      <w:tblPr>
        <w:tblStyle w:val="TableGrid"/>
        <w:tblW w:w="9805" w:type="dxa"/>
        <w:tblLook w:val="04A0" w:firstRow="1" w:lastRow="0" w:firstColumn="1" w:lastColumn="0" w:noHBand="0" w:noVBand="1"/>
      </w:tblPr>
      <w:tblGrid>
        <w:gridCol w:w="5212"/>
        <w:gridCol w:w="4593"/>
      </w:tblGrid>
      <w:tr w:rsidR="00E87BAF" w:rsidRPr="00E2234A" w:rsidTr="003B6DBF">
        <w:tc>
          <w:tcPr>
            <w:tcW w:w="5212" w:type="dxa"/>
          </w:tcPr>
          <w:p w:rsidR="00E87BAF" w:rsidRPr="00E2234A" w:rsidRDefault="00E87BAF" w:rsidP="00257091">
            <w:pPr>
              <w:pStyle w:val="NoSpacing"/>
              <w:rPr>
                <w:rFonts w:ascii="Times New Roman" w:hAnsi="Times New Roman" w:cs="Times New Roman"/>
                <w:b/>
                <w:sz w:val="24"/>
                <w:szCs w:val="24"/>
                <w:u w:val="single"/>
              </w:rPr>
            </w:pPr>
            <w:r w:rsidRPr="00E2234A">
              <w:rPr>
                <w:rFonts w:ascii="Times New Roman" w:hAnsi="Times New Roman" w:cs="Times New Roman"/>
                <w:b/>
                <w:sz w:val="24"/>
                <w:szCs w:val="24"/>
                <w:u w:val="single"/>
              </w:rPr>
              <w:lastRenderedPageBreak/>
              <w:t>Account 51104 Classroom Books</w:t>
            </w:r>
          </w:p>
          <w:p w:rsidR="00E87BAF" w:rsidRPr="00E2234A" w:rsidRDefault="00E87BAF" w:rsidP="00257091">
            <w:pPr>
              <w:pStyle w:val="NoSpacing"/>
              <w:rPr>
                <w:rFonts w:ascii="Times New Roman" w:hAnsi="Times New Roman" w:cs="Times New Roman"/>
                <w:b/>
                <w:sz w:val="24"/>
                <w:szCs w:val="24"/>
                <w:u w:val="single"/>
              </w:rPr>
            </w:pPr>
          </w:p>
          <w:p w:rsidR="004A1C64" w:rsidRPr="00E2234A" w:rsidRDefault="004A1C64" w:rsidP="004A1C64">
            <w:pPr>
              <w:pStyle w:val="NoSpacing"/>
              <w:rPr>
                <w:rFonts w:ascii="Times New Roman" w:hAnsi="Times New Roman" w:cs="Times New Roman"/>
                <w:b/>
                <w:i/>
                <w:sz w:val="24"/>
                <w:szCs w:val="24"/>
                <w:u w:val="single"/>
              </w:rPr>
            </w:pPr>
            <w:r w:rsidRPr="00E2234A">
              <w:rPr>
                <w:rFonts w:ascii="Times New Roman" w:hAnsi="Times New Roman" w:cs="Times New Roman"/>
                <w:b/>
                <w:i/>
                <w:sz w:val="24"/>
                <w:szCs w:val="24"/>
                <w:u w:val="single"/>
              </w:rPr>
              <w:t>Budget Acct. 80120 Supplies and Materials</w:t>
            </w:r>
          </w:p>
          <w:p w:rsidR="004A1C64" w:rsidRPr="00E2234A" w:rsidRDefault="004A1C64" w:rsidP="00257091">
            <w:pPr>
              <w:pStyle w:val="NoSpacing"/>
              <w:rPr>
                <w:rFonts w:ascii="Times New Roman" w:hAnsi="Times New Roman" w:cs="Times New Roman"/>
                <w:b/>
                <w:sz w:val="24"/>
                <w:szCs w:val="24"/>
                <w:u w:val="single"/>
              </w:rPr>
            </w:pPr>
          </w:p>
          <w:p w:rsidR="00E87BAF" w:rsidRPr="00E2234A" w:rsidRDefault="00E206E3" w:rsidP="00257091">
            <w:pPr>
              <w:pStyle w:val="NoSpacing"/>
              <w:rPr>
                <w:rFonts w:ascii="Times New Roman" w:hAnsi="Times New Roman" w:cs="Times New Roman"/>
                <w:b/>
                <w:sz w:val="24"/>
                <w:szCs w:val="24"/>
                <w:u w:val="single"/>
              </w:rPr>
            </w:pPr>
            <w:r w:rsidRPr="00E2234A">
              <w:rPr>
                <w:rFonts w:ascii="Times New Roman" w:hAnsi="Times New Roman" w:cs="Times New Roman"/>
                <w:b/>
                <w:sz w:val="24"/>
                <w:szCs w:val="24"/>
                <w:u w:val="single"/>
              </w:rPr>
              <w:t>Category Codes</w:t>
            </w:r>
          </w:p>
          <w:tbl>
            <w:tblPr>
              <w:tblW w:w="4920" w:type="dxa"/>
              <w:tblLook w:val="04A0" w:firstRow="1" w:lastRow="0" w:firstColumn="1" w:lastColumn="0" w:noHBand="0" w:noVBand="1"/>
            </w:tblPr>
            <w:tblGrid>
              <w:gridCol w:w="1340"/>
              <w:gridCol w:w="3580"/>
            </w:tblGrid>
            <w:tr w:rsidR="00C31542" w:rsidRPr="00E2234A" w:rsidTr="00E2234A">
              <w:trPr>
                <w:trHeight w:val="300"/>
              </w:trPr>
              <w:tc>
                <w:tcPr>
                  <w:tcW w:w="1340" w:type="dxa"/>
                  <w:tcBorders>
                    <w:top w:val="nil"/>
                    <w:left w:val="nil"/>
                    <w:bottom w:val="nil"/>
                    <w:right w:val="nil"/>
                  </w:tcBorders>
                  <w:shd w:val="clear" w:color="auto" w:fill="auto"/>
                  <w:noWrap/>
                  <w:vAlign w:val="bottom"/>
                </w:tcPr>
                <w:p w:rsidR="00C31542" w:rsidRPr="00E2234A" w:rsidRDefault="00C31542" w:rsidP="00C31542">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6010170000</w:t>
                  </w:r>
                </w:p>
              </w:tc>
              <w:tc>
                <w:tcPr>
                  <w:tcW w:w="3580" w:type="dxa"/>
                  <w:tcBorders>
                    <w:top w:val="nil"/>
                    <w:left w:val="nil"/>
                    <w:bottom w:val="nil"/>
                    <w:right w:val="nil"/>
                  </w:tcBorders>
                  <w:shd w:val="clear" w:color="auto" w:fill="auto"/>
                  <w:noWrap/>
                  <w:vAlign w:val="bottom"/>
                </w:tcPr>
                <w:p w:rsidR="00C31542" w:rsidRPr="00E2234A" w:rsidRDefault="00C31542" w:rsidP="00C31542">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Teacher resource materials</w:t>
                  </w:r>
                </w:p>
              </w:tc>
            </w:tr>
            <w:tr w:rsidR="00C31542" w:rsidRPr="00E2234A" w:rsidTr="00E2234A">
              <w:trPr>
                <w:trHeight w:val="300"/>
              </w:trPr>
              <w:tc>
                <w:tcPr>
                  <w:tcW w:w="1340" w:type="dxa"/>
                  <w:tcBorders>
                    <w:top w:val="nil"/>
                    <w:left w:val="nil"/>
                    <w:bottom w:val="nil"/>
                    <w:right w:val="nil"/>
                  </w:tcBorders>
                  <w:shd w:val="clear" w:color="auto" w:fill="auto"/>
                  <w:noWrap/>
                  <w:vAlign w:val="bottom"/>
                  <w:hideMark/>
                </w:tcPr>
                <w:p w:rsidR="00C31542" w:rsidRPr="00E2234A" w:rsidRDefault="00C31542" w:rsidP="00C31542">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6010170400</w:t>
                  </w:r>
                </w:p>
              </w:tc>
              <w:tc>
                <w:tcPr>
                  <w:tcW w:w="3580" w:type="dxa"/>
                  <w:tcBorders>
                    <w:top w:val="nil"/>
                    <w:left w:val="nil"/>
                    <w:bottom w:val="nil"/>
                    <w:right w:val="nil"/>
                  </w:tcBorders>
                  <w:shd w:val="clear" w:color="auto" w:fill="auto"/>
                  <w:noWrap/>
                  <w:vAlign w:val="bottom"/>
                  <w:hideMark/>
                </w:tcPr>
                <w:p w:rsidR="00C31542" w:rsidRPr="00E2234A" w:rsidRDefault="00C31542" w:rsidP="00C31542">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Classroom activity books</w:t>
                  </w:r>
                </w:p>
              </w:tc>
            </w:tr>
          </w:tbl>
          <w:p w:rsidR="00E87BAF" w:rsidRPr="00E2234A" w:rsidRDefault="00E87BAF" w:rsidP="00257091">
            <w:pPr>
              <w:pStyle w:val="NoSpacing"/>
              <w:rPr>
                <w:rFonts w:ascii="Times New Roman" w:hAnsi="Times New Roman" w:cs="Times New Roman"/>
                <w:b/>
                <w:sz w:val="24"/>
                <w:szCs w:val="24"/>
                <w:u w:val="single"/>
              </w:rPr>
            </w:pPr>
          </w:p>
        </w:tc>
        <w:tc>
          <w:tcPr>
            <w:tcW w:w="4593" w:type="dxa"/>
          </w:tcPr>
          <w:p w:rsidR="00E87BAF" w:rsidRPr="00E2234A" w:rsidRDefault="00E87BAF" w:rsidP="00257091">
            <w:pPr>
              <w:ind w:left="-27" w:firstLine="27"/>
              <w:jc w:val="both"/>
              <w:rPr>
                <w:rFonts w:ascii="Times New Roman" w:hAnsi="Times New Roman" w:cs="Times New Roman"/>
                <w:b/>
                <w:sz w:val="24"/>
                <w:szCs w:val="24"/>
                <w:u w:val="single"/>
              </w:rPr>
            </w:pPr>
            <w:r w:rsidRPr="00E2234A">
              <w:rPr>
                <w:rStyle w:val="Emphasis"/>
                <w:rFonts w:ascii="Times New Roman" w:eastAsiaTheme="majorEastAsia" w:hAnsi="Times New Roman" w:cs="Times New Roman"/>
                <w:bCs/>
                <w:i w:val="0"/>
                <w:sz w:val="24"/>
                <w:szCs w:val="24"/>
              </w:rPr>
              <w:t xml:space="preserve">Record the cost of </w:t>
            </w:r>
            <w:r w:rsidR="00C31542" w:rsidRPr="00E2234A">
              <w:rPr>
                <w:rStyle w:val="Emphasis"/>
                <w:rFonts w:ascii="Times New Roman" w:eastAsiaTheme="majorEastAsia" w:hAnsi="Times New Roman" w:cs="Times New Roman"/>
                <w:bCs/>
                <w:i w:val="0"/>
                <w:sz w:val="24"/>
                <w:szCs w:val="24"/>
              </w:rPr>
              <w:t xml:space="preserve">assessment resources and critical thinking resource materials including </w:t>
            </w:r>
            <w:r w:rsidRPr="00E2234A">
              <w:rPr>
                <w:rStyle w:val="Emphasis"/>
                <w:rFonts w:ascii="Times New Roman" w:eastAsiaTheme="majorEastAsia" w:hAnsi="Times New Roman" w:cs="Times New Roman"/>
                <w:bCs/>
                <w:i w:val="0"/>
                <w:sz w:val="24"/>
                <w:szCs w:val="24"/>
              </w:rPr>
              <w:t xml:space="preserve">classroom </w:t>
            </w:r>
            <w:r w:rsidR="00C31542" w:rsidRPr="00E2234A">
              <w:rPr>
                <w:rStyle w:val="Emphasis"/>
                <w:rFonts w:ascii="Times New Roman" w:eastAsiaTheme="majorEastAsia" w:hAnsi="Times New Roman" w:cs="Times New Roman"/>
                <w:bCs/>
                <w:i w:val="0"/>
                <w:sz w:val="24"/>
                <w:szCs w:val="24"/>
              </w:rPr>
              <w:t xml:space="preserve">activity </w:t>
            </w:r>
            <w:r w:rsidRPr="00E2234A">
              <w:rPr>
                <w:rStyle w:val="Emphasis"/>
                <w:rFonts w:ascii="Times New Roman" w:eastAsiaTheme="majorEastAsia" w:hAnsi="Times New Roman" w:cs="Times New Roman"/>
                <w:bCs/>
                <w:i w:val="0"/>
                <w:sz w:val="24"/>
                <w:szCs w:val="24"/>
              </w:rPr>
              <w:t>books</w:t>
            </w:r>
            <w:r w:rsidR="00C31542" w:rsidRPr="00E2234A">
              <w:rPr>
                <w:rStyle w:val="Emphasis"/>
                <w:rFonts w:ascii="Times New Roman" w:eastAsiaTheme="majorEastAsia" w:hAnsi="Times New Roman" w:cs="Times New Roman"/>
                <w:bCs/>
                <w:i w:val="0"/>
                <w:sz w:val="24"/>
                <w:szCs w:val="24"/>
              </w:rPr>
              <w:t>, e.g., reading, vocabulary, mathematics – algebra, geometry, calculus; economics, government, history; biology, genetics.</w:t>
            </w:r>
          </w:p>
        </w:tc>
      </w:tr>
    </w:tbl>
    <w:p w:rsidR="003F58EF" w:rsidRPr="00E2234A" w:rsidRDefault="003F58EF" w:rsidP="00283FD2">
      <w:pPr>
        <w:ind w:left="2160" w:hanging="2160"/>
        <w:jc w:val="both"/>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212"/>
        <w:gridCol w:w="4593"/>
      </w:tblGrid>
      <w:tr w:rsidR="003B6DBF" w:rsidRPr="00B02570" w:rsidTr="003B6DBF">
        <w:tc>
          <w:tcPr>
            <w:tcW w:w="5212" w:type="dxa"/>
          </w:tcPr>
          <w:p w:rsidR="003B6DBF" w:rsidRPr="00E2234A" w:rsidRDefault="003B6DBF" w:rsidP="00BC332D">
            <w:pPr>
              <w:pStyle w:val="NoSpacing"/>
              <w:rPr>
                <w:rFonts w:ascii="Times New Roman" w:hAnsi="Times New Roman" w:cs="Times New Roman"/>
                <w:b/>
                <w:sz w:val="24"/>
                <w:szCs w:val="24"/>
                <w:u w:val="single"/>
              </w:rPr>
            </w:pPr>
            <w:r w:rsidRPr="00E2234A">
              <w:rPr>
                <w:rFonts w:ascii="Times New Roman" w:hAnsi="Times New Roman" w:cs="Times New Roman"/>
                <w:b/>
                <w:sz w:val="24"/>
                <w:szCs w:val="24"/>
                <w:u w:val="single"/>
              </w:rPr>
              <w:t xml:space="preserve">Account 51105 Other Classroom Supplies </w:t>
            </w:r>
          </w:p>
          <w:p w:rsidR="003B6DBF" w:rsidRPr="00E2234A" w:rsidRDefault="003B6DBF" w:rsidP="00BC332D">
            <w:pPr>
              <w:pStyle w:val="NoSpacing"/>
              <w:rPr>
                <w:rFonts w:ascii="Times New Roman" w:hAnsi="Times New Roman" w:cs="Times New Roman"/>
                <w:b/>
                <w:sz w:val="24"/>
                <w:szCs w:val="24"/>
                <w:u w:val="single"/>
              </w:rPr>
            </w:pPr>
          </w:p>
          <w:p w:rsidR="004A1C64" w:rsidRPr="00E2234A" w:rsidRDefault="004A1C64" w:rsidP="004A1C64">
            <w:pPr>
              <w:pStyle w:val="NoSpacing"/>
              <w:rPr>
                <w:rFonts w:ascii="Times New Roman" w:hAnsi="Times New Roman" w:cs="Times New Roman"/>
                <w:b/>
                <w:i/>
                <w:sz w:val="24"/>
                <w:szCs w:val="24"/>
                <w:u w:val="single"/>
              </w:rPr>
            </w:pPr>
            <w:r w:rsidRPr="00E2234A">
              <w:rPr>
                <w:rFonts w:ascii="Times New Roman" w:hAnsi="Times New Roman" w:cs="Times New Roman"/>
                <w:b/>
                <w:i/>
                <w:sz w:val="24"/>
                <w:szCs w:val="24"/>
                <w:u w:val="single"/>
              </w:rPr>
              <w:t>Budget Acct. 80120 Supplies and Materials</w:t>
            </w:r>
          </w:p>
          <w:p w:rsidR="004A1C64" w:rsidRPr="00E2234A" w:rsidRDefault="004A1C64" w:rsidP="00BC332D">
            <w:pPr>
              <w:pStyle w:val="NoSpacing"/>
              <w:rPr>
                <w:rFonts w:ascii="Times New Roman" w:hAnsi="Times New Roman" w:cs="Times New Roman"/>
                <w:b/>
                <w:sz w:val="24"/>
                <w:szCs w:val="24"/>
                <w:u w:val="single"/>
              </w:rPr>
            </w:pPr>
          </w:p>
          <w:p w:rsidR="003B6DBF" w:rsidRPr="00E2234A" w:rsidRDefault="003B6DBF" w:rsidP="00BC332D">
            <w:pPr>
              <w:pStyle w:val="NoSpacing"/>
              <w:rPr>
                <w:rFonts w:ascii="Times New Roman" w:hAnsi="Times New Roman" w:cs="Times New Roman"/>
                <w:b/>
                <w:sz w:val="24"/>
                <w:szCs w:val="24"/>
                <w:u w:val="single"/>
              </w:rPr>
            </w:pPr>
            <w:r w:rsidRPr="00E2234A">
              <w:rPr>
                <w:rFonts w:ascii="Times New Roman" w:hAnsi="Times New Roman" w:cs="Times New Roman"/>
                <w:b/>
                <w:sz w:val="24"/>
                <w:szCs w:val="24"/>
                <w:u w:val="single"/>
              </w:rPr>
              <w:t>Category Codes</w:t>
            </w:r>
          </w:p>
          <w:tbl>
            <w:tblPr>
              <w:tblW w:w="4920" w:type="dxa"/>
              <w:tblLook w:val="04A0" w:firstRow="1" w:lastRow="0" w:firstColumn="1" w:lastColumn="0" w:noHBand="0" w:noVBand="1"/>
            </w:tblPr>
            <w:tblGrid>
              <w:gridCol w:w="1340"/>
              <w:gridCol w:w="3580"/>
            </w:tblGrid>
            <w:tr w:rsidR="003B6DBF" w:rsidRPr="00E2234A" w:rsidTr="00E226FE">
              <w:trPr>
                <w:trHeight w:val="300"/>
              </w:trPr>
              <w:tc>
                <w:tcPr>
                  <w:tcW w:w="134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1116000000</w:t>
                  </w:r>
                </w:p>
              </w:tc>
              <w:tc>
                <w:tcPr>
                  <w:tcW w:w="358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Fabrics &amp; leather materials</w:t>
                  </w:r>
                </w:p>
              </w:tc>
            </w:tr>
            <w:tr w:rsidR="003B6DBF" w:rsidRPr="00E2234A" w:rsidTr="00E226FE">
              <w:trPr>
                <w:trHeight w:val="300"/>
              </w:trPr>
              <w:tc>
                <w:tcPr>
                  <w:tcW w:w="134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6010000000</w:t>
                  </w:r>
                </w:p>
              </w:tc>
              <w:tc>
                <w:tcPr>
                  <w:tcW w:w="358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Teaching aids</w:t>
                  </w:r>
                </w:p>
              </w:tc>
            </w:tr>
            <w:tr w:rsidR="003B6DBF" w:rsidRPr="00E2234A" w:rsidTr="00E226FE">
              <w:trPr>
                <w:trHeight w:val="300"/>
              </w:trPr>
              <w:tc>
                <w:tcPr>
                  <w:tcW w:w="134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6011000000</w:t>
                  </w:r>
                </w:p>
              </w:tc>
              <w:tc>
                <w:tcPr>
                  <w:tcW w:w="358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Classroom decorations</w:t>
                  </w:r>
                </w:p>
              </w:tc>
            </w:tr>
            <w:tr w:rsidR="003B6DBF" w:rsidRPr="00E2234A" w:rsidTr="00E226FE">
              <w:trPr>
                <w:trHeight w:val="300"/>
              </w:trPr>
              <w:tc>
                <w:tcPr>
                  <w:tcW w:w="134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6012000000</w:t>
                  </w:r>
                </w:p>
              </w:tc>
              <w:tc>
                <w:tcPr>
                  <w:tcW w:w="358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Arts &amp; crafts supplies</w:t>
                  </w:r>
                </w:p>
              </w:tc>
            </w:tr>
            <w:tr w:rsidR="003B6DBF" w:rsidRPr="00E2234A" w:rsidTr="00E226FE">
              <w:trPr>
                <w:trHeight w:val="300"/>
              </w:trPr>
              <w:tc>
                <w:tcPr>
                  <w:tcW w:w="134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6012000080</w:t>
                  </w:r>
                </w:p>
              </w:tc>
              <w:tc>
                <w:tcPr>
                  <w:tcW w:w="358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Arts &amp; crafts supplies - Hazardous</w:t>
                  </w:r>
                </w:p>
              </w:tc>
            </w:tr>
            <w:tr w:rsidR="003B6DBF" w:rsidRPr="00E2234A" w:rsidTr="00E226FE">
              <w:trPr>
                <w:trHeight w:val="300"/>
              </w:trPr>
              <w:tc>
                <w:tcPr>
                  <w:tcW w:w="134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6014000000</w:t>
                  </w:r>
                </w:p>
              </w:tc>
              <w:tc>
                <w:tcPr>
                  <w:tcW w:w="3580" w:type="dxa"/>
                  <w:tcBorders>
                    <w:top w:val="nil"/>
                    <w:left w:val="nil"/>
                    <w:bottom w:val="nil"/>
                    <w:right w:val="nil"/>
                  </w:tcBorders>
                  <w:shd w:val="clear" w:color="auto" w:fill="auto"/>
                  <w:noWrap/>
                  <w:hideMark/>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Toys &amp; games</w:t>
                  </w:r>
                </w:p>
              </w:tc>
            </w:tr>
            <w:tr w:rsidR="003B6DBF" w:rsidRPr="00E2234A" w:rsidTr="00E2234A">
              <w:trPr>
                <w:trHeight w:val="300"/>
              </w:trPr>
              <w:tc>
                <w:tcPr>
                  <w:tcW w:w="1340" w:type="dxa"/>
                  <w:tcBorders>
                    <w:top w:val="nil"/>
                    <w:left w:val="nil"/>
                    <w:bottom w:val="nil"/>
                    <w:right w:val="nil"/>
                  </w:tcBorders>
                  <w:shd w:val="clear" w:color="auto" w:fill="auto"/>
                  <w:noWrap/>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4513000000</w:t>
                  </w:r>
                </w:p>
              </w:tc>
              <w:tc>
                <w:tcPr>
                  <w:tcW w:w="3580" w:type="dxa"/>
                  <w:tcBorders>
                    <w:top w:val="nil"/>
                    <w:left w:val="nil"/>
                    <w:bottom w:val="nil"/>
                    <w:right w:val="nil"/>
                  </w:tcBorders>
                  <w:shd w:val="clear" w:color="auto" w:fill="auto"/>
                  <w:noWrap/>
                </w:tcPr>
                <w:p w:rsidR="003B6DBF" w:rsidRPr="00E2234A" w:rsidRDefault="003B6DBF" w:rsidP="00BC332D">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Photographic &amp; recording media</w:t>
                  </w:r>
                </w:p>
              </w:tc>
            </w:tr>
            <w:tr w:rsidR="00E226FE" w:rsidRPr="00E2234A" w:rsidTr="00E226FE">
              <w:trPr>
                <w:trHeight w:val="300"/>
              </w:trPr>
              <w:tc>
                <w:tcPr>
                  <w:tcW w:w="134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5411000000</w:t>
                  </w:r>
                </w:p>
              </w:tc>
              <w:tc>
                <w:tcPr>
                  <w:tcW w:w="358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Timepieces</w:t>
                  </w:r>
                </w:p>
              </w:tc>
            </w:tr>
            <w:tr w:rsidR="00E226FE" w:rsidRPr="00E2234A" w:rsidTr="00E226FE">
              <w:trPr>
                <w:trHeight w:val="300"/>
              </w:trPr>
              <w:tc>
                <w:tcPr>
                  <w:tcW w:w="134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5314000000</w:t>
                  </w:r>
                </w:p>
              </w:tc>
              <w:tc>
                <w:tcPr>
                  <w:tcW w:w="358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Sewing supplies &amp; accessories</w:t>
                  </w:r>
                </w:p>
              </w:tc>
            </w:tr>
            <w:tr w:rsidR="00E226FE" w:rsidRPr="00E2234A" w:rsidTr="00E2234A">
              <w:trPr>
                <w:trHeight w:val="300"/>
              </w:trPr>
              <w:tc>
                <w:tcPr>
                  <w:tcW w:w="134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4221000000</w:t>
                  </w:r>
                </w:p>
              </w:tc>
              <w:tc>
                <w:tcPr>
                  <w:tcW w:w="358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Aids for ADA compliance</w:t>
                  </w:r>
                </w:p>
              </w:tc>
            </w:tr>
            <w:tr w:rsidR="00E226FE" w:rsidRPr="00E2234A" w:rsidTr="00E226FE">
              <w:trPr>
                <w:trHeight w:val="300"/>
              </w:trPr>
              <w:tc>
                <w:tcPr>
                  <w:tcW w:w="134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5512000000</w:t>
                  </w:r>
                </w:p>
              </w:tc>
              <w:tc>
                <w:tcPr>
                  <w:tcW w:w="358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Signage &amp; accessories</w:t>
                  </w:r>
                </w:p>
              </w:tc>
            </w:tr>
            <w:tr w:rsidR="00E226FE" w:rsidRPr="00E2234A" w:rsidTr="00E2234A">
              <w:trPr>
                <w:trHeight w:val="300"/>
              </w:trPr>
              <w:tc>
                <w:tcPr>
                  <w:tcW w:w="134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4514000000</w:t>
                  </w:r>
                </w:p>
              </w:tc>
              <w:tc>
                <w:tcPr>
                  <w:tcW w:w="358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Photo, filmmaking supplies</w:t>
                  </w:r>
                </w:p>
              </w:tc>
            </w:tr>
            <w:tr w:rsidR="00E226FE" w:rsidRPr="00E2234A" w:rsidTr="00E2234A">
              <w:trPr>
                <w:trHeight w:val="300"/>
              </w:trPr>
              <w:tc>
                <w:tcPr>
                  <w:tcW w:w="134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4514000080</w:t>
                  </w:r>
                </w:p>
              </w:tc>
              <w:tc>
                <w:tcPr>
                  <w:tcW w:w="358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Photographic supplies - Hazardous</w:t>
                  </w:r>
                </w:p>
              </w:tc>
            </w:tr>
            <w:tr w:rsidR="00E226FE" w:rsidRPr="00E2234A" w:rsidTr="00E2234A">
              <w:trPr>
                <w:trHeight w:val="300"/>
              </w:trPr>
              <w:tc>
                <w:tcPr>
                  <w:tcW w:w="134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6010410100</w:t>
                  </w:r>
                </w:p>
              </w:tc>
              <w:tc>
                <w:tcPr>
                  <w:tcW w:w="3580" w:type="dxa"/>
                  <w:tcBorders>
                    <w:top w:val="nil"/>
                    <w:left w:val="nil"/>
                    <w:bottom w:val="nil"/>
                    <w:right w:val="nil"/>
                  </w:tcBorders>
                  <w:shd w:val="clear" w:color="auto" w:fill="auto"/>
                  <w:noWrap/>
                </w:tcPr>
                <w:p w:rsidR="00E226FE" w:rsidRPr="00E2234A" w:rsidRDefault="00E226FE" w:rsidP="00E226FE">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 xml:space="preserve">Human body, or body part or organ models </w:t>
                  </w:r>
                </w:p>
              </w:tc>
            </w:tr>
          </w:tbl>
          <w:p w:rsidR="003B6DBF" w:rsidRPr="00E2234A" w:rsidRDefault="003B6DBF" w:rsidP="00BC332D">
            <w:pPr>
              <w:pStyle w:val="NoSpacing"/>
              <w:rPr>
                <w:rFonts w:ascii="Times New Roman" w:hAnsi="Times New Roman" w:cs="Times New Roman"/>
                <w:b/>
                <w:sz w:val="24"/>
                <w:szCs w:val="24"/>
                <w:u w:val="single"/>
              </w:rPr>
            </w:pPr>
          </w:p>
        </w:tc>
        <w:tc>
          <w:tcPr>
            <w:tcW w:w="4593" w:type="dxa"/>
          </w:tcPr>
          <w:p w:rsidR="003B6DBF" w:rsidRPr="00E2234A" w:rsidRDefault="003B6DBF" w:rsidP="00BC332D">
            <w:pPr>
              <w:ind w:hanging="2160"/>
              <w:jc w:val="both"/>
              <w:rPr>
                <w:rStyle w:val="Emphasis"/>
                <w:rFonts w:ascii="Times New Roman" w:eastAsiaTheme="majorEastAsia" w:hAnsi="Times New Roman" w:cs="Times New Roman"/>
                <w:bCs/>
                <w:i w:val="0"/>
                <w:sz w:val="24"/>
                <w:szCs w:val="24"/>
              </w:rPr>
            </w:pPr>
            <w:r w:rsidRPr="00E2234A">
              <w:rPr>
                <w:rFonts w:ascii="Times New Roman" w:hAnsi="Times New Roman" w:cs="Times New Roman"/>
                <w:sz w:val="24"/>
                <w:szCs w:val="24"/>
              </w:rPr>
              <w:tab/>
            </w:r>
            <w:r w:rsidRPr="00E2234A">
              <w:rPr>
                <w:rStyle w:val="Emphasis"/>
                <w:rFonts w:ascii="Times New Roman" w:eastAsiaTheme="majorEastAsia" w:hAnsi="Times New Roman" w:cs="Times New Roman"/>
                <w:bCs/>
                <w:i w:val="0"/>
                <w:sz w:val="24"/>
                <w:szCs w:val="24"/>
              </w:rPr>
              <w:t xml:space="preserve">Record the cost of classroom instruction related materials </w:t>
            </w:r>
            <w:r w:rsidR="001C5E49" w:rsidRPr="00E2234A">
              <w:rPr>
                <w:rStyle w:val="Emphasis"/>
                <w:rFonts w:ascii="Times New Roman" w:eastAsiaTheme="majorEastAsia" w:hAnsi="Times New Roman" w:cs="Times New Roman"/>
                <w:bCs/>
                <w:i w:val="0"/>
                <w:sz w:val="24"/>
                <w:szCs w:val="24"/>
              </w:rPr>
              <w:t xml:space="preserve">and supplies </w:t>
            </w:r>
            <w:r w:rsidRPr="00E2234A">
              <w:rPr>
                <w:rStyle w:val="Emphasis"/>
                <w:rFonts w:ascii="Times New Roman" w:eastAsiaTheme="majorEastAsia" w:hAnsi="Times New Roman" w:cs="Times New Roman"/>
                <w:bCs/>
                <w:i w:val="0"/>
                <w:sz w:val="24"/>
                <w:szCs w:val="24"/>
              </w:rPr>
              <w:t xml:space="preserve">that are not included in General Ledger accounts: </w:t>
            </w:r>
            <w:r w:rsidRPr="00E2234A">
              <w:rPr>
                <w:rStyle w:val="Emphasis"/>
                <w:rFonts w:ascii="Times New Roman" w:eastAsiaTheme="majorEastAsia" w:hAnsi="Times New Roman" w:cs="Times New Roman"/>
                <w:b/>
                <w:bCs/>
                <w:i w:val="0"/>
                <w:sz w:val="24"/>
                <w:szCs w:val="24"/>
              </w:rPr>
              <w:t xml:space="preserve">51101 </w:t>
            </w:r>
            <w:r w:rsidRPr="00E2234A">
              <w:rPr>
                <w:rStyle w:val="Emphasis"/>
                <w:rFonts w:ascii="Times New Roman" w:eastAsiaTheme="majorEastAsia" w:hAnsi="Times New Roman" w:cs="Times New Roman"/>
                <w:b/>
                <w:bCs/>
                <w:sz w:val="24"/>
                <w:szCs w:val="24"/>
              </w:rPr>
              <w:t>Laboratory Supplies</w:t>
            </w:r>
            <w:r w:rsidRPr="00E2234A">
              <w:rPr>
                <w:rStyle w:val="Emphasis"/>
                <w:rFonts w:ascii="Times New Roman" w:eastAsiaTheme="majorEastAsia" w:hAnsi="Times New Roman" w:cs="Times New Roman"/>
                <w:b/>
                <w:bCs/>
                <w:i w:val="0"/>
                <w:sz w:val="24"/>
                <w:szCs w:val="24"/>
              </w:rPr>
              <w:t xml:space="preserve">; and 51104 </w:t>
            </w:r>
            <w:r w:rsidRPr="00E2234A">
              <w:rPr>
                <w:rStyle w:val="Emphasis"/>
                <w:rFonts w:ascii="Times New Roman" w:eastAsiaTheme="majorEastAsia" w:hAnsi="Times New Roman" w:cs="Times New Roman"/>
                <w:b/>
                <w:bCs/>
                <w:sz w:val="24"/>
                <w:szCs w:val="24"/>
              </w:rPr>
              <w:t>Classroom Books</w:t>
            </w:r>
            <w:r w:rsidR="001C5E49" w:rsidRPr="00E2234A">
              <w:rPr>
                <w:rStyle w:val="Emphasis"/>
                <w:rFonts w:ascii="Times New Roman" w:eastAsiaTheme="majorEastAsia" w:hAnsi="Times New Roman" w:cs="Times New Roman"/>
                <w:b/>
                <w:bCs/>
                <w:sz w:val="24"/>
                <w:szCs w:val="24"/>
              </w:rPr>
              <w:t xml:space="preserve"> </w:t>
            </w:r>
            <w:r w:rsidR="001C5E49" w:rsidRPr="00E2234A">
              <w:rPr>
                <w:rStyle w:val="Emphasis"/>
                <w:rFonts w:ascii="Times New Roman" w:eastAsiaTheme="majorEastAsia" w:hAnsi="Times New Roman" w:cs="Times New Roman"/>
                <w:bCs/>
                <w:i w:val="0"/>
                <w:sz w:val="24"/>
                <w:szCs w:val="24"/>
              </w:rPr>
              <w:t>and that are used exclusively for instructional and training purposes</w:t>
            </w:r>
            <w:r w:rsidRPr="00E2234A">
              <w:rPr>
                <w:rStyle w:val="Emphasis"/>
                <w:rFonts w:ascii="Times New Roman" w:eastAsiaTheme="majorEastAsia" w:hAnsi="Times New Roman" w:cs="Times New Roman"/>
                <w:bCs/>
                <w:i w:val="0"/>
                <w:sz w:val="24"/>
                <w:szCs w:val="24"/>
              </w:rPr>
              <w:t xml:space="preserve">. </w:t>
            </w:r>
          </w:p>
          <w:p w:rsidR="003B6DBF" w:rsidRPr="00E2234A" w:rsidRDefault="003B6DBF" w:rsidP="00BC332D">
            <w:pPr>
              <w:ind w:hanging="2160"/>
              <w:jc w:val="both"/>
              <w:rPr>
                <w:rStyle w:val="Emphasis"/>
                <w:rFonts w:ascii="Times New Roman" w:eastAsiaTheme="majorEastAsia" w:hAnsi="Times New Roman" w:cs="Times New Roman"/>
                <w:bCs/>
                <w:i w:val="0"/>
                <w:sz w:val="24"/>
                <w:szCs w:val="24"/>
              </w:rPr>
            </w:pPr>
          </w:p>
          <w:p w:rsidR="003B6DBF" w:rsidRPr="00E2234A" w:rsidRDefault="00E22E6B" w:rsidP="00C7247F">
            <w:pPr>
              <w:jc w:val="both"/>
              <w:rPr>
                <w:rStyle w:val="Emphasis"/>
                <w:rFonts w:ascii="Times New Roman" w:eastAsiaTheme="majorEastAsia" w:hAnsi="Times New Roman" w:cs="Times New Roman"/>
                <w:b/>
                <w:bCs/>
                <w:i w:val="0"/>
                <w:sz w:val="24"/>
                <w:szCs w:val="24"/>
              </w:rPr>
            </w:pPr>
            <w:r w:rsidRPr="00E2234A">
              <w:rPr>
                <w:rStyle w:val="Emphasis"/>
                <w:rFonts w:ascii="Times New Roman" w:eastAsiaTheme="majorEastAsia" w:hAnsi="Times New Roman" w:cs="Times New Roman"/>
                <w:bCs/>
                <w:i w:val="0"/>
                <w:sz w:val="24"/>
                <w:szCs w:val="24"/>
              </w:rPr>
              <w:t xml:space="preserve">Record the cost of Human body, </w:t>
            </w:r>
            <w:r w:rsidR="00B72C6E" w:rsidRPr="00E2234A">
              <w:rPr>
                <w:rStyle w:val="Emphasis"/>
                <w:rFonts w:ascii="Times New Roman" w:eastAsiaTheme="majorEastAsia" w:hAnsi="Times New Roman" w:cs="Times New Roman"/>
                <w:bCs/>
                <w:i w:val="0"/>
                <w:sz w:val="24"/>
                <w:szCs w:val="24"/>
              </w:rPr>
              <w:t xml:space="preserve">Artists </w:t>
            </w:r>
            <w:r w:rsidRPr="00E2234A">
              <w:rPr>
                <w:rStyle w:val="Emphasis"/>
                <w:rFonts w:ascii="Times New Roman" w:eastAsiaTheme="majorEastAsia" w:hAnsi="Times New Roman" w:cs="Times New Roman"/>
                <w:bCs/>
                <w:i w:val="0"/>
                <w:sz w:val="24"/>
                <w:szCs w:val="24"/>
              </w:rPr>
              <w:t xml:space="preserve">or body part or organ models using </w:t>
            </w:r>
            <w:r w:rsidRPr="00E2234A">
              <w:rPr>
                <w:rStyle w:val="Emphasis"/>
                <w:rFonts w:ascii="Times New Roman" w:eastAsiaTheme="majorEastAsia" w:hAnsi="Times New Roman" w:cs="Times New Roman"/>
                <w:b/>
                <w:bCs/>
                <w:i w:val="0"/>
                <w:sz w:val="24"/>
                <w:szCs w:val="24"/>
              </w:rPr>
              <w:t>Category code 6010410100.</w:t>
            </w:r>
          </w:p>
          <w:p w:rsidR="00B72C6E" w:rsidRPr="00E2234A" w:rsidRDefault="00B72C6E" w:rsidP="00C7247F">
            <w:pPr>
              <w:jc w:val="both"/>
              <w:rPr>
                <w:rStyle w:val="Emphasis"/>
                <w:rFonts w:ascii="Times New Roman" w:eastAsiaTheme="majorEastAsia" w:hAnsi="Times New Roman" w:cs="Times New Roman"/>
                <w:b/>
                <w:bCs/>
                <w:i w:val="0"/>
                <w:sz w:val="24"/>
                <w:szCs w:val="24"/>
              </w:rPr>
            </w:pPr>
          </w:p>
          <w:p w:rsidR="00B72C6E" w:rsidRPr="00B02570" w:rsidRDefault="00B72C6E" w:rsidP="00C7247F">
            <w:pPr>
              <w:jc w:val="both"/>
              <w:rPr>
                <w:rFonts w:ascii="Times New Roman" w:hAnsi="Times New Roman" w:cs="Times New Roman"/>
                <w:sz w:val="24"/>
                <w:szCs w:val="24"/>
              </w:rPr>
            </w:pPr>
            <w:r w:rsidRPr="00E2234A">
              <w:rPr>
                <w:rStyle w:val="Emphasis"/>
                <w:rFonts w:ascii="Times New Roman" w:eastAsiaTheme="majorEastAsia" w:hAnsi="Times New Roman" w:cs="Times New Roman"/>
                <w:bCs/>
                <w:i w:val="0"/>
                <w:sz w:val="24"/>
                <w:szCs w:val="24"/>
              </w:rPr>
              <w:t xml:space="preserve">Record the cost of </w:t>
            </w:r>
            <w:r w:rsidR="002B0BE5" w:rsidRPr="00E2234A">
              <w:rPr>
                <w:rStyle w:val="Emphasis"/>
                <w:rFonts w:ascii="Times New Roman" w:eastAsiaTheme="majorEastAsia" w:hAnsi="Times New Roman" w:cs="Times New Roman"/>
                <w:bCs/>
                <w:i w:val="0"/>
                <w:sz w:val="24"/>
                <w:szCs w:val="24"/>
              </w:rPr>
              <w:t xml:space="preserve">supplies and materials for disabled students using </w:t>
            </w:r>
            <w:r w:rsidR="002B0BE5" w:rsidRPr="00E2234A">
              <w:rPr>
                <w:rStyle w:val="Emphasis"/>
                <w:rFonts w:ascii="Times New Roman" w:eastAsiaTheme="majorEastAsia" w:hAnsi="Times New Roman" w:cs="Times New Roman"/>
                <w:b/>
                <w:bCs/>
                <w:i w:val="0"/>
                <w:sz w:val="24"/>
                <w:szCs w:val="24"/>
              </w:rPr>
              <w:t xml:space="preserve">Category Code 4221000000, </w:t>
            </w:r>
            <w:r w:rsidR="002B0BE5" w:rsidRPr="00E2234A">
              <w:rPr>
                <w:rStyle w:val="Emphasis"/>
                <w:rFonts w:ascii="Times New Roman" w:eastAsiaTheme="majorEastAsia" w:hAnsi="Times New Roman" w:cs="Times New Roman"/>
                <w:b/>
                <w:bCs/>
                <w:sz w:val="24"/>
                <w:szCs w:val="24"/>
              </w:rPr>
              <w:t>Aids for ADA compliance</w:t>
            </w:r>
          </w:p>
        </w:tc>
      </w:tr>
    </w:tbl>
    <w:p w:rsidR="004A1C64" w:rsidRPr="00B02570" w:rsidRDefault="004A1C64" w:rsidP="00283FD2">
      <w:pPr>
        <w:ind w:left="2160" w:hanging="2160"/>
        <w:jc w:val="both"/>
        <w:rPr>
          <w:rStyle w:val="Emphasis"/>
          <w:rFonts w:ascii="Times New Roman" w:eastAsiaTheme="majorEastAsia" w:hAnsi="Times New Roman" w:cs="Times New Roman"/>
          <w:b/>
          <w:bCs/>
          <w:i w:val="0"/>
          <w:sz w:val="24"/>
          <w:szCs w:val="24"/>
        </w:rPr>
      </w:pPr>
    </w:p>
    <w:p w:rsidR="004A1C64" w:rsidRPr="00B02570" w:rsidRDefault="004A1C64">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br w:type="page"/>
      </w:r>
    </w:p>
    <w:tbl>
      <w:tblPr>
        <w:tblStyle w:val="TableGrid"/>
        <w:tblW w:w="9805" w:type="dxa"/>
        <w:tblLook w:val="04A0" w:firstRow="1" w:lastRow="0" w:firstColumn="1" w:lastColumn="0" w:noHBand="0" w:noVBand="1"/>
      </w:tblPr>
      <w:tblGrid>
        <w:gridCol w:w="5136"/>
        <w:gridCol w:w="4669"/>
      </w:tblGrid>
      <w:tr w:rsidR="00C7247F" w:rsidRPr="00B02570" w:rsidTr="00C23249">
        <w:tc>
          <w:tcPr>
            <w:tcW w:w="5136" w:type="dxa"/>
          </w:tcPr>
          <w:p w:rsidR="00C7247F" w:rsidRPr="00B02570" w:rsidRDefault="00C7247F"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 xml:space="preserve">Account 51106 Audiovisual Materials </w:t>
            </w:r>
          </w:p>
          <w:p w:rsidR="00C7247F" w:rsidRPr="00B02570" w:rsidRDefault="00C7247F" w:rsidP="00C23249">
            <w:pPr>
              <w:pStyle w:val="NoSpacing"/>
              <w:rPr>
                <w:rFonts w:ascii="Times New Roman" w:hAnsi="Times New Roman" w:cs="Times New Roman"/>
                <w:b/>
                <w:sz w:val="24"/>
                <w:szCs w:val="24"/>
                <w:u w:val="single"/>
              </w:rPr>
            </w:pPr>
          </w:p>
          <w:p w:rsidR="004A1C64" w:rsidRPr="00B02570" w:rsidRDefault="004A1C64" w:rsidP="004A1C64">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4A1C64" w:rsidRPr="00B02570" w:rsidRDefault="004A1C64" w:rsidP="00C23249">
            <w:pPr>
              <w:pStyle w:val="NoSpacing"/>
              <w:rPr>
                <w:rFonts w:ascii="Times New Roman" w:hAnsi="Times New Roman" w:cs="Times New Roman"/>
                <w:b/>
                <w:sz w:val="24"/>
                <w:szCs w:val="24"/>
                <w:u w:val="single"/>
              </w:rPr>
            </w:pPr>
          </w:p>
          <w:p w:rsidR="00C7247F" w:rsidRPr="00B02570" w:rsidRDefault="00C7247F"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747" w:type="dxa"/>
              <w:tblLook w:val="04A0" w:firstRow="1" w:lastRow="0" w:firstColumn="1" w:lastColumn="0" w:noHBand="0" w:noVBand="1"/>
            </w:tblPr>
            <w:tblGrid>
              <w:gridCol w:w="1340"/>
              <w:gridCol w:w="3407"/>
            </w:tblGrid>
            <w:tr w:rsidR="00C7247F" w:rsidRPr="00B02570" w:rsidTr="00E2234A">
              <w:trPr>
                <w:trHeight w:val="300"/>
              </w:trPr>
              <w:tc>
                <w:tcPr>
                  <w:tcW w:w="1340" w:type="dxa"/>
                  <w:tcBorders>
                    <w:top w:val="nil"/>
                    <w:left w:val="nil"/>
                    <w:bottom w:val="nil"/>
                    <w:right w:val="nil"/>
                  </w:tcBorders>
                  <w:shd w:val="clear" w:color="auto" w:fill="auto"/>
                  <w:noWrap/>
                  <w:hideMark/>
                </w:tcPr>
                <w:p w:rsidR="00C7247F" w:rsidRPr="00B02570" w:rsidRDefault="00C7247F" w:rsidP="00C2324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5216160000</w:t>
                  </w:r>
                </w:p>
              </w:tc>
              <w:tc>
                <w:tcPr>
                  <w:tcW w:w="3407" w:type="dxa"/>
                  <w:tcBorders>
                    <w:top w:val="nil"/>
                    <w:left w:val="nil"/>
                    <w:bottom w:val="nil"/>
                    <w:right w:val="nil"/>
                  </w:tcBorders>
                  <w:shd w:val="clear" w:color="auto" w:fill="auto"/>
                  <w:noWrap/>
                  <w:hideMark/>
                </w:tcPr>
                <w:p w:rsidR="00C7247F" w:rsidRPr="00B02570" w:rsidRDefault="00C7247F" w:rsidP="00C2324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Audio visual equipment accessories</w:t>
                  </w:r>
                </w:p>
              </w:tc>
            </w:tr>
            <w:tr w:rsidR="00C7247F" w:rsidRPr="00B02570" w:rsidTr="00E2234A">
              <w:trPr>
                <w:trHeight w:val="300"/>
              </w:trPr>
              <w:tc>
                <w:tcPr>
                  <w:tcW w:w="1340" w:type="dxa"/>
                  <w:tcBorders>
                    <w:top w:val="nil"/>
                    <w:left w:val="nil"/>
                    <w:bottom w:val="nil"/>
                    <w:right w:val="nil"/>
                  </w:tcBorders>
                  <w:shd w:val="clear" w:color="auto" w:fill="auto"/>
                  <w:noWrap/>
                </w:tcPr>
                <w:p w:rsidR="00C7247F" w:rsidRPr="00B02570" w:rsidRDefault="00C7247F" w:rsidP="00C2324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8016150700</w:t>
                  </w:r>
                </w:p>
              </w:tc>
              <w:tc>
                <w:tcPr>
                  <w:tcW w:w="3407" w:type="dxa"/>
                  <w:tcBorders>
                    <w:top w:val="nil"/>
                    <w:left w:val="nil"/>
                    <w:bottom w:val="nil"/>
                    <w:right w:val="nil"/>
                  </w:tcBorders>
                  <w:shd w:val="clear" w:color="auto" w:fill="auto"/>
                  <w:noWrap/>
                </w:tcPr>
                <w:p w:rsidR="00C7247F" w:rsidRPr="00B02570" w:rsidRDefault="00C7247F" w:rsidP="00C2324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Audio visual / film services</w:t>
                  </w:r>
                </w:p>
              </w:tc>
            </w:tr>
            <w:tr w:rsidR="00C7247F" w:rsidRPr="00B02570" w:rsidTr="00E2234A">
              <w:trPr>
                <w:trHeight w:val="300"/>
              </w:trPr>
              <w:tc>
                <w:tcPr>
                  <w:tcW w:w="1340" w:type="dxa"/>
                  <w:tcBorders>
                    <w:top w:val="nil"/>
                    <w:left w:val="nil"/>
                    <w:bottom w:val="nil"/>
                    <w:right w:val="nil"/>
                  </w:tcBorders>
                  <w:shd w:val="clear" w:color="auto" w:fill="auto"/>
                  <w:noWrap/>
                </w:tcPr>
                <w:p w:rsidR="00C7247F" w:rsidRPr="00B02570" w:rsidRDefault="00C7247F" w:rsidP="00C2324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8614170200</w:t>
                  </w:r>
                </w:p>
              </w:tc>
              <w:tc>
                <w:tcPr>
                  <w:tcW w:w="3407" w:type="dxa"/>
                  <w:tcBorders>
                    <w:top w:val="nil"/>
                    <w:left w:val="nil"/>
                    <w:bottom w:val="nil"/>
                    <w:right w:val="nil"/>
                  </w:tcBorders>
                  <w:shd w:val="clear" w:color="auto" w:fill="auto"/>
                  <w:noWrap/>
                </w:tcPr>
                <w:p w:rsidR="00C7247F" w:rsidRPr="00B02570" w:rsidRDefault="00C7247F" w:rsidP="00C2324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Audio visual technology</w:t>
                  </w:r>
                </w:p>
              </w:tc>
            </w:tr>
          </w:tbl>
          <w:p w:rsidR="00C7247F" w:rsidRPr="00B02570" w:rsidRDefault="00C7247F" w:rsidP="00C23249">
            <w:pPr>
              <w:pStyle w:val="NoSpacing"/>
              <w:rPr>
                <w:rFonts w:ascii="Times New Roman" w:hAnsi="Times New Roman" w:cs="Times New Roman"/>
                <w:b/>
                <w:sz w:val="24"/>
                <w:szCs w:val="24"/>
                <w:u w:val="single"/>
              </w:rPr>
            </w:pPr>
          </w:p>
        </w:tc>
        <w:tc>
          <w:tcPr>
            <w:tcW w:w="4669" w:type="dxa"/>
          </w:tcPr>
          <w:p w:rsidR="003F69CF" w:rsidRPr="00B02570" w:rsidRDefault="00C7247F" w:rsidP="00C7247F">
            <w:pPr>
              <w:ind w:left="-29" w:firstLine="29"/>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Pr="00B02570">
              <w:rPr>
                <w:rStyle w:val="Emphasis"/>
                <w:rFonts w:ascii="Times New Roman" w:eastAsiaTheme="majorEastAsia" w:hAnsi="Times New Roman" w:cs="Times New Roman"/>
                <w:b/>
                <w:bCs/>
                <w:sz w:val="24"/>
                <w:szCs w:val="24"/>
              </w:rPr>
              <w:t>audio visual equipment and accessories</w:t>
            </w:r>
            <w:r w:rsidRPr="00B02570">
              <w:rPr>
                <w:rStyle w:val="Emphasis"/>
                <w:rFonts w:ascii="Times New Roman" w:eastAsiaTheme="majorEastAsia" w:hAnsi="Times New Roman" w:cs="Times New Roman"/>
                <w:bCs/>
                <w:i w:val="0"/>
                <w:sz w:val="24"/>
                <w:szCs w:val="24"/>
              </w:rPr>
              <w:t xml:space="preserve"> including cassette storage, audio or video head cleaners, compact video cassette adapters, headphone jack adapters, portable media player accessories, speaker enclosures, vinyl record storage devices, audio turntable cartridges and pickup, loud speakers and microphone stands.  </w:t>
            </w:r>
          </w:p>
          <w:p w:rsidR="003F69CF" w:rsidRPr="00B02570" w:rsidRDefault="003F69CF" w:rsidP="00C7247F">
            <w:pPr>
              <w:ind w:left="-29" w:firstLine="29"/>
              <w:jc w:val="both"/>
              <w:rPr>
                <w:rStyle w:val="Emphasis"/>
                <w:rFonts w:ascii="Times New Roman" w:eastAsiaTheme="majorEastAsia" w:hAnsi="Times New Roman" w:cs="Times New Roman"/>
                <w:bCs/>
                <w:i w:val="0"/>
                <w:sz w:val="24"/>
                <w:szCs w:val="24"/>
              </w:rPr>
            </w:pPr>
          </w:p>
          <w:p w:rsidR="00C7247F" w:rsidRPr="00B02570" w:rsidRDefault="00C7247F" w:rsidP="00C7247F">
            <w:pPr>
              <w:ind w:left="-29" w:firstLine="29"/>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of film rental using </w:t>
            </w:r>
            <w:r w:rsidRPr="00B02570">
              <w:rPr>
                <w:rStyle w:val="Emphasis"/>
                <w:rFonts w:ascii="Times New Roman" w:eastAsiaTheme="majorEastAsia" w:hAnsi="Times New Roman" w:cs="Times New Roman"/>
                <w:b/>
                <w:bCs/>
                <w:i w:val="0"/>
                <w:sz w:val="24"/>
                <w:szCs w:val="24"/>
              </w:rPr>
              <w:t>Category code 8016150700</w:t>
            </w:r>
            <w:r w:rsidR="00E91773" w:rsidRPr="00B02570">
              <w:rPr>
                <w:rStyle w:val="Emphasis"/>
                <w:rFonts w:ascii="Times New Roman" w:eastAsiaTheme="majorEastAsia" w:hAnsi="Times New Roman" w:cs="Times New Roman"/>
                <w:b/>
                <w:bCs/>
                <w:i w:val="0"/>
                <w:sz w:val="24"/>
                <w:szCs w:val="24"/>
              </w:rPr>
              <w:t xml:space="preserve"> Audio visual / film services</w:t>
            </w:r>
            <w:proofErr w:type="gramStart"/>
            <w:r w:rsidR="00E91773" w:rsidRPr="00B02570">
              <w:rPr>
                <w:rStyle w:val="Emphasis"/>
                <w:rFonts w:ascii="Times New Roman" w:eastAsiaTheme="majorEastAsia" w:hAnsi="Times New Roman" w:cs="Times New Roman"/>
                <w:b/>
                <w:bCs/>
                <w:i w:val="0"/>
                <w:sz w:val="24"/>
                <w:szCs w:val="24"/>
              </w:rPr>
              <w:t>.</w:t>
            </w:r>
            <w:r w:rsidRPr="00B02570">
              <w:rPr>
                <w:rStyle w:val="Emphasis"/>
                <w:rFonts w:ascii="Times New Roman" w:eastAsiaTheme="majorEastAsia" w:hAnsi="Times New Roman" w:cs="Times New Roman"/>
                <w:bCs/>
                <w:i w:val="0"/>
                <w:sz w:val="24"/>
                <w:szCs w:val="24"/>
              </w:rPr>
              <w:t>.</w:t>
            </w:r>
            <w:proofErr w:type="gramEnd"/>
          </w:p>
        </w:tc>
      </w:tr>
    </w:tbl>
    <w:p w:rsidR="004A1C64" w:rsidRPr="00B02570" w:rsidRDefault="004A1C64" w:rsidP="009D6FB5">
      <w:pPr>
        <w:ind w:left="2160" w:hanging="2160"/>
        <w:jc w:val="both"/>
        <w:rPr>
          <w:rFonts w:ascii="Times New Roman" w:hAnsi="Times New Roman" w:cs="Times New Roman"/>
          <w:b/>
          <w:sz w:val="24"/>
          <w:szCs w:val="24"/>
          <w:u w:val="single"/>
        </w:rPr>
      </w:pPr>
    </w:p>
    <w:tbl>
      <w:tblPr>
        <w:tblStyle w:val="TableGrid"/>
        <w:tblW w:w="9805" w:type="dxa"/>
        <w:tblLook w:val="04A0" w:firstRow="1" w:lastRow="0" w:firstColumn="1" w:lastColumn="0" w:noHBand="0" w:noVBand="1"/>
      </w:tblPr>
      <w:tblGrid>
        <w:gridCol w:w="5212"/>
        <w:gridCol w:w="4593"/>
      </w:tblGrid>
      <w:tr w:rsidR="004A1C64" w:rsidRPr="00B02570" w:rsidTr="00637570">
        <w:tc>
          <w:tcPr>
            <w:tcW w:w="5212" w:type="dxa"/>
          </w:tcPr>
          <w:p w:rsidR="004A1C64" w:rsidRPr="00B02570" w:rsidRDefault="004A1C64" w:rsidP="0063757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51107 Athletic Supplies </w:t>
            </w:r>
          </w:p>
          <w:p w:rsidR="004A1C64" w:rsidRPr="00B02570" w:rsidRDefault="004A1C64" w:rsidP="00637570">
            <w:pPr>
              <w:pStyle w:val="NoSpacing"/>
              <w:rPr>
                <w:rFonts w:ascii="Times New Roman" w:hAnsi="Times New Roman" w:cs="Times New Roman"/>
                <w:b/>
                <w:sz w:val="24"/>
                <w:szCs w:val="24"/>
                <w:u w:val="single"/>
              </w:rPr>
            </w:pPr>
          </w:p>
          <w:p w:rsidR="004A1C64" w:rsidRPr="00B02570" w:rsidRDefault="004A1C64" w:rsidP="004A1C64">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4A1C64" w:rsidRPr="00B02570" w:rsidRDefault="004A1C64" w:rsidP="00637570">
            <w:pPr>
              <w:pStyle w:val="NoSpacing"/>
              <w:rPr>
                <w:rFonts w:ascii="Times New Roman" w:hAnsi="Times New Roman" w:cs="Times New Roman"/>
                <w:b/>
                <w:sz w:val="24"/>
                <w:szCs w:val="24"/>
                <w:u w:val="single"/>
              </w:rPr>
            </w:pPr>
          </w:p>
          <w:p w:rsidR="004A1C64" w:rsidRPr="00B02570" w:rsidRDefault="004A1C64" w:rsidP="0063757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ook w:val="04A0" w:firstRow="1" w:lastRow="0" w:firstColumn="1" w:lastColumn="0" w:noHBand="0" w:noVBand="1"/>
            </w:tblPr>
            <w:tblGrid>
              <w:gridCol w:w="1416"/>
              <w:gridCol w:w="3580"/>
            </w:tblGrid>
            <w:tr w:rsidR="004A1C64" w:rsidRPr="00B02570" w:rsidTr="00637570">
              <w:trPr>
                <w:trHeight w:val="300"/>
              </w:trPr>
              <w:tc>
                <w:tcPr>
                  <w:tcW w:w="1340" w:type="dxa"/>
                  <w:tcBorders>
                    <w:top w:val="nil"/>
                    <w:left w:val="nil"/>
                    <w:bottom w:val="nil"/>
                    <w:right w:val="nil"/>
                  </w:tcBorders>
                  <w:shd w:val="clear" w:color="auto" w:fill="auto"/>
                  <w:noWrap/>
                  <w:vAlign w:val="bottom"/>
                </w:tcPr>
                <w:p w:rsidR="004A1C64" w:rsidRPr="00B02570" w:rsidRDefault="004A1C64" w:rsidP="00637570">
                  <w:pPr>
                    <w:spacing w:after="0" w:line="240" w:lineRule="auto"/>
                    <w:rPr>
                      <w:rFonts w:ascii="Times New Roman" w:eastAsia="Arial Unicode MS" w:hAnsi="Times New Roman" w:cs="Times New Roman"/>
                      <w:sz w:val="24"/>
                      <w:szCs w:val="24"/>
                    </w:rPr>
                  </w:pPr>
                  <w:r w:rsidRPr="00B02570">
                    <w:rPr>
                      <w:rFonts w:ascii="Times New Roman" w:eastAsia="Arial Unicode MS" w:hAnsi="Times New Roman" w:cs="Times New Roman"/>
                      <w:sz w:val="24"/>
                      <w:szCs w:val="24"/>
                    </w:rPr>
                    <w:t>4922000000</w:t>
                  </w:r>
                </w:p>
              </w:tc>
              <w:tc>
                <w:tcPr>
                  <w:tcW w:w="3580" w:type="dxa"/>
                  <w:tcBorders>
                    <w:top w:val="nil"/>
                    <w:left w:val="nil"/>
                    <w:bottom w:val="nil"/>
                    <w:right w:val="nil"/>
                  </w:tcBorders>
                  <w:shd w:val="clear" w:color="auto" w:fill="auto"/>
                  <w:noWrap/>
                  <w:vAlign w:val="bottom"/>
                </w:tcPr>
                <w:p w:rsidR="004A1C64" w:rsidRPr="00B02570" w:rsidRDefault="004A1C64" w:rsidP="00637570">
                  <w:pPr>
                    <w:spacing w:after="0" w:line="240" w:lineRule="auto"/>
                    <w:rPr>
                      <w:rFonts w:ascii="Times New Roman" w:eastAsia="Arial Unicode MS" w:hAnsi="Times New Roman" w:cs="Times New Roman"/>
                      <w:sz w:val="24"/>
                      <w:szCs w:val="24"/>
                    </w:rPr>
                  </w:pPr>
                  <w:r w:rsidRPr="00B02570">
                    <w:rPr>
                      <w:rFonts w:ascii="Times New Roman" w:eastAsia="Arial Unicode MS" w:hAnsi="Times New Roman" w:cs="Times New Roman"/>
                      <w:sz w:val="24"/>
                      <w:szCs w:val="24"/>
                    </w:rPr>
                    <w:t>Sports equipment &amp; accessories</w:t>
                  </w:r>
                </w:p>
              </w:tc>
            </w:tr>
            <w:tr w:rsidR="004A1C64" w:rsidRPr="00B02570" w:rsidTr="00637570">
              <w:trPr>
                <w:trHeight w:val="300"/>
              </w:trPr>
              <w:tc>
                <w:tcPr>
                  <w:tcW w:w="1340" w:type="dxa"/>
                  <w:tcBorders>
                    <w:top w:val="nil"/>
                    <w:left w:val="nil"/>
                    <w:bottom w:val="nil"/>
                    <w:right w:val="nil"/>
                  </w:tcBorders>
                  <w:shd w:val="clear" w:color="auto" w:fill="auto"/>
                  <w:noWrap/>
                  <w:vAlign w:val="bottom"/>
                </w:tcPr>
                <w:p w:rsidR="004A1C64" w:rsidRPr="00B02570" w:rsidRDefault="004A1C64" w:rsidP="00637570">
                  <w:pPr>
                    <w:spacing w:after="0" w:line="240" w:lineRule="auto"/>
                    <w:rPr>
                      <w:rFonts w:ascii="Times New Roman" w:eastAsia="Arial Unicode MS" w:hAnsi="Times New Roman" w:cs="Times New Roman"/>
                      <w:sz w:val="24"/>
                      <w:szCs w:val="24"/>
                    </w:rPr>
                  </w:pPr>
                  <w:r w:rsidRPr="00B02570">
                    <w:rPr>
                      <w:rFonts w:ascii="Times New Roman" w:eastAsia="Arial Unicode MS" w:hAnsi="Times New Roman" w:cs="Times New Roman"/>
                      <w:sz w:val="24"/>
                      <w:szCs w:val="24"/>
                    </w:rPr>
                    <w:t>4921000000</w:t>
                  </w:r>
                </w:p>
              </w:tc>
              <w:tc>
                <w:tcPr>
                  <w:tcW w:w="3580" w:type="dxa"/>
                  <w:tcBorders>
                    <w:top w:val="nil"/>
                    <w:left w:val="nil"/>
                    <w:bottom w:val="nil"/>
                    <w:right w:val="nil"/>
                  </w:tcBorders>
                  <w:shd w:val="clear" w:color="auto" w:fill="auto"/>
                  <w:noWrap/>
                  <w:vAlign w:val="bottom"/>
                </w:tcPr>
                <w:p w:rsidR="004A1C64" w:rsidRPr="00B02570" w:rsidRDefault="004A1C64" w:rsidP="00637570">
                  <w:pPr>
                    <w:spacing w:after="0" w:line="240" w:lineRule="auto"/>
                    <w:rPr>
                      <w:rFonts w:ascii="Times New Roman" w:eastAsia="Arial Unicode MS" w:hAnsi="Times New Roman" w:cs="Times New Roman"/>
                      <w:sz w:val="24"/>
                      <w:szCs w:val="24"/>
                    </w:rPr>
                  </w:pPr>
                  <w:r w:rsidRPr="00B02570">
                    <w:rPr>
                      <w:rFonts w:ascii="Times New Roman" w:eastAsia="Arial Unicode MS" w:hAnsi="Times New Roman" w:cs="Times New Roman"/>
                      <w:sz w:val="24"/>
                      <w:szCs w:val="24"/>
                    </w:rPr>
                    <w:t>Other sports</w:t>
                  </w:r>
                </w:p>
              </w:tc>
            </w:tr>
          </w:tbl>
          <w:p w:rsidR="004A1C64" w:rsidRPr="00B02570" w:rsidRDefault="004A1C64" w:rsidP="00637570">
            <w:pPr>
              <w:pStyle w:val="NoSpacing"/>
              <w:rPr>
                <w:rFonts w:ascii="Times New Roman" w:hAnsi="Times New Roman" w:cs="Times New Roman"/>
                <w:b/>
                <w:sz w:val="24"/>
                <w:szCs w:val="24"/>
                <w:u w:val="single"/>
              </w:rPr>
            </w:pPr>
          </w:p>
        </w:tc>
        <w:tc>
          <w:tcPr>
            <w:tcW w:w="4593" w:type="dxa"/>
          </w:tcPr>
          <w:p w:rsidR="004A1C64" w:rsidRPr="00B02570" w:rsidRDefault="004A1C64" w:rsidP="00637570">
            <w:pPr>
              <w:ind w:hanging="2160"/>
              <w:jc w:val="both"/>
              <w:rPr>
                <w:rFonts w:ascii="Times New Roman" w:hAnsi="Times New Roman" w:cs="Times New Roman"/>
                <w:sz w:val="24"/>
                <w:szCs w:val="24"/>
              </w:rPr>
            </w:pPr>
            <w:r w:rsidRPr="00B02570">
              <w:rPr>
                <w:rFonts w:ascii="Times New Roman" w:hAnsi="Times New Roman" w:cs="Times New Roman"/>
                <w:sz w:val="24"/>
                <w:szCs w:val="24"/>
              </w:rPr>
              <w:tab/>
            </w:r>
            <w:r w:rsidRPr="00B02570">
              <w:rPr>
                <w:rStyle w:val="Emphasis"/>
                <w:rFonts w:ascii="Times New Roman" w:eastAsiaTheme="majorEastAsia" w:hAnsi="Times New Roman" w:cs="Times New Roman"/>
                <w:bCs/>
                <w:i w:val="0"/>
                <w:sz w:val="24"/>
                <w:szCs w:val="24"/>
              </w:rPr>
              <w:t xml:space="preserve">Record the cost of sport scoreboards, sport goals, sport safety equipment including headgear.   Sport nets or netting, sport mats or padding, basketball backboards, basketball hoops, roller skates or roller blades, skateboards. Playing bench and judging chair or stand. </w:t>
            </w:r>
            <w:r w:rsidRPr="00B02570">
              <w:rPr>
                <w:rStyle w:val="Emphasis"/>
                <w:rFonts w:ascii="Times New Roman" w:eastAsiaTheme="majorEastAsia" w:hAnsi="Times New Roman" w:cs="Times New Roman"/>
                <w:b/>
                <w:bCs/>
                <w:sz w:val="24"/>
                <w:szCs w:val="24"/>
              </w:rPr>
              <w:t>Gymnastics and boxing equipment</w:t>
            </w:r>
            <w:r w:rsidRPr="00B02570">
              <w:rPr>
                <w:rStyle w:val="Emphasis"/>
                <w:rFonts w:ascii="Times New Roman" w:eastAsiaTheme="majorEastAsia" w:hAnsi="Times New Roman" w:cs="Times New Roman"/>
                <w:bCs/>
                <w:i w:val="0"/>
                <w:sz w:val="24"/>
                <w:szCs w:val="24"/>
              </w:rPr>
              <w:t xml:space="preserve">, including gymnastics bars or beams, gymnastics ropes or rings or climbing accessories, gymnastic vaulting equipment, gymnastic trampolines. </w:t>
            </w:r>
            <w:r w:rsidRPr="00B02570">
              <w:rPr>
                <w:rStyle w:val="Emphasis"/>
                <w:rFonts w:ascii="Times New Roman" w:eastAsiaTheme="majorEastAsia" w:hAnsi="Times New Roman" w:cs="Times New Roman"/>
                <w:b/>
                <w:bCs/>
                <w:sz w:val="24"/>
                <w:szCs w:val="24"/>
              </w:rPr>
              <w:t>Field and court sport equipment</w:t>
            </w:r>
            <w:r w:rsidRPr="00B02570">
              <w:rPr>
                <w:rStyle w:val="Emphasis"/>
                <w:rFonts w:ascii="Times New Roman" w:eastAsiaTheme="majorEastAsia" w:hAnsi="Times New Roman" w:cs="Times New Roman"/>
                <w:bCs/>
                <w:i w:val="0"/>
                <w:sz w:val="24"/>
                <w:szCs w:val="24"/>
              </w:rPr>
              <w:t xml:space="preserve"> including field hockey sticks and balls, soccer field marking equipment.      </w:t>
            </w:r>
            <w:r w:rsidRPr="00B02570">
              <w:rPr>
                <w:rStyle w:val="Emphasis"/>
                <w:rFonts w:ascii="Times New Roman" w:eastAsiaTheme="majorEastAsia" w:hAnsi="Times New Roman" w:cs="Times New Roman"/>
                <w:b/>
                <w:bCs/>
                <w:sz w:val="24"/>
                <w:szCs w:val="24"/>
              </w:rPr>
              <w:t>Scuba and snorkeling gear</w:t>
            </w:r>
            <w:r w:rsidRPr="00B02570">
              <w:rPr>
                <w:rStyle w:val="Emphasis"/>
                <w:rFonts w:ascii="Times New Roman" w:eastAsiaTheme="majorEastAsia" w:hAnsi="Times New Roman" w:cs="Times New Roman"/>
                <w:bCs/>
                <w:i w:val="0"/>
                <w:sz w:val="24"/>
                <w:szCs w:val="24"/>
              </w:rPr>
              <w:t xml:space="preserve"> including scuba tanks and regulators, diving instruments or accessories, masks or fins or snorkels, wetsuits, and </w:t>
            </w:r>
            <w:proofErr w:type="spellStart"/>
            <w:r w:rsidRPr="00B02570">
              <w:rPr>
                <w:rStyle w:val="Emphasis"/>
                <w:rFonts w:ascii="Times New Roman" w:eastAsiaTheme="majorEastAsia" w:hAnsi="Times New Roman" w:cs="Times New Roman"/>
                <w:bCs/>
                <w:i w:val="0"/>
                <w:sz w:val="24"/>
                <w:szCs w:val="24"/>
              </w:rPr>
              <w:t>drysuits</w:t>
            </w:r>
            <w:proofErr w:type="spellEnd"/>
            <w:r w:rsidRPr="00B02570">
              <w:rPr>
                <w:rStyle w:val="Emphasis"/>
                <w:rFonts w:ascii="Times New Roman" w:eastAsiaTheme="majorEastAsia" w:hAnsi="Times New Roman" w:cs="Times New Roman"/>
                <w:bCs/>
                <w:i w:val="0"/>
                <w:sz w:val="24"/>
                <w:szCs w:val="24"/>
              </w:rPr>
              <w:t xml:space="preserve">. </w:t>
            </w:r>
            <w:r w:rsidRPr="00B02570">
              <w:rPr>
                <w:rStyle w:val="Emphasis"/>
                <w:rFonts w:ascii="Times New Roman" w:eastAsiaTheme="majorEastAsia" w:hAnsi="Times New Roman" w:cs="Times New Roman"/>
                <w:b/>
                <w:bCs/>
                <w:sz w:val="24"/>
                <w:szCs w:val="24"/>
              </w:rPr>
              <w:t xml:space="preserve">Surf and swim equipment and accessories </w:t>
            </w:r>
            <w:r w:rsidRPr="00B02570">
              <w:rPr>
                <w:rStyle w:val="Emphasis"/>
                <w:rFonts w:ascii="Times New Roman" w:eastAsiaTheme="majorEastAsia" w:hAnsi="Times New Roman" w:cs="Times New Roman"/>
                <w:bCs/>
                <w:i w:val="0"/>
                <w:sz w:val="24"/>
                <w:szCs w:val="24"/>
              </w:rPr>
              <w:t xml:space="preserve">including swim goggles and fins.  </w:t>
            </w:r>
            <w:r w:rsidRPr="00B02570">
              <w:rPr>
                <w:rStyle w:val="Emphasis"/>
                <w:rFonts w:ascii="Times New Roman" w:eastAsiaTheme="majorEastAsia" w:hAnsi="Times New Roman" w:cs="Times New Roman"/>
                <w:b/>
                <w:bCs/>
                <w:sz w:val="24"/>
                <w:szCs w:val="24"/>
              </w:rPr>
              <w:t>Golf equipment</w:t>
            </w:r>
            <w:r w:rsidRPr="00B02570">
              <w:rPr>
                <w:rStyle w:val="Emphasis"/>
                <w:rFonts w:ascii="Times New Roman" w:eastAsiaTheme="majorEastAsia" w:hAnsi="Times New Roman" w:cs="Times New Roman"/>
                <w:bCs/>
                <w:i w:val="0"/>
                <w:sz w:val="24"/>
                <w:szCs w:val="24"/>
              </w:rPr>
              <w:t xml:space="preserve"> including golf bags, golf balls, golf clubs, golf tees, divot fixers, and golf club head covers,  </w:t>
            </w:r>
            <w:r w:rsidRPr="00B02570">
              <w:rPr>
                <w:rStyle w:val="Emphasis"/>
                <w:rFonts w:ascii="Times New Roman" w:eastAsiaTheme="majorEastAsia" w:hAnsi="Times New Roman" w:cs="Times New Roman"/>
                <w:b/>
                <w:bCs/>
                <w:sz w:val="24"/>
                <w:szCs w:val="24"/>
              </w:rPr>
              <w:t xml:space="preserve">Bowling equipment, supplies and accessories.  Physical education classroom equipment and storage </w:t>
            </w:r>
            <w:r w:rsidRPr="00B02570">
              <w:rPr>
                <w:rStyle w:val="Emphasis"/>
                <w:rFonts w:ascii="Times New Roman" w:eastAsiaTheme="majorEastAsia" w:hAnsi="Times New Roman" w:cs="Times New Roman"/>
                <w:bCs/>
                <w:i w:val="0"/>
                <w:sz w:val="24"/>
                <w:szCs w:val="24"/>
              </w:rPr>
              <w:t>including team identification and markings.</w:t>
            </w:r>
            <w:r w:rsidRPr="00B02570">
              <w:rPr>
                <w:rStyle w:val="Emphasis"/>
                <w:rFonts w:ascii="Times New Roman" w:eastAsiaTheme="majorEastAsia" w:hAnsi="Times New Roman" w:cs="Times New Roman"/>
                <w:b/>
                <w:bCs/>
                <w:sz w:val="24"/>
                <w:szCs w:val="24"/>
              </w:rPr>
              <w:t xml:space="preserve"> </w:t>
            </w:r>
          </w:p>
        </w:tc>
      </w:tr>
    </w:tbl>
    <w:p w:rsidR="009D6FB5" w:rsidRPr="00B02570" w:rsidRDefault="009D6FB5" w:rsidP="009D6FB5">
      <w:pPr>
        <w:ind w:left="2160" w:hanging="2160"/>
        <w:jc w:val="both"/>
        <w:rPr>
          <w:rStyle w:val="Emphasis"/>
          <w:rFonts w:ascii="Times New Roman" w:eastAsiaTheme="majorEastAsia" w:hAnsi="Times New Roman" w:cs="Times New Roman"/>
          <w:b/>
          <w:bCs/>
          <w:i w:val="0"/>
          <w:sz w:val="24"/>
          <w:szCs w:val="24"/>
        </w:rPr>
      </w:pPr>
      <w:r w:rsidRPr="00B02570">
        <w:rPr>
          <w:rFonts w:ascii="Times New Roman" w:hAnsi="Times New Roman" w:cs="Times New Roman"/>
          <w:b/>
          <w:sz w:val="24"/>
          <w:szCs w:val="24"/>
          <w:u w:val="single"/>
        </w:rPr>
        <w:lastRenderedPageBreak/>
        <w:t>Copying</w:t>
      </w:r>
      <w:r w:rsidR="00D85784" w:rsidRPr="00B02570">
        <w:rPr>
          <w:rFonts w:ascii="Times New Roman" w:hAnsi="Times New Roman" w:cs="Times New Roman"/>
          <w:b/>
          <w:sz w:val="24"/>
          <w:szCs w:val="24"/>
          <w:u w:val="single"/>
        </w:rPr>
        <w:t>,</w:t>
      </w:r>
      <w:r w:rsidRPr="00B02570">
        <w:rPr>
          <w:rFonts w:ascii="Times New Roman" w:hAnsi="Times New Roman" w:cs="Times New Roman"/>
          <w:b/>
          <w:sz w:val="24"/>
          <w:szCs w:val="24"/>
          <w:u w:val="single"/>
        </w:rPr>
        <w:t xml:space="preserve"> Printing</w:t>
      </w:r>
      <w:r w:rsidR="00D85784" w:rsidRPr="00B02570">
        <w:rPr>
          <w:rFonts w:ascii="Times New Roman" w:hAnsi="Times New Roman" w:cs="Times New Roman"/>
          <w:b/>
          <w:sz w:val="24"/>
          <w:szCs w:val="24"/>
          <w:u w:val="single"/>
        </w:rPr>
        <w:t>,</w:t>
      </w:r>
      <w:r w:rsidRPr="00B02570">
        <w:rPr>
          <w:rFonts w:ascii="Times New Roman" w:hAnsi="Times New Roman" w:cs="Times New Roman"/>
          <w:b/>
          <w:sz w:val="24"/>
          <w:szCs w:val="24"/>
          <w:u w:val="single"/>
        </w:rPr>
        <w:t xml:space="preserve"> Publishing</w:t>
      </w:r>
      <w:r w:rsidR="006851BE" w:rsidRPr="00B02570">
        <w:rPr>
          <w:rFonts w:ascii="Times New Roman" w:hAnsi="Times New Roman" w:cs="Times New Roman"/>
          <w:b/>
          <w:sz w:val="24"/>
          <w:szCs w:val="24"/>
          <w:u w:val="single"/>
        </w:rPr>
        <w:t xml:space="preserve"> </w:t>
      </w:r>
      <w:r w:rsidR="006851BE" w:rsidRPr="00B02570">
        <w:rPr>
          <w:rFonts w:ascii="Times New Roman" w:hAnsi="Times New Roman" w:cs="Times New Roman"/>
          <w:b/>
          <w:sz w:val="24"/>
          <w:szCs w:val="24"/>
        </w:rPr>
        <w:t xml:space="preserve">-- </w:t>
      </w:r>
      <w:r w:rsidR="006851BE" w:rsidRPr="00B02570">
        <w:rPr>
          <w:rFonts w:ascii="Times New Roman" w:hAnsi="Times New Roman" w:cs="Times New Roman"/>
          <w:b/>
          <w:sz w:val="24"/>
          <w:szCs w:val="24"/>
        </w:rPr>
        <w:tab/>
      </w:r>
      <w:r w:rsidR="006851BE" w:rsidRPr="00B02570">
        <w:rPr>
          <w:rFonts w:ascii="Times New Roman" w:hAnsi="Times New Roman" w:cs="Times New Roman"/>
          <w:b/>
          <w:sz w:val="24"/>
          <w:szCs w:val="24"/>
        </w:rPr>
        <w:tab/>
      </w:r>
      <w:r w:rsidR="006851BE" w:rsidRPr="00B02570">
        <w:rPr>
          <w:rFonts w:ascii="Times New Roman" w:hAnsi="Times New Roman" w:cs="Times New Roman"/>
          <w:b/>
          <w:sz w:val="24"/>
          <w:szCs w:val="24"/>
        </w:rPr>
        <w:tab/>
      </w:r>
      <w:r w:rsidR="006D2811" w:rsidRPr="00B02570">
        <w:rPr>
          <w:rFonts w:ascii="Times New Roman" w:hAnsi="Times New Roman" w:cs="Times New Roman"/>
          <w:b/>
          <w:sz w:val="24"/>
          <w:szCs w:val="24"/>
        </w:rPr>
        <w:t>Acct</w:t>
      </w:r>
      <w:r w:rsidR="006851BE" w:rsidRPr="00B02570">
        <w:rPr>
          <w:rFonts w:ascii="Times New Roman" w:hAnsi="Times New Roman" w:cs="Times New Roman"/>
          <w:b/>
          <w:sz w:val="24"/>
          <w:szCs w:val="24"/>
        </w:rPr>
        <w:t>.</w:t>
      </w:r>
      <w:r w:rsidR="006D2811" w:rsidRPr="00B02570">
        <w:rPr>
          <w:rFonts w:ascii="Times New Roman" w:hAnsi="Times New Roman" w:cs="Times New Roman"/>
          <w:b/>
          <w:sz w:val="24"/>
          <w:szCs w:val="24"/>
        </w:rPr>
        <w:t xml:space="preserve"> 51203</w:t>
      </w:r>
    </w:p>
    <w:tbl>
      <w:tblPr>
        <w:tblStyle w:val="TableGrid"/>
        <w:tblW w:w="9805" w:type="dxa"/>
        <w:tblLook w:val="04A0" w:firstRow="1" w:lastRow="0" w:firstColumn="1" w:lastColumn="0" w:noHBand="0" w:noVBand="1"/>
      </w:tblPr>
      <w:tblGrid>
        <w:gridCol w:w="5125"/>
        <w:gridCol w:w="11"/>
        <w:gridCol w:w="4669"/>
      </w:tblGrid>
      <w:tr w:rsidR="006D2811" w:rsidRPr="00B02570" w:rsidTr="000F4C25">
        <w:tc>
          <w:tcPr>
            <w:tcW w:w="5125" w:type="dxa"/>
            <w:tcBorders>
              <w:bottom w:val="nil"/>
            </w:tcBorders>
          </w:tcPr>
          <w:p w:rsidR="006D2811" w:rsidRPr="00B02570" w:rsidRDefault="006D2811" w:rsidP="009A04D5">
            <w:pPr>
              <w:pStyle w:val="NoSpacing"/>
              <w:rPr>
                <w:rFonts w:ascii="Times New Roman" w:hAnsi="Times New Roman" w:cs="Times New Roman"/>
                <w:b/>
                <w:sz w:val="24"/>
                <w:szCs w:val="24"/>
                <w:u w:val="single"/>
              </w:rPr>
            </w:pPr>
          </w:p>
        </w:tc>
        <w:tc>
          <w:tcPr>
            <w:tcW w:w="4680" w:type="dxa"/>
            <w:gridSpan w:val="2"/>
            <w:tcBorders>
              <w:bottom w:val="nil"/>
            </w:tcBorders>
          </w:tcPr>
          <w:p w:rsidR="006D2811" w:rsidRPr="00B02570" w:rsidRDefault="006D2811" w:rsidP="009A04D5">
            <w:pPr>
              <w:ind w:hanging="2160"/>
              <w:jc w:val="both"/>
              <w:rPr>
                <w:rFonts w:ascii="Times New Roman" w:hAnsi="Times New Roman" w:cs="Times New Roman"/>
                <w:sz w:val="24"/>
                <w:szCs w:val="24"/>
              </w:rPr>
            </w:pPr>
          </w:p>
        </w:tc>
      </w:tr>
      <w:tr w:rsidR="00C36323" w:rsidRPr="00B02570" w:rsidTr="000F4C25">
        <w:tc>
          <w:tcPr>
            <w:tcW w:w="5136" w:type="dxa"/>
            <w:gridSpan w:val="2"/>
            <w:tcBorders>
              <w:top w:val="nil"/>
            </w:tcBorders>
          </w:tcPr>
          <w:p w:rsidR="00C36323" w:rsidRPr="00B02570" w:rsidRDefault="00C36323" w:rsidP="009A04D5">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51203 Printing &amp; Publishing Services</w:t>
            </w:r>
          </w:p>
          <w:p w:rsidR="00C36323" w:rsidRPr="00B02570" w:rsidRDefault="00C36323" w:rsidP="009A04D5">
            <w:pPr>
              <w:pStyle w:val="NoSpacing"/>
              <w:rPr>
                <w:rFonts w:ascii="Times New Roman" w:hAnsi="Times New Roman" w:cs="Times New Roman"/>
                <w:sz w:val="24"/>
                <w:szCs w:val="24"/>
              </w:rPr>
            </w:pPr>
          </w:p>
          <w:p w:rsidR="004A1C64" w:rsidRPr="00B02570" w:rsidRDefault="004A1C64" w:rsidP="004A1C64">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 xml:space="preserve">Budget Acct. </w:t>
            </w:r>
            <w:r w:rsidR="00D15466" w:rsidRPr="00B02570">
              <w:rPr>
                <w:rFonts w:ascii="Times New Roman" w:hAnsi="Times New Roman" w:cs="Times New Roman"/>
                <w:b/>
                <w:i/>
                <w:sz w:val="24"/>
                <w:szCs w:val="24"/>
                <w:u w:val="single"/>
              </w:rPr>
              <w:t>80122 Contractual services</w:t>
            </w:r>
          </w:p>
          <w:p w:rsidR="004A1C64" w:rsidRPr="00B02570" w:rsidRDefault="004A1C64" w:rsidP="009A04D5">
            <w:pPr>
              <w:pStyle w:val="NoSpacing"/>
              <w:rPr>
                <w:rFonts w:ascii="Times New Roman" w:hAnsi="Times New Roman" w:cs="Times New Roman"/>
                <w:sz w:val="24"/>
                <w:szCs w:val="24"/>
              </w:rPr>
            </w:pPr>
          </w:p>
          <w:p w:rsidR="00C36323" w:rsidRPr="00B02570" w:rsidRDefault="00E206E3" w:rsidP="009A04D5">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ook w:val="04A0" w:firstRow="1" w:lastRow="0" w:firstColumn="1" w:lastColumn="0" w:noHBand="0" w:noVBand="1"/>
            </w:tblPr>
            <w:tblGrid>
              <w:gridCol w:w="1340"/>
              <w:gridCol w:w="3580"/>
            </w:tblGrid>
            <w:tr w:rsidR="00406E7A" w:rsidRPr="00B02570" w:rsidTr="00E2234A">
              <w:trPr>
                <w:trHeight w:val="198"/>
              </w:trPr>
              <w:tc>
                <w:tcPr>
                  <w:tcW w:w="1340" w:type="dxa"/>
                  <w:tcBorders>
                    <w:top w:val="nil"/>
                    <w:left w:val="nil"/>
                    <w:bottom w:val="nil"/>
                    <w:right w:val="nil"/>
                  </w:tcBorders>
                  <w:shd w:val="clear" w:color="auto" w:fill="auto"/>
                  <w:noWrap/>
                </w:tcPr>
                <w:p w:rsidR="00406E7A" w:rsidRPr="00B02570" w:rsidRDefault="00406E7A"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8212170000</w:t>
                  </w:r>
                </w:p>
              </w:tc>
              <w:tc>
                <w:tcPr>
                  <w:tcW w:w="3580" w:type="dxa"/>
                  <w:tcBorders>
                    <w:top w:val="nil"/>
                    <w:left w:val="nil"/>
                    <w:bottom w:val="nil"/>
                    <w:right w:val="nil"/>
                  </w:tcBorders>
                  <w:shd w:val="clear" w:color="auto" w:fill="auto"/>
                  <w:noWrap/>
                </w:tcPr>
                <w:p w:rsidR="00406E7A" w:rsidRPr="00B02570" w:rsidRDefault="00406E7A"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Photocopying</w:t>
                  </w:r>
                </w:p>
              </w:tc>
            </w:tr>
            <w:tr w:rsidR="00406E7A" w:rsidRPr="00B02570" w:rsidTr="009A04D5">
              <w:trPr>
                <w:trHeight w:val="300"/>
              </w:trPr>
              <w:tc>
                <w:tcPr>
                  <w:tcW w:w="1340" w:type="dxa"/>
                  <w:tcBorders>
                    <w:top w:val="nil"/>
                    <w:left w:val="nil"/>
                    <w:bottom w:val="nil"/>
                    <w:right w:val="nil"/>
                  </w:tcBorders>
                  <w:shd w:val="clear" w:color="auto" w:fill="auto"/>
                  <w:noWrap/>
                  <w:vAlign w:val="bottom"/>
                  <w:hideMark/>
                </w:tcPr>
                <w:p w:rsidR="00406E7A" w:rsidRPr="00B02570" w:rsidRDefault="00406E7A"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7315000000</w:t>
                  </w:r>
                </w:p>
              </w:tc>
              <w:tc>
                <w:tcPr>
                  <w:tcW w:w="3580" w:type="dxa"/>
                  <w:tcBorders>
                    <w:top w:val="nil"/>
                    <w:left w:val="nil"/>
                    <w:bottom w:val="nil"/>
                    <w:right w:val="nil"/>
                  </w:tcBorders>
                  <w:shd w:val="clear" w:color="auto" w:fill="auto"/>
                  <w:noWrap/>
                  <w:vAlign w:val="bottom"/>
                  <w:hideMark/>
                </w:tcPr>
                <w:p w:rsidR="00406E7A" w:rsidRPr="00B02570" w:rsidRDefault="00406E7A"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Printing services</w:t>
                  </w:r>
                </w:p>
              </w:tc>
            </w:tr>
            <w:tr w:rsidR="009A3EBD" w:rsidRPr="00B02570" w:rsidTr="009A04D5">
              <w:trPr>
                <w:trHeight w:val="300"/>
              </w:trPr>
              <w:tc>
                <w:tcPr>
                  <w:tcW w:w="1340" w:type="dxa"/>
                  <w:tcBorders>
                    <w:top w:val="nil"/>
                    <w:left w:val="nil"/>
                    <w:bottom w:val="nil"/>
                    <w:right w:val="nil"/>
                  </w:tcBorders>
                  <w:shd w:val="clear" w:color="auto" w:fill="auto"/>
                  <w:noWrap/>
                  <w:vAlign w:val="bottom"/>
                </w:tcPr>
                <w:p w:rsidR="009A3EBD" w:rsidRPr="00B02570" w:rsidRDefault="009A3EBD"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7315000090</w:t>
                  </w:r>
                </w:p>
              </w:tc>
              <w:tc>
                <w:tcPr>
                  <w:tcW w:w="3580" w:type="dxa"/>
                  <w:tcBorders>
                    <w:top w:val="nil"/>
                    <w:left w:val="nil"/>
                    <w:bottom w:val="nil"/>
                    <w:right w:val="nil"/>
                  </w:tcBorders>
                  <w:shd w:val="clear" w:color="auto" w:fill="auto"/>
                  <w:noWrap/>
                  <w:vAlign w:val="bottom"/>
                </w:tcPr>
                <w:p w:rsidR="009A3EBD" w:rsidRPr="00B02570" w:rsidRDefault="009A3EBD"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Printing services - green</w:t>
                  </w:r>
                </w:p>
              </w:tc>
            </w:tr>
            <w:tr w:rsidR="00406E7A" w:rsidRPr="00B02570" w:rsidTr="009A04D5">
              <w:trPr>
                <w:trHeight w:val="300"/>
              </w:trPr>
              <w:tc>
                <w:tcPr>
                  <w:tcW w:w="1340" w:type="dxa"/>
                  <w:tcBorders>
                    <w:top w:val="nil"/>
                    <w:left w:val="nil"/>
                    <w:bottom w:val="nil"/>
                    <w:right w:val="nil"/>
                  </w:tcBorders>
                  <w:shd w:val="clear" w:color="auto" w:fill="auto"/>
                  <w:noWrap/>
                  <w:vAlign w:val="bottom"/>
                  <w:hideMark/>
                </w:tcPr>
                <w:p w:rsidR="00406E7A" w:rsidRPr="00B02570" w:rsidRDefault="00406E7A"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8212000000</w:t>
                  </w:r>
                </w:p>
              </w:tc>
              <w:tc>
                <w:tcPr>
                  <w:tcW w:w="3580" w:type="dxa"/>
                  <w:tcBorders>
                    <w:top w:val="nil"/>
                    <w:left w:val="nil"/>
                    <w:bottom w:val="nil"/>
                    <w:right w:val="nil"/>
                  </w:tcBorders>
                  <w:shd w:val="clear" w:color="auto" w:fill="auto"/>
                  <w:noWrap/>
                  <w:vAlign w:val="bottom"/>
                  <w:hideMark/>
                </w:tcPr>
                <w:p w:rsidR="00406E7A" w:rsidRPr="00B02570" w:rsidRDefault="00406E7A"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Reproduction services</w:t>
                  </w:r>
                </w:p>
              </w:tc>
            </w:tr>
            <w:tr w:rsidR="00406E7A" w:rsidRPr="00B02570" w:rsidTr="009A04D5">
              <w:trPr>
                <w:trHeight w:val="300"/>
              </w:trPr>
              <w:tc>
                <w:tcPr>
                  <w:tcW w:w="1340" w:type="dxa"/>
                  <w:tcBorders>
                    <w:top w:val="nil"/>
                    <w:left w:val="nil"/>
                    <w:bottom w:val="nil"/>
                    <w:right w:val="nil"/>
                  </w:tcBorders>
                  <w:shd w:val="clear" w:color="auto" w:fill="auto"/>
                  <w:noWrap/>
                  <w:vAlign w:val="bottom"/>
                  <w:hideMark/>
                </w:tcPr>
                <w:p w:rsidR="00406E7A" w:rsidRPr="00B02570" w:rsidRDefault="00406E7A"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8213000000</w:t>
                  </w:r>
                </w:p>
              </w:tc>
              <w:tc>
                <w:tcPr>
                  <w:tcW w:w="3580" w:type="dxa"/>
                  <w:tcBorders>
                    <w:top w:val="nil"/>
                    <w:left w:val="nil"/>
                    <w:bottom w:val="nil"/>
                    <w:right w:val="nil"/>
                  </w:tcBorders>
                  <w:shd w:val="clear" w:color="auto" w:fill="auto"/>
                  <w:noWrap/>
                  <w:vAlign w:val="bottom"/>
                  <w:hideMark/>
                </w:tcPr>
                <w:p w:rsidR="00406E7A" w:rsidRPr="00B02570" w:rsidRDefault="00406E7A"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Photographic services</w:t>
                  </w:r>
                </w:p>
              </w:tc>
            </w:tr>
            <w:tr w:rsidR="00406E7A" w:rsidRPr="00B02570" w:rsidTr="009A04D5">
              <w:trPr>
                <w:trHeight w:val="300"/>
              </w:trPr>
              <w:tc>
                <w:tcPr>
                  <w:tcW w:w="1340" w:type="dxa"/>
                  <w:tcBorders>
                    <w:top w:val="nil"/>
                    <w:left w:val="nil"/>
                    <w:bottom w:val="nil"/>
                    <w:right w:val="nil"/>
                  </w:tcBorders>
                  <w:shd w:val="clear" w:color="auto" w:fill="auto"/>
                  <w:noWrap/>
                  <w:vAlign w:val="bottom"/>
                  <w:hideMark/>
                </w:tcPr>
                <w:p w:rsidR="00406E7A" w:rsidRPr="00B02570" w:rsidRDefault="00406E7A"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8214000000</w:t>
                  </w:r>
                </w:p>
              </w:tc>
              <w:tc>
                <w:tcPr>
                  <w:tcW w:w="3580" w:type="dxa"/>
                  <w:tcBorders>
                    <w:top w:val="nil"/>
                    <w:left w:val="nil"/>
                    <w:bottom w:val="nil"/>
                    <w:right w:val="nil"/>
                  </w:tcBorders>
                  <w:shd w:val="clear" w:color="auto" w:fill="auto"/>
                  <w:noWrap/>
                  <w:vAlign w:val="bottom"/>
                  <w:hideMark/>
                </w:tcPr>
                <w:p w:rsidR="00406E7A" w:rsidRPr="00B02570" w:rsidRDefault="00406E7A" w:rsidP="00406E7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Graphic design</w:t>
                  </w:r>
                </w:p>
              </w:tc>
            </w:tr>
          </w:tbl>
          <w:p w:rsidR="00C36323" w:rsidRPr="00B02570" w:rsidRDefault="00C36323" w:rsidP="009A04D5">
            <w:pPr>
              <w:pStyle w:val="NoSpacing"/>
              <w:rPr>
                <w:rFonts w:ascii="Times New Roman" w:hAnsi="Times New Roman" w:cs="Times New Roman"/>
                <w:b/>
                <w:sz w:val="24"/>
                <w:szCs w:val="24"/>
                <w:u w:val="single"/>
              </w:rPr>
            </w:pPr>
          </w:p>
        </w:tc>
        <w:tc>
          <w:tcPr>
            <w:tcW w:w="4669" w:type="dxa"/>
            <w:tcBorders>
              <w:top w:val="nil"/>
            </w:tcBorders>
          </w:tcPr>
          <w:p w:rsidR="00406E7A" w:rsidRPr="00B02570" w:rsidRDefault="00406E7A" w:rsidP="00406E7A">
            <w:pPr>
              <w:ind w:left="-29"/>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 copying a</w:t>
            </w:r>
            <w:r w:rsidR="00E206E3" w:rsidRPr="00B02570">
              <w:rPr>
                <w:rStyle w:val="Emphasis"/>
                <w:rFonts w:ascii="Times New Roman" w:eastAsiaTheme="majorEastAsia" w:hAnsi="Times New Roman" w:cs="Times New Roman"/>
                <w:bCs/>
                <w:i w:val="0"/>
                <w:sz w:val="24"/>
                <w:szCs w:val="24"/>
              </w:rPr>
              <w:t xml:space="preserve">nd reproduction service, e.g., </w:t>
            </w:r>
            <w:r w:rsidRPr="00B02570">
              <w:rPr>
                <w:rStyle w:val="Emphasis"/>
                <w:rFonts w:ascii="Times New Roman" w:eastAsiaTheme="majorEastAsia" w:hAnsi="Times New Roman" w:cs="Times New Roman"/>
                <w:bCs/>
                <w:i w:val="0"/>
                <w:sz w:val="24"/>
                <w:szCs w:val="24"/>
              </w:rPr>
              <w:t xml:space="preserve"> </w:t>
            </w:r>
            <w:r w:rsidRPr="00B02570">
              <w:rPr>
                <w:rStyle w:val="Emphasis"/>
                <w:rFonts w:ascii="Times New Roman" w:eastAsiaTheme="majorEastAsia" w:hAnsi="Times New Roman" w:cs="Times New Roman"/>
                <w:b/>
                <w:bCs/>
                <w:i w:val="0"/>
                <w:sz w:val="24"/>
                <w:szCs w:val="24"/>
              </w:rPr>
              <w:t xml:space="preserve">XEROX </w:t>
            </w:r>
            <w:r w:rsidRPr="00B02570">
              <w:rPr>
                <w:rStyle w:val="Emphasis"/>
                <w:rFonts w:ascii="Times New Roman" w:eastAsiaTheme="majorEastAsia" w:hAnsi="Times New Roman" w:cs="Times New Roman"/>
                <w:bCs/>
                <w:i w:val="0"/>
                <w:sz w:val="24"/>
                <w:szCs w:val="24"/>
              </w:rPr>
              <w:t xml:space="preserve">and </w:t>
            </w:r>
            <w:r w:rsidRPr="00B02570">
              <w:rPr>
                <w:rStyle w:val="Emphasis"/>
                <w:rFonts w:ascii="Times New Roman" w:eastAsiaTheme="majorEastAsia" w:hAnsi="Times New Roman" w:cs="Times New Roman"/>
                <w:b/>
                <w:bCs/>
                <w:i w:val="0"/>
                <w:sz w:val="24"/>
                <w:szCs w:val="24"/>
              </w:rPr>
              <w:t>KINOCA MINOLTA</w:t>
            </w:r>
            <w:r w:rsidRPr="00B02570">
              <w:rPr>
                <w:rStyle w:val="Emphasis"/>
                <w:rFonts w:ascii="Times New Roman" w:eastAsiaTheme="majorEastAsia" w:hAnsi="Times New Roman" w:cs="Times New Roman"/>
                <w:bCs/>
                <w:i w:val="0"/>
                <w:sz w:val="24"/>
                <w:szCs w:val="24"/>
              </w:rPr>
              <w:t xml:space="preserve"> </w:t>
            </w:r>
          </w:p>
          <w:p w:rsidR="00406E7A" w:rsidRPr="00B02570" w:rsidRDefault="00406E7A" w:rsidP="009A04D5">
            <w:pPr>
              <w:ind w:left="-29" w:firstLine="29"/>
              <w:jc w:val="both"/>
              <w:rPr>
                <w:rStyle w:val="Emphasis"/>
                <w:rFonts w:ascii="Times New Roman" w:eastAsiaTheme="majorEastAsia" w:hAnsi="Times New Roman" w:cs="Times New Roman"/>
                <w:bCs/>
                <w:i w:val="0"/>
                <w:sz w:val="24"/>
                <w:szCs w:val="24"/>
              </w:rPr>
            </w:pPr>
          </w:p>
          <w:p w:rsidR="00E206E3" w:rsidRPr="00B02570" w:rsidRDefault="00C36323" w:rsidP="009A04D5">
            <w:pPr>
              <w:ind w:left="-29" w:firstLine="29"/>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 printing including digital printing, letterpress or screen printing, promotional or advertising printing, stationery or business form printing</w:t>
            </w:r>
            <w:r w:rsidR="00CD6782" w:rsidRPr="00B02570">
              <w:rPr>
                <w:rStyle w:val="Emphasis"/>
                <w:rFonts w:ascii="Times New Roman" w:eastAsiaTheme="majorEastAsia" w:hAnsi="Times New Roman" w:cs="Times New Roman"/>
                <w:bCs/>
                <w:i w:val="0"/>
                <w:sz w:val="24"/>
                <w:szCs w:val="24"/>
              </w:rPr>
              <w:t xml:space="preserve"> (e.g. business cards)</w:t>
            </w:r>
            <w:r w:rsidRPr="00B02570">
              <w:rPr>
                <w:rStyle w:val="Emphasis"/>
                <w:rFonts w:ascii="Times New Roman" w:eastAsiaTheme="majorEastAsia" w:hAnsi="Times New Roman" w:cs="Times New Roman"/>
                <w:bCs/>
                <w:i w:val="0"/>
                <w:sz w:val="24"/>
                <w:szCs w:val="24"/>
              </w:rPr>
              <w:t xml:space="preserve"> publication p</w:t>
            </w:r>
            <w:r w:rsidR="00CD6782" w:rsidRPr="00B02570">
              <w:rPr>
                <w:rStyle w:val="Emphasis"/>
                <w:rFonts w:ascii="Times New Roman" w:eastAsiaTheme="majorEastAsia" w:hAnsi="Times New Roman" w:cs="Times New Roman"/>
                <w:bCs/>
                <w:i w:val="0"/>
                <w:sz w:val="24"/>
                <w:szCs w:val="24"/>
              </w:rPr>
              <w:t xml:space="preserve">rinting and </w:t>
            </w:r>
            <w:r w:rsidR="00E206E3" w:rsidRPr="00B02570">
              <w:rPr>
                <w:rStyle w:val="Emphasis"/>
                <w:rFonts w:ascii="Times New Roman" w:eastAsiaTheme="majorEastAsia" w:hAnsi="Times New Roman" w:cs="Times New Roman"/>
                <w:bCs/>
                <w:i w:val="0"/>
                <w:sz w:val="24"/>
                <w:szCs w:val="24"/>
              </w:rPr>
              <w:t xml:space="preserve">engraved roll printing.  </w:t>
            </w:r>
          </w:p>
          <w:p w:rsidR="00E206E3" w:rsidRPr="00B02570" w:rsidRDefault="00E206E3" w:rsidP="009A04D5">
            <w:pPr>
              <w:ind w:left="-29" w:firstLine="29"/>
              <w:jc w:val="both"/>
              <w:rPr>
                <w:rStyle w:val="Emphasis"/>
                <w:rFonts w:ascii="Times New Roman" w:eastAsiaTheme="majorEastAsia" w:hAnsi="Times New Roman" w:cs="Times New Roman"/>
                <w:bCs/>
                <w:i w:val="0"/>
                <w:sz w:val="24"/>
                <w:szCs w:val="24"/>
              </w:rPr>
            </w:pPr>
          </w:p>
          <w:p w:rsidR="00C36323" w:rsidRPr="00B02570" w:rsidRDefault="00C36323" w:rsidP="00B0303C">
            <w:pPr>
              <w:ind w:left="-29" w:firstLine="29"/>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Also, record the cost of printing services obtained outside of CUNY’s printing services department.</w:t>
            </w:r>
          </w:p>
        </w:tc>
      </w:tr>
    </w:tbl>
    <w:p w:rsidR="006F73E8" w:rsidRPr="00B02570" w:rsidRDefault="006F73E8" w:rsidP="006A0653">
      <w:pPr>
        <w:jc w:val="both"/>
        <w:rPr>
          <w:rStyle w:val="Emphasis"/>
          <w:rFonts w:ascii="Times New Roman" w:eastAsiaTheme="majorEastAsia" w:hAnsi="Times New Roman" w:cs="Times New Roman"/>
          <w:b/>
          <w:bCs/>
          <w:i w:val="0"/>
          <w:sz w:val="24"/>
          <w:szCs w:val="24"/>
          <w:u w:val="single"/>
        </w:rPr>
      </w:pPr>
    </w:p>
    <w:p w:rsidR="007F7BAC" w:rsidRPr="00B02570" w:rsidRDefault="007F7BAC" w:rsidP="00086F4D">
      <w:pPr>
        <w:ind w:left="2160" w:hanging="2160"/>
        <w:jc w:val="both"/>
        <w:rPr>
          <w:rStyle w:val="Emphasis"/>
          <w:rFonts w:ascii="Times New Roman" w:eastAsiaTheme="majorEastAsia" w:hAnsi="Times New Roman" w:cs="Times New Roman"/>
          <w:b/>
          <w:bCs/>
          <w:i w:val="0"/>
          <w:sz w:val="24"/>
          <w:szCs w:val="24"/>
          <w:u w:val="single"/>
        </w:rPr>
      </w:pPr>
      <w:r w:rsidRPr="00B02570">
        <w:rPr>
          <w:rFonts w:ascii="Times New Roman" w:hAnsi="Times New Roman" w:cs="Times New Roman"/>
          <w:b/>
          <w:sz w:val="24"/>
          <w:szCs w:val="24"/>
          <w:u w:val="single"/>
        </w:rPr>
        <w:t>Postage and Shipping</w:t>
      </w:r>
      <w:r w:rsidR="006851BE" w:rsidRPr="00B02570">
        <w:rPr>
          <w:rFonts w:ascii="Times New Roman" w:hAnsi="Times New Roman" w:cs="Times New Roman"/>
          <w:b/>
          <w:sz w:val="24"/>
          <w:szCs w:val="24"/>
        </w:rPr>
        <w:tab/>
      </w:r>
      <w:r w:rsidR="006851BE" w:rsidRPr="00B02570">
        <w:rPr>
          <w:rFonts w:ascii="Times New Roman" w:hAnsi="Times New Roman" w:cs="Times New Roman"/>
          <w:b/>
          <w:sz w:val="24"/>
          <w:szCs w:val="24"/>
        </w:rPr>
        <w:tab/>
      </w:r>
      <w:r w:rsidR="006851BE" w:rsidRPr="00B02570">
        <w:rPr>
          <w:rFonts w:ascii="Times New Roman" w:hAnsi="Times New Roman" w:cs="Times New Roman"/>
          <w:b/>
          <w:sz w:val="24"/>
          <w:szCs w:val="24"/>
        </w:rPr>
        <w:tab/>
      </w:r>
      <w:r w:rsidR="006851BE" w:rsidRPr="00B02570">
        <w:rPr>
          <w:rFonts w:ascii="Times New Roman" w:hAnsi="Times New Roman" w:cs="Times New Roman"/>
          <w:b/>
          <w:sz w:val="24"/>
          <w:szCs w:val="24"/>
        </w:rPr>
        <w:tab/>
        <w:t>Accts. 51</w:t>
      </w:r>
      <w:r w:rsidR="000F4C25" w:rsidRPr="00B02570">
        <w:rPr>
          <w:rFonts w:ascii="Times New Roman" w:hAnsi="Times New Roman" w:cs="Times New Roman"/>
          <w:b/>
          <w:sz w:val="24"/>
          <w:szCs w:val="24"/>
        </w:rPr>
        <w:t>301, 51303, 51304,</w:t>
      </w:r>
      <w:r w:rsidR="006851BE" w:rsidRPr="00B02570">
        <w:rPr>
          <w:rFonts w:ascii="Times New Roman" w:hAnsi="Times New Roman" w:cs="Times New Roman"/>
          <w:b/>
          <w:sz w:val="24"/>
          <w:szCs w:val="24"/>
        </w:rPr>
        <w:t xml:space="preserve"> 51305</w:t>
      </w:r>
    </w:p>
    <w:tbl>
      <w:tblPr>
        <w:tblStyle w:val="TableGrid"/>
        <w:tblW w:w="9805" w:type="dxa"/>
        <w:tblLook w:val="04A0" w:firstRow="1" w:lastRow="0" w:firstColumn="1" w:lastColumn="0" w:noHBand="0" w:noVBand="1"/>
      </w:tblPr>
      <w:tblGrid>
        <w:gridCol w:w="5136"/>
        <w:gridCol w:w="4669"/>
      </w:tblGrid>
      <w:tr w:rsidR="00213C04" w:rsidRPr="00B02570" w:rsidTr="00E206E3">
        <w:tc>
          <w:tcPr>
            <w:tcW w:w="5136" w:type="dxa"/>
          </w:tcPr>
          <w:p w:rsidR="00213C04" w:rsidRPr="00B02570" w:rsidRDefault="00213C04" w:rsidP="00E82F4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51301 Postage </w:t>
            </w:r>
          </w:p>
          <w:p w:rsidR="00213C04" w:rsidRPr="00B02570" w:rsidRDefault="00213C04" w:rsidP="00E82F4A">
            <w:pPr>
              <w:pStyle w:val="NoSpacing"/>
              <w:rPr>
                <w:rFonts w:ascii="Times New Roman" w:hAnsi="Times New Roman" w:cs="Times New Roman"/>
                <w:b/>
                <w:sz w:val="24"/>
                <w:szCs w:val="24"/>
                <w:u w:val="single"/>
              </w:rPr>
            </w:pPr>
          </w:p>
          <w:p w:rsidR="00D15466" w:rsidRPr="00B02570" w:rsidRDefault="00D15466" w:rsidP="00D15466">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D15466" w:rsidRPr="00B02570" w:rsidRDefault="00D15466" w:rsidP="00E82F4A">
            <w:pPr>
              <w:pStyle w:val="NoSpacing"/>
              <w:rPr>
                <w:rFonts w:ascii="Times New Roman" w:hAnsi="Times New Roman" w:cs="Times New Roman"/>
                <w:b/>
                <w:sz w:val="24"/>
                <w:szCs w:val="24"/>
                <w:u w:val="single"/>
              </w:rPr>
            </w:pPr>
          </w:p>
          <w:p w:rsidR="00213C04" w:rsidRPr="00B02570" w:rsidRDefault="00F92FAF" w:rsidP="00E82F4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ook w:val="04A0" w:firstRow="1" w:lastRow="0" w:firstColumn="1" w:lastColumn="0" w:noHBand="0" w:noVBand="1"/>
            </w:tblPr>
            <w:tblGrid>
              <w:gridCol w:w="1340"/>
              <w:gridCol w:w="3580"/>
            </w:tblGrid>
            <w:tr w:rsidR="00213C04" w:rsidRPr="00B02570" w:rsidTr="00213C04">
              <w:trPr>
                <w:trHeight w:val="300"/>
              </w:trPr>
              <w:tc>
                <w:tcPr>
                  <w:tcW w:w="1340" w:type="dxa"/>
                  <w:tcBorders>
                    <w:top w:val="nil"/>
                    <w:left w:val="nil"/>
                    <w:bottom w:val="nil"/>
                    <w:right w:val="nil"/>
                  </w:tcBorders>
                  <w:shd w:val="clear" w:color="auto" w:fill="auto"/>
                  <w:noWrap/>
                  <w:vAlign w:val="bottom"/>
                  <w:hideMark/>
                </w:tcPr>
                <w:p w:rsidR="00213C04" w:rsidRPr="00B02570" w:rsidRDefault="00213C04" w:rsidP="003B6DBF">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4412151300</w:t>
                  </w:r>
                </w:p>
              </w:tc>
              <w:tc>
                <w:tcPr>
                  <w:tcW w:w="3580" w:type="dxa"/>
                  <w:tcBorders>
                    <w:top w:val="nil"/>
                    <w:left w:val="nil"/>
                    <w:bottom w:val="nil"/>
                    <w:right w:val="nil"/>
                  </w:tcBorders>
                  <w:shd w:val="clear" w:color="auto" w:fill="auto"/>
                  <w:noWrap/>
                  <w:vAlign w:val="bottom"/>
                  <w:hideMark/>
                </w:tcPr>
                <w:p w:rsidR="00213C04" w:rsidRPr="00B02570" w:rsidRDefault="00213C04" w:rsidP="00213C04">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Postage</w:t>
                  </w:r>
                </w:p>
              </w:tc>
            </w:tr>
            <w:tr w:rsidR="00A5161C" w:rsidRPr="00B02570" w:rsidTr="00E2234A">
              <w:trPr>
                <w:trHeight w:val="300"/>
              </w:trPr>
              <w:tc>
                <w:tcPr>
                  <w:tcW w:w="1340" w:type="dxa"/>
                  <w:tcBorders>
                    <w:top w:val="nil"/>
                    <w:left w:val="nil"/>
                    <w:bottom w:val="nil"/>
                    <w:right w:val="nil"/>
                  </w:tcBorders>
                  <w:shd w:val="clear" w:color="auto" w:fill="auto"/>
                  <w:noWrap/>
                  <w:vAlign w:val="bottom"/>
                </w:tcPr>
                <w:p w:rsidR="00A5161C" w:rsidRPr="00B02570" w:rsidRDefault="00A5161C" w:rsidP="00213C04">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7810220202</w:t>
                  </w:r>
                </w:p>
              </w:tc>
              <w:tc>
                <w:tcPr>
                  <w:tcW w:w="3580" w:type="dxa"/>
                  <w:tcBorders>
                    <w:top w:val="nil"/>
                    <w:left w:val="nil"/>
                    <w:bottom w:val="nil"/>
                    <w:right w:val="nil"/>
                  </w:tcBorders>
                  <w:shd w:val="clear" w:color="auto" w:fill="auto"/>
                  <w:noWrap/>
                  <w:vAlign w:val="bottom"/>
                </w:tcPr>
                <w:p w:rsidR="00A5161C" w:rsidRPr="00B02570" w:rsidRDefault="00A5161C" w:rsidP="00213C04">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Post office box services</w:t>
                  </w:r>
                </w:p>
              </w:tc>
            </w:tr>
          </w:tbl>
          <w:p w:rsidR="00213C04" w:rsidRPr="00B02570" w:rsidRDefault="00213C04" w:rsidP="00E82F4A">
            <w:pPr>
              <w:pStyle w:val="NoSpacing"/>
              <w:rPr>
                <w:rFonts w:ascii="Times New Roman" w:hAnsi="Times New Roman" w:cs="Times New Roman"/>
                <w:b/>
                <w:sz w:val="24"/>
                <w:szCs w:val="24"/>
                <w:u w:val="single"/>
              </w:rPr>
            </w:pPr>
          </w:p>
        </w:tc>
        <w:tc>
          <w:tcPr>
            <w:tcW w:w="4669" w:type="dxa"/>
          </w:tcPr>
          <w:p w:rsidR="00213C04" w:rsidRPr="00B02570" w:rsidRDefault="00213C04" w:rsidP="0018720F">
            <w:pPr>
              <w:ind w:left="-29" w:firstLine="29"/>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costs of stamps, metered mail,</w:t>
            </w:r>
            <w:r w:rsidR="0018720F" w:rsidRPr="00B02570">
              <w:rPr>
                <w:rStyle w:val="Emphasis"/>
                <w:rFonts w:ascii="Times New Roman" w:eastAsiaTheme="majorEastAsia" w:hAnsi="Times New Roman" w:cs="Times New Roman"/>
                <w:bCs/>
                <w:i w:val="0"/>
                <w:sz w:val="24"/>
                <w:szCs w:val="24"/>
              </w:rPr>
              <w:t xml:space="preserve"> pre-sorted mail, </w:t>
            </w:r>
            <w:r w:rsidRPr="00B02570">
              <w:rPr>
                <w:rStyle w:val="Emphasis"/>
                <w:rFonts w:ascii="Times New Roman" w:eastAsiaTheme="majorEastAsia" w:hAnsi="Times New Roman" w:cs="Times New Roman"/>
                <w:bCs/>
                <w:i w:val="0"/>
                <w:sz w:val="24"/>
                <w:szCs w:val="24"/>
              </w:rPr>
              <w:t xml:space="preserve">permits in lieu of postage, registered mail, stamped postcards and envelopes, </w:t>
            </w:r>
            <w:r w:rsidR="006B238A" w:rsidRPr="00B02570">
              <w:rPr>
                <w:rStyle w:val="Emphasis"/>
                <w:rFonts w:ascii="Times New Roman" w:eastAsiaTheme="majorEastAsia" w:hAnsi="Times New Roman" w:cs="Times New Roman"/>
                <w:bCs/>
                <w:i w:val="0"/>
                <w:sz w:val="24"/>
                <w:szCs w:val="24"/>
              </w:rPr>
              <w:t xml:space="preserve">and </w:t>
            </w:r>
            <w:r w:rsidRPr="00B02570">
              <w:rPr>
                <w:rStyle w:val="Emphasis"/>
                <w:rFonts w:ascii="Times New Roman" w:eastAsiaTheme="majorEastAsia" w:hAnsi="Times New Roman" w:cs="Times New Roman"/>
                <w:bCs/>
                <w:i w:val="0"/>
                <w:sz w:val="24"/>
                <w:szCs w:val="24"/>
              </w:rPr>
              <w:t>rental of post office boxes fo</w:t>
            </w:r>
            <w:r w:rsidR="00CD6782" w:rsidRPr="00B02570">
              <w:rPr>
                <w:rStyle w:val="Emphasis"/>
                <w:rFonts w:ascii="Times New Roman" w:eastAsiaTheme="majorEastAsia" w:hAnsi="Times New Roman" w:cs="Times New Roman"/>
                <w:bCs/>
                <w:i w:val="0"/>
                <w:sz w:val="24"/>
                <w:szCs w:val="24"/>
              </w:rPr>
              <w:t xml:space="preserve">r CUNY </w:t>
            </w:r>
            <w:r w:rsidR="0002037E" w:rsidRPr="00B02570">
              <w:rPr>
                <w:rStyle w:val="Emphasis"/>
                <w:rFonts w:ascii="Times New Roman" w:eastAsiaTheme="majorEastAsia" w:hAnsi="Times New Roman" w:cs="Times New Roman"/>
                <w:bCs/>
                <w:i w:val="0"/>
                <w:sz w:val="24"/>
                <w:szCs w:val="24"/>
              </w:rPr>
              <w:t>college</w:t>
            </w:r>
            <w:r w:rsidR="00CD6782" w:rsidRPr="00B02570">
              <w:rPr>
                <w:rStyle w:val="Emphasis"/>
                <w:rFonts w:ascii="Times New Roman" w:eastAsiaTheme="majorEastAsia" w:hAnsi="Times New Roman" w:cs="Times New Roman"/>
                <w:bCs/>
                <w:i w:val="0"/>
                <w:sz w:val="24"/>
                <w:szCs w:val="24"/>
              </w:rPr>
              <w:t>s and the Central office.</w:t>
            </w:r>
          </w:p>
        </w:tc>
      </w:tr>
    </w:tbl>
    <w:p w:rsidR="00D15466" w:rsidRPr="00B02570" w:rsidRDefault="00D15466" w:rsidP="008C4E1B">
      <w:pPr>
        <w:ind w:left="2160" w:hanging="2160"/>
        <w:jc w:val="both"/>
        <w:rPr>
          <w:rStyle w:val="Emphasis"/>
          <w:rFonts w:ascii="Times New Roman" w:eastAsiaTheme="majorEastAsia" w:hAnsi="Times New Roman" w:cs="Times New Roman"/>
          <w:b/>
          <w:bCs/>
          <w:i w:val="0"/>
          <w:sz w:val="24"/>
          <w:szCs w:val="24"/>
        </w:rPr>
      </w:pPr>
    </w:p>
    <w:p w:rsidR="00D15466" w:rsidRPr="00B02570" w:rsidRDefault="00D15466">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br w:type="page"/>
      </w:r>
    </w:p>
    <w:tbl>
      <w:tblPr>
        <w:tblStyle w:val="TableGrid"/>
        <w:tblW w:w="9805" w:type="dxa"/>
        <w:tblLook w:val="04A0" w:firstRow="1" w:lastRow="0" w:firstColumn="1" w:lastColumn="0" w:noHBand="0" w:noVBand="1"/>
      </w:tblPr>
      <w:tblGrid>
        <w:gridCol w:w="5136"/>
        <w:gridCol w:w="4669"/>
      </w:tblGrid>
      <w:tr w:rsidR="00B12A40" w:rsidRPr="00B02570" w:rsidTr="00E2234A">
        <w:tc>
          <w:tcPr>
            <w:tcW w:w="5136" w:type="dxa"/>
          </w:tcPr>
          <w:p w:rsidR="00B12A40" w:rsidRPr="00B02570" w:rsidRDefault="00B12A40"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 xml:space="preserve">Account 51303 Messenger / Delivery Service </w:t>
            </w:r>
          </w:p>
          <w:p w:rsidR="00B12A40" w:rsidRPr="00B02570" w:rsidRDefault="00B12A40" w:rsidP="00905E56">
            <w:pPr>
              <w:pStyle w:val="NoSpacing"/>
              <w:rPr>
                <w:rFonts w:ascii="Times New Roman" w:hAnsi="Times New Roman" w:cs="Times New Roman"/>
                <w:b/>
                <w:sz w:val="24"/>
                <w:szCs w:val="24"/>
                <w:u w:val="single"/>
              </w:rPr>
            </w:pPr>
          </w:p>
          <w:p w:rsidR="00D15466" w:rsidRPr="00B02570" w:rsidRDefault="00D15466" w:rsidP="00D15466">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D15466" w:rsidRPr="00B02570" w:rsidRDefault="00D15466" w:rsidP="00905E56">
            <w:pPr>
              <w:pStyle w:val="NoSpacing"/>
              <w:rPr>
                <w:rFonts w:ascii="Times New Roman" w:hAnsi="Times New Roman" w:cs="Times New Roman"/>
                <w:b/>
                <w:sz w:val="24"/>
                <w:szCs w:val="24"/>
                <w:u w:val="single"/>
              </w:rPr>
            </w:pPr>
          </w:p>
          <w:p w:rsidR="00B12A40" w:rsidRPr="00B02570" w:rsidRDefault="00F92FAF"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ook w:val="04A0" w:firstRow="1" w:lastRow="0" w:firstColumn="1" w:lastColumn="0" w:noHBand="0" w:noVBand="1"/>
            </w:tblPr>
            <w:tblGrid>
              <w:gridCol w:w="1340"/>
              <w:gridCol w:w="3580"/>
            </w:tblGrid>
            <w:tr w:rsidR="00A5161C" w:rsidRPr="00B02570" w:rsidTr="00E2234A">
              <w:trPr>
                <w:trHeight w:val="300"/>
              </w:trPr>
              <w:tc>
                <w:tcPr>
                  <w:tcW w:w="1340" w:type="dxa"/>
                  <w:tcBorders>
                    <w:top w:val="nil"/>
                    <w:left w:val="nil"/>
                    <w:bottom w:val="nil"/>
                    <w:right w:val="nil"/>
                  </w:tcBorders>
                  <w:shd w:val="clear" w:color="auto" w:fill="auto"/>
                  <w:noWrap/>
                  <w:vAlign w:val="bottom"/>
                </w:tcPr>
                <w:p w:rsidR="00A5161C" w:rsidRPr="00B02570" w:rsidRDefault="0028087A" w:rsidP="00A5161C">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7810220601</w:t>
                  </w:r>
                </w:p>
              </w:tc>
              <w:tc>
                <w:tcPr>
                  <w:tcW w:w="3580" w:type="dxa"/>
                  <w:tcBorders>
                    <w:top w:val="nil"/>
                    <w:left w:val="nil"/>
                    <w:bottom w:val="nil"/>
                    <w:right w:val="nil"/>
                  </w:tcBorders>
                  <w:shd w:val="clear" w:color="auto" w:fill="auto"/>
                  <w:noWrap/>
                  <w:vAlign w:val="bottom"/>
                </w:tcPr>
                <w:p w:rsidR="00A5161C" w:rsidRPr="00B02570" w:rsidRDefault="0028087A" w:rsidP="00A5161C">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Messenger and courier services </w:t>
                  </w:r>
                </w:p>
              </w:tc>
            </w:tr>
          </w:tbl>
          <w:p w:rsidR="00B12A40" w:rsidRPr="00B02570" w:rsidRDefault="00B12A40" w:rsidP="00905E56">
            <w:pPr>
              <w:pStyle w:val="NoSpacing"/>
              <w:rPr>
                <w:rFonts w:ascii="Times New Roman" w:hAnsi="Times New Roman" w:cs="Times New Roman"/>
                <w:b/>
                <w:sz w:val="24"/>
                <w:szCs w:val="24"/>
                <w:u w:val="single"/>
              </w:rPr>
            </w:pPr>
          </w:p>
        </w:tc>
        <w:tc>
          <w:tcPr>
            <w:tcW w:w="4669" w:type="dxa"/>
            <w:shd w:val="clear" w:color="auto" w:fill="auto"/>
          </w:tcPr>
          <w:p w:rsidR="00B12A40" w:rsidRPr="00B02570" w:rsidRDefault="0002037E" w:rsidP="00905E56">
            <w:pPr>
              <w:ind w:left="-29" w:firstLine="29"/>
              <w:jc w:val="both"/>
              <w:rPr>
                <w:rFonts w:ascii="Times New Roman" w:hAnsi="Times New Roman" w:cs="Times New Roman"/>
                <w:sz w:val="24"/>
                <w:szCs w:val="24"/>
              </w:rPr>
            </w:pPr>
            <w:r w:rsidRPr="00B02570">
              <w:rPr>
                <w:rFonts w:ascii="Times New Roman" w:hAnsi="Times New Roman" w:cs="Times New Roman"/>
                <w:sz w:val="24"/>
                <w:szCs w:val="24"/>
              </w:rPr>
              <w:t>Record the cost of bicycle, scooter</w:t>
            </w:r>
            <w:r w:rsidR="00536E6B" w:rsidRPr="00B02570">
              <w:rPr>
                <w:rFonts w:ascii="Times New Roman" w:hAnsi="Times New Roman" w:cs="Times New Roman"/>
                <w:sz w:val="24"/>
                <w:szCs w:val="24"/>
              </w:rPr>
              <w:t>,</w:t>
            </w:r>
            <w:r w:rsidRPr="00B02570">
              <w:rPr>
                <w:rFonts w:ascii="Times New Roman" w:hAnsi="Times New Roman" w:cs="Times New Roman"/>
                <w:sz w:val="24"/>
                <w:szCs w:val="24"/>
              </w:rPr>
              <w:t xml:space="preserve"> or intra-city messenger </w:t>
            </w:r>
            <w:r w:rsidR="0028087A" w:rsidRPr="00B02570">
              <w:rPr>
                <w:rFonts w:ascii="Times New Roman" w:hAnsi="Times New Roman" w:cs="Times New Roman"/>
                <w:sz w:val="24"/>
                <w:szCs w:val="24"/>
              </w:rPr>
              <w:t xml:space="preserve">/ courier </w:t>
            </w:r>
            <w:r w:rsidRPr="00B02570">
              <w:rPr>
                <w:rFonts w:ascii="Times New Roman" w:hAnsi="Times New Roman" w:cs="Times New Roman"/>
                <w:sz w:val="24"/>
                <w:szCs w:val="24"/>
              </w:rPr>
              <w:t>services</w:t>
            </w:r>
            <w:r w:rsidR="0028087A" w:rsidRPr="00B02570">
              <w:rPr>
                <w:rFonts w:ascii="Times New Roman" w:hAnsi="Times New Roman" w:cs="Times New Roman"/>
                <w:sz w:val="24"/>
                <w:szCs w:val="24"/>
              </w:rPr>
              <w:t>.</w:t>
            </w:r>
            <w:r w:rsidR="00A5161C" w:rsidRPr="00B02570">
              <w:rPr>
                <w:rFonts w:ascii="Times New Roman" w:hAnsi="Times New Roman" w:cs="Times New Roman"/>
                <w:sz w:val="24"/>
                <w:szCs w:val="24"/>
              </w:rPr>
              <w:t xml:space="preserve"> </w:t>
            </w:r>
          </w:p>
          <w:p w:rsidR="006F73E8" w:rsidRPr="00B02570" w:rsidRDefault="006F73E8" w:rsidP="00905E56">
            <w:pPr>
              <w:ind w:left="-29" w:firstLine="29"/>
              <w:jc w:val="both"/>
              <w:rPr>
                <w:rFonts w:ascii="Times New Roman" w:hAnsi="Times New Roman" w:cs="Times New Roman"/>
                <w:sz w:val="24"/>
                <w:szCs w:val="24"/>
              </w:rPr>
            </w:pPr>
          </w:p>
        </w:tc>
      </w:tr>
    </w:tbl>
    <w:p w:rsidR="00BD7349" w:rsidRPr="00B02570" w:rsidRDefault="00BD7349"/>
    <w:tbl>
      <w:tblPr>
        <w:tblStyle w:val="TableGrid"/>
        <w:tblW w:w="9715" w:type="dxa"/>
        <w:tblLook w:val="04A0" w:firstRow="1" w:lastRow="0" w:firstColumn="1" w:lastColumn="0" w:noHBand="0" w:noVBand="1"/>
      </w:tblPr>
      <w:tblGrid>
        <w:gridCol w:w="5136"/>
        <w:gridCol w:w="4579"/>
      </w:tblGrid>
      <w:tr w:rsidR="006F73E8" w:rsidRPr="00B02570" w:rsidTr="00E206E3">
        <w:tc>
          <w:tcPr>
            <w:tcW w:w="5136" w:type="dxa"/>
          </w:tcPr>
          <w:p w:rsidR="006F73E8" w:rsidRPr="00B02570" w:rsidRDefault="006F73E8" w:rsidP="00BE02E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51304 Express Mail </w:t>
            </w:r>
          </w:p>
          <w:p w:rsidR="00D15466" w:rsidRPr="00B02570" w:rsidRDefault="00D15466" w:rsidP="00BE02E0">
            <w:pPr>
              <w:pStyle w:val="NoSpacing"/>
              <w:rPr>
                <w:rFonts w:ascii="Times New Roman" w:hAnsi="Times New Roman" w:cs="Times New Roman"/>
                <w:b/>
                <w:sz w:val="24"/>
                <w:szCs w:val="24"/>
                <w:u w:val="single"/>
              </w:rPr>
            </w:pPr>
          </w:p>
          <w:p w:rsidR="00D15466" w:rsidRPr="00B02570" w:rsidRDefault="00D15466" w:rsidP="00D15466">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D15466" w:rsidRPr="00B02570" w:rsidRDefault="00D15466" w:rsidP="00BE02E0">
            <w:pPr>
              <w:pStyle w:val="NoSpacing"/>
              <w:rPr>
                <w:rFonts w:ascii="Times New Roman" w:hAnsi="Times New Roman" w:cs="Times New Roman"/>
                <w:b/>
                <w:sz w:val="24"/>
                <w:szCs w:val="24"/>
                <w:u w:val="single"/>
              </w:rPr>
            </w:pPr>
          </w:p>
          <w:p w:rsidR="006F73E8" w:rsidRPr="00B02570" w:rsidRDefault="006F73E8" w:rsidP="00BE02E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Category Codes </w:t>
            </w:r>
          </w:p>
          <w:tbl>
            <w:tblPr>
              <w:tblW w:w="4920" w:type="dxa"/>
              <w:tblLook w:val="04A0" w:firstRow="1" w:lastRow="0" w:firstColumn="1" w:lastColumn="0" w:noHBand="0" w:noVBand="1"/>
            </w:tblPr>
            <w:tblGrid>
              <w:gridCol w:w="1340"/>
              <w:gridCol w:w="3580"/>
            </w:tblGrid>
            <w:tr w:rsidR="006F73E8" w:rsidRPr="00B02570" w:rsidTr="00E2234A">
              <w:trPr>
                <w:trHeight w:val="300"/>
              </w:trPr>
              <w:tc>
                <w:tcPr>
                  <w:tcW w:w="1340" w:type="dxa"/>
                  <w:tcBorders>
                    <w:top w:val="nil"/>
                    <w:left w:val="nil"/>
                    <w:bottom w:val="nil"/>
                    <w:right w:val="nil"/>
                  </w:tcBorders>
                  <w:shd w:val="clear" w:color="auto" w:fill="auto"/>
                  <w:noWrap/>
                  <w:hideMark/>
                </w:tcPr>
                <w:p w:rsidR="006F73E8" w:rsidRPr="00B02570" w:rsidRDefault="006F73E8" w:rsidP="00E2366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7810220300</w:t>
                  </w:r>
                </w:p>
              </w:tc>
              <w:tc>
                <w:tcPr>
                  <w:tcW w:w="3580" w:type="dxa"/>
                  <w:tcBorders>
                    <w:top w:val="nil"/>
                    <w:left w:val="nil"/>
                    <w:bottom w:val="nil"/>
                    <w:right w:val="nil"/>
                  </w:tcBorders>
                  <w:shd w:val="clear" w:color="auto" w:fill="auto"/>
                  <w:noWrap/>
                  <w:hideMark/>
                </w:tcPr>
                <w:p w:rsidR="006F73E8" w:rsidRPr="00B02570" w:rsidRDefault="006F73E8" w:rsidP="00BE02E0">
                  <w:pPr>
                    <w:spacing w:after="0" w:line="240" w:lineRule="auto"/>
                    <w:ind w:left="-121"/>
                    <w:rPr>
                      <w:rFonts w:ascii="Times New Roman" w:eastAsia="Arial Unicode MS" w:hAnsi="Times New Roman" w:cs="Times New Roman"/>
                    </w:rPr>
                  </w:pPr>
                  <w:r w:rsidRPr="00B02570">
                    <w:rPr>
                      <w:rFonts w:ascii="Times New Roman" w:eastAsia="Arial Unicode MS" w:hAnsi="Times New Roman" w:cs="Times New Roman"/>
                    </w:rPr>
                    <w:t>Mail pick up or delivery service</w:t>
                  </w:r>
                </w:p>
              </w:tc>
            </w:tr>
            <w:tr w:rsidR="006F73E8" w:rsidRPr="00B02570" w:rsidTr="00E2234A">
              <w:trPr>
                <w:trHeight w:val="300"/>
              </w:trPr>
              <w:tc>
                <w:tcPr>
                  <w:tcW w:w="1340" w:type="dxa"/>
                  <w:tcBorders>
                    <w:top w:val="nil"/>
                    <w:left w:val="nil"/>
                    <w:bottom w:val="nil"/>
                    <w:right w:val="nil"/>
                  </w:tcBorders>
                  <w:shd w:val="clear" w:color="auto" w:fill="auto"/>
                  <w:noWrap/>
                </w:tcPr>
                <w:p w:rsidR="006F73E8" w:rsidRPr="00B02570" w:rsidRDefault="006F73E8" w:rsidP="00E2366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7810220400</w:t>
                  </w:r>
                </w:p>
              </w:tc>
              <w:tc>
                <w:tcPr>
                  <w:tcW w:w="3580" w:type="dxa"/>
                  <w:tcBorders>
                    <w:top w:val="nil"/>
                    <w:left w:val="nil"/>
                    <w:bottom w:val="nil"/>
                    <w:right w:val="nil"/>
                  </w:tcBorders>
                  <w:shd w:val="clear" w:color="auto" w:fill="auto"/>
                  <w:noWrap/>
                </w:tcPr>
                <w:p w:rsidR="006F73E8" w:rsidRPr="00B02570" w:rsidRDefault="006F73E8" w:rsidP="00BE02E0">
                  <w:pPr>
                    <w:spacing w:after="0" w:line="240" w:lineRule="auto"/>
                    <w:ind w:left="-121"/>
                    <w:rPr>
                      <w:rFonts w:ascii="Times New Roman" w:eastAsia="Arial Unicode MS" w:hAnsi="Times New Roman" w:cs="Times New Roman"/>
                    </w:rPr>
                  </w:pPr>
                  <w:r w:rsidRPr="00B02570">
                    <w:rPr>
                      <w:rFonts w:ascii="Times New Roman" w:eastAsia="Arial Unicode MS" w:hAnsi="Times New Roman" w:cs="Times New Roman"/>
                    </w:rPr>
                    <w:t>National and international delivery service</w:t>
                  </w:r>
                </w:p>
              </w:tc>
            </w:tr>
          </w:tbl>
          <w:p w:rsidR="006F73E8" w:rsidRPr="00B02570" w:rsidRDefault="006F73E8" w:rsidP="00BE02E0">
            <w:pPr>
              <w:pStyle w:val="NoSpacing"/>
              <w:rPr>
                <w:rFonts w:ascii="Times New Roman" w:hAnsi="Times New Roman" w:cs="Times New Roman"/>
                <w:b/>
                <w:sz w:val="24"/>
                <w:szCs w:val="24"/>
                <w:u w:val="single"/>
              </w:rPr>
            </w:pPr>
          </w:p>
        </w:tc>
        <w:tc>
          <w:tcPr>
            <w:tcW w:w="4579" w:type="dxa"/>
          </w:tcPr>
          <w:p w:rsidR="006F73E8" w:rsidRPr="00B02570" w:rsidRDefault="006F73E8" w:rsidP="00BE02E0">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the cost of an accelerated, priority mail delivery service (i.e. overnight, next day) for which the customer receives faster delivery, e.g., </w:t>
            </w:r>
            <w:r w:rsidRPr="00B02570">
              <w:rPr>
                <w:rFonts w:ascii="Times New Roman" w:hAnsi="Times New Roman" w:cs="Times New Roman"/>
                <w:b/>
                <w:i/>
                <w:sz w:val="24"/>
                <w:szCs w:val="24"/>
              </w:rPr>
              <w:t xml:space="preserve">United States Postal Service Priority Mail; FEDEX, DHL, UPS. </w:t>
            </w:r>
          </w:p>
        </w:tc>
      </w:tr>
    </w:tbl>
    <w:p w:rsidR="006F73E8" w:rsidRPr="00B02570" w:rsidRDefault="006F73E8"/>
    <w:tbl>
      <w:tblPr>
        <w:tblStyle w:val="TableGrid"/>
        <w:tblW w:w="9715" w:type="dxa"/>
        <w:tblLayout w:type="fixed"/>
        <w:tblLook w:val="04A0" w:firstRow="1" w:lastRow="0" w:firstColumn="1" w:lastColumn="0" w:noHBand="0" w:noVBand="1"/>
      </w:tblPr>
      <w:tblGrid>
        <w:gridCol w:w="5125"/>
        <w:gridCol w:w="4590"/>
      </w:tblGrid>
      <w:tr w:rsidR="006F73E8" w:rsidRPr="00B02570" w:rsidTr="00E206E3">
        <w:tc>
          <w:tcPr>
            <w:tcW w:w="5125" w:type="dxa"/>
          </w:tcPr>
          <w:p w:rsidR="006F73E8" w:rsidRPr="00B02570" w:rsidRDefault="006F73E8" w:rsidP="00BE02E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51305 Shipping</w:t>
            </w:r>
          </w:p>
          <w:p w:rsidR="006F73E8" w:rsidRPr="00B02570" w:rsidRDefault="006F73E8" w:rsidP="00BE02E0">
            <w:pPr>
              <w:pStyle w:val="NoSpacing"/>
              <w:rPr>
                <w:rFonts w:ascii="Times New Roman" w:hAnsi="Times New Roman" w:cs="Times New Roman"/>
                <w:b/>
                <w:sz w:val="24"/>
                <w:szCs w:val="24"/>
                <w:u w:val="single"/>
              </w:rPr>
            </w:pPr>
          </w:p>
          <w:p w:rsidR="00D15466" w:rsidRPr="00B02570" w:rsidRDefault="00D15466" w:rsidP="00D15466">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D15466" w:rsidRPr="00B02570" w:rsidRDefault="00D15466" w:rsidP="00BE02E0">
            <w:pPr>
              <w:pStyle w:val="NoSpacing"/>
              <w:rPr>
                <w:rFonts w:ascii="Times New Roman" w:hAnsi="Times New Roman" w:cs="Times New Roman"/>
                <w:b/>
                <w:sz w:val="24"/>
                <w:szCs w:val="24"/>
                <w:u w:val="single"/>
              </w:rPr>
            </w:pPr>
          </w:p>
          <w:p w:rsidR="006F73E8" w:rsidRPr="00B02570" w:rsidRDefault="006F73E8" w:rsidP="00BE02E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5142" w:type="dxa"/>
              <w:tblLayout w:type="fixed"/>
              <w:tblLook w:val="04A0" w:firstRow="1" w:lastRow="0" w:firstColumn="1" w:lastColumn="0" w:noHBand="0" w:noVBand="1"/>
            </w:tblPr>
            <w:tblGrid>
              <w:gridCol w:w="1337"/>
              <w:gridCol w:w="3569"/>
              <w:gridCol w:w="236"/>
            </w:tblGrid>
            <w:tr w:rsidR="006F73E8" w:rsidRPr="00B02570" w:rsidTr="00BE02E0">
              <w:trPr>
                <w:trHeight w:val="300"/>
              </w:trPr>
              <w:tc>
                <w:tcPr>
                  <w:tcW w:w="1337" w:type="dxa"/>
                  <w:tcBorders>
                    <w:top w:val="nil"/>
                    <w:left w:val="nil"/>
                    <w:bottom w:val="nil"/>
                    <w:right w:val="nil"/>
                  </w:tcBorders>
                  <w:shd w:val="clear" w:color="auto" w:fill="auto"/>
                  <w:noWrap/>
                  <w:hideMark/>
                </w:tcPr>
                <w:p w:rsidR="006F73E8" w:rsidRPr="00B02570" w:rsidRDefault="006F73E8" w:rsidP="00E2366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7810000000</w:t>
                  </w:r>
                </w:p>
              </w:tc>
              <w:tc>
                <w:tcPr>
                  <w:tcW w:w="3569" w:type="dxa"/>
                  <w:tcBorders>
                    <w:top w:val="nil"/>
                    <w:left w:val="nil"/>
                    <w:bottom w:val="nil"/>
                    <w:right w:val="nil"/>
                  </w:tcBorders>
                  <w:shd w:val="clear" w:color="auto" w:fill="auto"/>
                  <w:noWrap/>
                  <w:hideMark/>
                </w:tcPr>
                <w:p w:rsidR="006F73E8" w:rsidRPr="00B02570" w:rsidRDefault="006F73E8" w:rsidP="00E2366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Mail &amp; cargo transport</w:t>
                  </w:r>
                </w:p>
              </w:tc>
              <w:tc>
                <w:tcPr>
                  <w:tcW w:w="236" w:type="dxa"/>
                  <w:tcBorders>
                    <w:top w:val="nil"/>
                    <w:left w:val="nil"/>
                    <w:bottom w:val="nil"/>
                    <w:right w:val="nil"/>
                  </w:tcBorders>
                </w:tcPr>
                <w:p w:rsidR="006F73E8" w:rsidRPr="00B02570" w:rsidRDefault="006F73E8" w:rsidP="00BE02E0">
                  <w:pPr>
                    <w:spacing w:after="0" w:line="240" w:lineRule="auto"/>
                    <w:rPr>
                      <w:rFonts w:ascii="Times New Roman" w:eastAsia="Arial Unicode MS" w:hAnsi="Times New Roman" w:cs="Times New Roman"/>
                      <w:sz w:val="24"/>
                      <w:szCs w:val="24"/>
                    </w:rPr>
                  </w:pPr>
                </w:p>
              </w:tc>
            </w:tr>
            <w:tr w:rsidR="006F73E8" w:rsidRPr="00B02570" w:rsidTr="00BE02E0">
              <w:trPr>
                <w:trHeight w:val="300"/>
              </w:trPr>
              <w:tc>
                <w:tcPr>
                  <w:tcW w:w="1337" w:type="dxa"/>
                  <w:tcBorders>
                    <w:top w:val="nil"/>
                    <w:left w:val="nil"/>
                    <w:bottom w:val="nil"/>
                    <w:right w:val="nil"/>
                  </w:tcBorders>
                  <w:shd w:val="clear" w:color="auto" w:fill="auto"/>
                  <w:noWrap/>
                  <w:hideMark/>
                </w:tcPr>
                <w:p w:rsidR="006F73E8" w:rsidRPr="00B02570" w:rsidRDefault="006F73E8" w:rsidP="00E2366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7812000000</w:t>
                  </w:r>
                </w:p>
              </w:tc>
              <w:tc>
                <w:tcPr>
                  <w:tcW w:w="3569" w:type="dxa"/>
                  <w:tcBorders>
                    <w:top w:val="nil"/>
                    <w:left w:val="nil"/>
                    <w:bottom w:val="nil"/>
                    <w:right w:val="nil"/>
                  </w:tcBorders>
                  <w:shd w:val="clear" w:color="auto" w:fill="auto"/>
                  <w:noWrap/>
                  <w:hideMark/>
                </w:tcPr>
                <w:p w:rsidR="006F73E8" w:rsidRPr="00B02570" w:rsidRDefault="006F73E8" w:rsidP="00E2366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Material packing &amp; handling</w:t>
                  </w:r>
                </w:p>
              </w:tc>
              <w:tc>
                <w:tcPr>
                  <w:tcW w:w="236" w:type="dxa"/>
                  <w:tcBorders>
                    <w:top w:val="nil"/>
                    <w:left w:val="nil"/>
                    <w:bottom w:val="nil"/>
                    <w:right w:val="nil"/>
                  </w:tcBorders>
                </w:tcPr>
                <w:p w:rsidR="006F73E8" w:rsidRPr="00B02570" w:rsidRDefault="006F73E8" w:rsidP="00BE02E0">
                  <w:pPr>
                    <w:spacing w:after="0" w:line="240" w:lineRule="auto"/>
                    <w:rPr>
                      <w:rFonts w:ascii="Times New Roman" w:eastAsia="Arial Unicode MS" w:hAnsi="Times New Roman" w:cs="Times New Roman"/>
                      <w:sz w:val="24"/>
                      <w:szCs w:val="24"/>
                    </w:rPr>
                  </w:pPr>
                </w:p>
              </w:tc>
            </w:tr>
          </w:tbl>
          <w:p w:rsidR="006F73E8" w:rsidRPr="00B02570" w:rsidRDefault="006F73E8" w:rsidP="00BE02E0">
            <w:pPr>
              <w:pStyle w:val="NoSpacing"/>
              <w:rPr>
                <w:rFonts w:ascii="Times New Roman" w:hAnsi="Times New Roman" w:cs="Times New Roman"/>
                <w:b/>
                <w:sz w:val="24"/>
                <w:szCs w:val="24"/>
                <w:u w:val="single"/>
              </w:rPr>
            </w:pPr>
          </w:p>
        </w:tc>
        <w:tc>
          <w:tcPr>
            <w:tcW w:w="4590" w:type="dxa"/>
          </w:tcPr>
          <w:p w:rsidR="006F73E8" w:rsidRPr="00B02570" w:rsidRDefault="006F73E8" w:rsidP="00BE02E0">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costs to move goods, such as packing, containerization, crating, palletizing, documentation and freight loading / unloading charges, weight services, freight fees, freight forwarders services, inspection an</w:t>
            </w:r>
            <w:r w:rsidR="00CD6782" w:rsidRPr="00B02570">
              <w:rPr>
                <w:rStyle w:val="Emphasis"/>
                <w:rFonts w:ascii="Times New Roman" w:eastAsiaTheme="majorEastAsia" w:hAnsi="Times New Roman" w:cs="Times New Roman"/>
                <w:bCs/>
                <w:i w:val="0"/>
                <w:sz w:val="24"/>
                <w:szCs w:val="24"/>
              </w:rPr>
              <w:t>d packing inspection services.</w:t>
            </w:r>
          </w:p>
          <w:p w:rsidR="00CD6782" w:rsidRPr="00B02570" w:rsidRDefault="00CD6782" w:rsidP="00BE02E0">
            <w:pPr>
              <w:jc w:val="both"/>
              <w:rPr>
                <w:rStyle w:val="Emphasis"/>
                <w:rFonts w:ascii="Times New Roman" w:eastAsiaTheme="majorEastAsia" w:hAnsi="Times New Roman" w:cs="Times New Roman"/>
                <w:bCs/>
                <w:i w:val="0"/>
                <w:sz w:val="24"/>
                <w:szCs w:val="24"/>
              </w:rPr>
            </w:pPr>
          </w:p>
          <w:p w:rsidR="00CD6782" w:rsidRPr="00B02570" w:rsidRDefault="006F73E8" w:rsidP="00BE02E0">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Please note that GL Account 51305 </w:t>
            </w:r>
            <w:r w:rsidRPr="00B02570">
              <w:rPr>
                <w:rStyle w:val="Emphasis"/>
                <w:rFonts w:ascii="Times New Roman" w:eastAsiaTheme="majorEastAsia" w:hAnsi="Times New Roman" w:cs="Times New Roman"/>
                <w:b/>
                <w:bCs/>
                <w:i w:val="0"/>
                <w:sz w:val="24"/>
                <w:szCs w:val="24"/>
              </w:rPr>
              <w:t>excludes</w:t>
            </w:r>
            <w:r w:rsidRPr="00B02570">
              <w:rPr>
                <w:rStyle w:val="Emphasis"/>
                <w:rFonts w:ascii="Times New Roman" w:eastAsiaTheme="majorEastAsia" w:hAnsi="Times New Roman" w:cs="Times New Roman"/>
                <w:bCs/>
                <w:i w:val="0"/>
                <w:sz w:val="24"/>
                <w:szCs w:val="24"/>
              </w:rPr>
              <w:t xml:space="preserve"> shipping costs incurred when objects, material, and resou</w:t>
            </w:r>
            <w:r w:rsidR="00CD6782" w:rsidRPr="00B02570">
              <w:rPr>
                <w:rStyle w:val="Emphasis"/>
                <w:rFonts w:ascii="Times New Roman" w:eastAsiaTheme="majorEastAsia" w:hAnsi="Times New Roman" w:cs="Times New Roman"/>
                <w:bCs/>
                <w:i w:val="0"/>
                <w:sz w:val="24"/>
                <w:szCs w:val="24"/>
              </w:rPr>
              <w:t>rces are originally acquired.</w:t>
            </w:r>
          </w:p>
          <w:p w:rsidR="00CD6782" w:rsidRPr="00B02570" w:rsidRDefault="00CD6782" w:rsidP="00BE02E0">
            <w:pPr>
              <w:jc w:val="both"/>
              <w:rPr>
                <w:rStyle w:val="Emphasis"/>
                <w:rFonts w:ascii="Times New Roman" w:eastAsiaTheme="majorEastAsia" w:hAnsi="Times New Roman" w:cs="Times New Roman"/>
                <w:bCs/>
                <w:i w:val="0"/>
                <w:sz w:val="24"/>
                <w:szCs w:val="24"/>
              </w:rPr>
            </w:pPr>
          </w:p>
          <w:p w:rsidR="006F73E8" w:rsidRPr="00B02570" w:rsidRDefault="00B45D55" w:rsidP="00BE02E0">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sz w:val="24"/>
                <w:szCs w:val="24"/>
              </w:rPr>
              <w:t>I</w:t>
            </w:r>
            <w:r w:rsidR="006F73E8" w:rsidRPr="00B02570">
              <w:rPr>
                <w:rStyle w:val="Emphasis"/>
                <w:rFonts w:ascii="Times New Roman" w:eastAsiaTheme="majorEastAsia" w:hAnsi="Times New Roman" w:cs="Times New Roman"/>
                <w:b/>
                <w:bCs/>
                <w:sz w:val="24"/>
                <w:szCs w:val="24"/>
              </w:rPr>
              <w:t>nitial shipping</w:t>
            </w:r>
            <w:r w:rsidRPr="00B02570">
              <w:rPr>
                <w:rStyle w:val="Emphasis"/>
                <w:rFonts w:ascii="Times New Roman" w:eastAsiaTheme="majorEastAsia" w:hAnsi="Times New Roman" w:cs="Times New Roman"/>
                <w:b/>
                <w:bCs/>
                <w:sz w:val="24"/>
                <w:szCs w:val="24"/>
              </w:rPr>
              <w:t xml:space="preserve"> </w:t>
            </w:r>
            <w:r w:rsidR="006F73E8" w:rsidRPr="00B02570">
              <w:rPr>
                <w:rStyle w:val="Emphasis"/>
                <w:rFonts w:ascii="Times New Roman" w:eastAsiaTheme="majorEastAsia" w:hAnsi="Times New Roman" w:cs="Times New Roman"/>
                <w:b/>
                <w:bCs/>
                <w:sz w:val="24"/>
                <w:szCs w:val="24"/>
              </w:rPr>
              <w:t>/</w:t>
            </w:r>
            <w:r w:rsidRPr="00B02570">
              <w:rPr>
                <w:rStyle w:val="Emphasis"/>
                <w:rFonts w:ascii="Times New Roman" w:eastAsiaTheme="majorEastAsia" w:hAnsi="Times New Roman" w:cs="Times New Roman"/>
                <w:b/>
                <w:bCs/>
                <w:sz w:val="24"/>
                <w:szCs w:val="24"/>
              </w:rPr>
              <w:t xml:space="preserve"> </w:t>
            </w:r>
            <w:r w:rsidR="006F73E8" w:rsidRPr="00B02570">
              <w:rPr>
                <w:rStyle w:val="Emphasis"/>
                <w:rFonts w:ascii="Times New Roman" w:eastAsiaTheme="majorEastAsia" w:hAnsi="Times New Roman" w:cs="Times New Roman"/>
                <w:b/>
                <w:bCs/>
                <w:sz w:val="24"/>
                <w:szCs w:val="24"/>
              </w:rPr>
              <w:t>transportation costs are components of the acquisition cost</w:t>
            </w:r>
            <w:r w:rsidR="006F73E8" w:rsidRPr="00B02570">
              <w:rPr>
                <w:rStyle w:val="Emphasis"/>
                <w:rFonts w:ascii="Times New Roman" w:eastAsiaTheme="majorEastAsia" w:hAnsi="Times New Roman" w:cs="Times New Roman"/>
                <w:bCs/>
                <w:i w:val="0"/>
                <w:sz w:val="24"/>
                <w:szCs w:val="24"/>
              </w:rPr>
              <w:t>.</w:t>
            </w:r>
          </w:p>
          <w:p w:rsidR="00B45D55" w:rsidRPr="00B02570" w:rsidRDefault="00B45D55" w:rsidP="00BE02E0">
            <w:pPr>
              <w:jc w:val="both"/>
              <w:rPr>
                <w:rStyle w:val="Emphasis"/>
                <w:rFonts w:ascii="Times New Roman" w:eastAsiaTheme="majorEastAsia" w:hAnsi="Times New Roman" w:cs="Times New Roman"/>
                <w:bCs/>
                <w:i w:val="0"/>
                <w:sz w:val="24"/>
                <w:szCs w:val="24"/>
              </w:rPr>
            </w:pPr>
          </w:p>
          <w:p w:rsidR="00B45D55" w:rsidRPr="00B02570" w:rsidRDefault="00B45D55" w:rsidP="00BE02E0">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Do not charge Express mail to this account.</w:t>
            </w:r>
          </w:p>
        </w:tc>
      </w:tr>
    </w:tbl>
    <w:p w:rsidR="00D15466" w:rsidRPr="00B02570" w:rsidRDefault="00D15466" w:rsidP="007F7BAC">
      <w:pPr>
        <w:rPr>
          <w:rFonts w:ascii="Times New Roman" w:hAnsi="Times New Roman" w:cs="Times New Roman"/>
          <w:b/>
          <w:sz w:val="24"/>
          <w:szCs w:val="24"/>
          <w:u w:val="single"/>
        </w:rPr>
      </w:pPr>
    </w:p>
    <w:p w:rsidR="00D15466" w:rsidRPr="00B02570" w:rsidRDefault="00D15466">
      <w:pPr>
        <w:rPr>
          <w:rFonts w:ascii="Times New Roman" w:hAnsi="Times New Roman" w:cs="Times New Roman"/>
          <w:b/>
          <w:sz w:val="24"/>
          <w:szCs w:val="24"/>
          <w:u w:val="single"/>
        </w:rPr>
      </w:pPr>
      <w:r w:rsidRPr="00B02570">
        <w:rPr>
          <w:rFonts w:ascii="Times New Roman" w:hAnsi="Times New Roman" w:cs="Times New Roman"/>
          <w:b/>
          <w:sz w:val="24"/>
          <w:szCs w:val="24"/>
          <w:u w:val="single"/>
        </w:rPr>
        <w:br w:type="page"/>
      </w:r>
    </w:p>
    <w:p w:rsidR="007F7BAC" w:rsidRPr="00B02570" w:rsidRDefault="006851BE" w:rsidP="007F7BAC">
      <w:pPr>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Information Resources</w:t>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Pr="00B02570">
        <w:rPr>
          <w:rFonts w:ascii="Times New Roman" w:hAnsi="Times New Roman" w:cs="Times New Roman"/>
          <w:b/>
          <w:sz w:val="24"/>
          <w:szCs w:val="24"/>
        </w:rPr>
        <w:tab/>
        <w:t>Acc</w:t>
      </w:r>
      <w:r w:rsidR="007F7BAC" w:rsidRPr="00B02570">
        <w:rPr>
          <w:rFonts w:ascii="Times New Roman" w:hAnsi="Times New Roman" w:cs="Times New Roman"/>
          <w:b/>
          <w:sz w:val="24"/>
          <w:szCs w:val="24"/>
        </w:rPr>
        <w:t>t</w:t>
      </w:r>
      <w:r w:rsidR="00F12AE0" w:rsidRPr="00B02570">
        <w:rPr>
          <w:rFonts w:ascii="Times New Roman" w:hAnsi="Times New Roman" w:cs="Times New Roman"/>
          <w:b/>
          <w:sz w:val="24"/>
          <w:szCs w:val="24"/>
        </w:rPr>
        <w:t xml:space="preserve">s. 51401 - </w:t>
      </w:r>
      <w:r w:rsidR="000F4C25" w:rsidRPr="00B02570">
        <w:rPr>
          <w:rFonts w:ascii="Times New Roman" w:hAnsi="Times New Roman" w:cs="Times New Roman"/>
          <w:b/>
          <w:sz w:val="24"/>
          <w:szCs w:val="24"/>
        </w:rPr>
        <w:t>51402</w:t>
      </w:r>
    </w:p>
    <w:tbl>
      <w:tblPr>
        <w:tblStyle w:val="TableGrid"/>
        <w:tblW w:w="9805" w:type="dxa"/>
        <w:tblLayout w:type="fixed"/>
        <w:tblLook w:val="04A0" w:firstRow="1" w:lastRow="0" w:firstColumn="1" w:lastColumn="0" w:noHBand="0" w:noVBand="1"/>
      </w:tblPr>
      <w:tblGrid>
        <w:gridCol w:w="5125"/>
        <w:gridCol w:w="4680"/>
      </w:tblGrid>
      <w:tr w:rsidR="00BC4A15" w:rsidRPr="00B02570" w:rsidTr="00E206E3">
        <w:tc>
          <w:tcPr>
            <w:tcW w:w="5125" w:type="dxa"/>
          </w:tcPr>
          <w:p w:rsidR="00BC4A15" w:rsidRPr="00B02570" w:rsidRDefault="00BC4A15"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51401 Books</w:t>
            </w:r>
          </w:p>
          <w:p w:rsidR="00BC4A15" w:rsidRPr="00B02570" w:rsidRDefault="00BC4A15" w:rsidP="007E6290">
            <w:pPr>
              <w:pStyle w:val="NoSpacing"/>
              <w:rPr>
                <w:rFonts w:ascii="Times New Roman" w:hAnsi="Times New Roman" w:cs="Times New Roman"/>
                <w:b/>
                <w:sz w:val="24"/>
                <w:szCs w:val="24"/>
                <w:u w:val="single"/>
              </w:rPr>
            </w:pPr>
          </w:p>
          <w:p w:rsidR="004A1C64" w:rsidRPr="00B02570" w:rsidRDefault="004A1C64" w:rsidP="004A1C64">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4A1C64" w:rsidRPr="00B02570" w:rsidRDefault="004A1C64" w:rsidP="007E6290">
            <w:pPr>
              <w:pStyle w:val="NoSpacing"/>
              <w:rPr>
                <w:rFonts w:ascii="Times New Roman" w:hAnsi="Times New Roman" w:cs="Times New Roman"/>
                <w:b/>
                <w:sz w:val="24"/>
                <w:szCs w:val="24"/>
                <w:u w:val="single"/>
              </w:rPr>
            </w:pPr>
          </w:p>
          <w:p w:rsidR="00BC4A15"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BC4A15" w:rsidRPr="00B02570" w:rsidTr="00DB6522">
              <w:trPr>
                <w:trHeight w:val="342"/>
              </w:trPr>
              <w:tc>
                <w:tcPr>
                  <w:tcW w:w="1340" w:type="dxa"/>
                  <w:tcBorders>
                    <w:top w:val="nil"/>
                    <w:left w:val="nil"/>
                    <w:bottom w:val="nil"/>
                    <w:right w:val="nil"/>
                  </w:tcBorders>
                  <w:shd w:val="clear" w:color="auto" w:fill="auto"/>
                  <w:noWrap/>
                  <w:hideMark/>
                </w:tcPr>
                <w:p w:rsidR="00BC4A15" w:rsidRPr="00B02570" w:rsidRDefault="00BC4A15" w:rsidP="00AA3135">
                  <w:pPr>
                    <w:pStyle w:val="NoSpacing"/>
                    <w:rPr>
                      <w:rFonts w:ascii="Times New Roman" w:eastAsia="Arial Unicode MS" w:hAnsi="Times New Roman" w:cs="Times New Roman"/>
                    </w:rPr>
                  </w:pPr>
                  <w:r w:rsidRPr="00B02570">
                    <w:rPr>
                      <w:rFonts w:ascii="Times New Roman" w:eastAsia="Arial Unicode MS" w:hAnsi="Times New Roman" w:cs="Times New Roman"/>
                    </w:rPr>
                    <w:t>5510150900</w:t>
                  </w:r>
                </w:p>
              </w:tc>
              <w:tc>
                <w:tcPr>
                  <w:tcW w:w="3580" w:type="dxa"/>
                  <w:tcBorders>
                    <w:top w:val="nil"/>
                    <w:left w:val="nil"/>
                    <w:bottom w:val="nil"/>
                    <w:right w:val="nil"/>
                  </w:tcBorders>
                  <w:shd w:val="clear" w:color="auto" w:fill="auto"/>
                  <w:noWrap/>
                  <w:hideMark/>
                </w:tcPr>
                <w:p w:rsidR="00BC4A15" w:rsidRPr="00B02570" w:rsidRDefault="00DC4EFB" w:rsidP="00AA3135">
                  <w:pPr>
                    <w:pStyle w:val="NoSpacing"/>
                    <w:rPr>
                      <w:rFonts w:ascii="Times New Roman" w:eastAsia="Arial Unicode MS" w:hAnsi="Times New Roman" w:cs="Times New Roman"/>
                    </w:rPr>
                  </w:pPr>
                  <w:r w:rsidRPr="00B02570">
                    <w:rPr>
                      <w:rFonts w:ascii="Times New Roman" w:eastAsia="Arial Unicode MS" w:hAnsi="Times New Roman" w:cs="Times New Roman"/>
                    </w:rPr>
                    <w:t>Textb</w:t>
                  </w:r>
                  <w:r w:rsidR="00BC4A15" w:rsidRPr="00B02570">
                    <w:rPr>
                      <w:rFonts w:ascii="Times New Roman" w:eastAsia="Arial Unicode MS" w:hAnsi="Times New Roman" w:cs="Times New Roman"/>
                    </w:rPr>
                    <w:t>ooks</w:t>
                  </w:r>
                </w:p>
              </w:tc>
            </w:tr>
            <w:tr w:rsidR="00BC4A15" w:rsidRPr="00B02570" w:rsidTr="00DC4EFB">
              <w:trPr>
                <w:trHeight w:val="300"/>
              </w:trPr>
              <w:tc>
                <w:tcPr>
                  <w:tcW w:w="1340" w:type="dxa"/>
                  <w:tcBorders>
                    <w:top w:val="nil"/>
                    <w:left w:val="nil"/>
                    <w:bottom w:val="nil"/>
                    <w:right w:val="nil"/>
                  </w:tcBorders>
                  <w:shd w:val="clear" w:color="auto" w:fill="auto"/>
                  <w:noWrap/>
                  <w:hideMark/>
                </w:tcPr>
                <w:p w:rsidR="00BC4A15" w:rsidRPr="00B02570" w:rsidRDefault="00BC4A15" w:rsidP="00AA3135">
                  <w:pPr>
                    <w:pStyle w:val="NoSpacing"/>
                    <w:rPr>
                      <w:rFonts w:ascii="Times New Roman" w:eastAsia="Arial Unicode MS" w:hAnsi="Times New Roman" w:cs="Times New Roman"/>
                    </w:rPr>
                  </w:pPr>
                  <w:r w:rsidRPr="00B02570">
                    <w:rPr>
                      <w:rFonts w:ascii="Times New Roman" w:eastAsia="Arial Unicode MS" w:hAnsi="Times New Roman" w:cs="Times New Roman"/>
                    </w:rPr>
                    <w:t>5510000000</w:t>
                  </w:r>
                </w:p>
              </w:tc>
              <w:tc>
                <w:tcPr>
                  <w:tcW w:w="3580" w:type="dxa"/>
                  <w:tcBorders>
                    <w:top w:val="nil"/>
                    <w:left w:val="nil"/>
                    <w:bottom w:val="nil"/>
                    <w:right w:val="nil"/>
                  </w:tcBorders>
                  <w:shd w:val="clear" w:color="auto" w:fill="auto"/>
                  <w:noWrap/>
                  <w:hideMark/>
                </w:tcPr>
                <w:p w:rsidR="00BC4A15" w:rsidRPr="00B02570" w:rsidRDefault="00BC4A15" w:rsidP="00AA3135">
                  <w:pPr>
                    <w:pStyle w:val="NoSpacing"/>
                    <w:rPr>
                      <w:rFonts w:ascii="Times New Roman" w:eastAsia="Arial Unicode MS" w:hAnsi="Times New Roman" w:cs="Times New Roman"/>
                    </w:rPr>
                  </w:pPr>
                  <w:r w:rsidRPr="00B02570">
                    <w:rPr>
                      <w:rFonts w:ascii="Times New Roman" w:eastAsia="Arial Unicode MS" w:hAnsi="Times New Roman" w:cs="Times New Roman"/>
                    </w:rPr>
                    <w:t>Printed media</w:t>
                  </w:r>
                </w:p>
              </w:tc>
            </w:tr>
          </w:tbl>
          <w:p w:rsidR="00BC4A15" w:rsidRPr="00B02570" w:rsidRDefault="00BC4A15" w:rsidP="007E6290">
            <w:pPr>
              <w:pStyle w:val="NoSpacing"/>
              <w:rPr>
                <w:rFonts w:ascii="Times New Roman" w:hAnsi="Times New Roman" w:cs="Times New Roman"/>
                <w:b/>
                <w:sz w:val="24"/>
                <w:szCs w:val="24"/>
                <w:u w:val="single"/>
              </w:rPr>
            </w:pPr>
          </w:p>
        </w:tc>
        <w:tc>
          <w:tcPr>
            <w:tcW w:w="4680" w:type="dxa"/>
          </w:tcPr>
          <w:p w:rsidR="00BC4A15" w:rsidRPr="00B02570" w:rsidRDefault="001E6121" w:rsidP="003B6DBF">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 of educational or vocational textbooks, reference books, directories, catalogs, and books on tape or compact discs</w:t>
            </w:r>
            <w:r w:rsidR="00BC4A15" w:rsidRPr="00B02570">
              <w:rPr>
                <w:rStyle w:val="Emphasis"/>
                <w:rFonts w:ascii="Times New Roman" w:eastAsiaTheme="majorEastAsia" w:hAnsi="Times New Roman" w:cs="Times New Roman"/>
                <w:bCs/>
                <w:i w:val="0"/>
                <w:sz w:val="24"/>
                <w:szCs w:val="24"/>
              </w:rPr>
              <w:t>.</w:t>
            </w:r>
          </w:p>
        </w:tc>
      </w:tr>
    </w:tbl>
    <w:p w:rsidR="001A3B53" w:rsidRPr="00B02570" w:rsidRDefault="001A3B53" w:rsidP="00D85784">
      <w:pPr>
        <w:jc w:val="both"/>
        <w:rPr>
          <w:rStyle w:val="Emphasis"/>
          <w:rFonts w:ascii="Times New Roman" w:eastAsiaTheme="majorEastAsia" w:hAnsi="Times New Roman" w:cs="Times New Roman"/>
          <w:bCs/>
          <w:i w:val="0"/>
          <w:sz w:val="24"/>
          <w:szCs w:val="24"/>
        </w:rPr>
      </w:pPr>
    </w:p>
    <w:p w:rsidR="001A3B53" w:rsidRPr="00B02570" w:rsidRDefault="001A3B53" w:rsidP="001A3B53">
      <w:pPr>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br w:type="page"/>
      </w:r>
    </w:p>
    <w:tbl>
      <w:tblPr>
        <w:tblStyle w:val="TableGrid"/>
        <w:tblW w:w="9805" w:type="dxa"/>
        <w:tblLayout w:type="fixed"/>
        <w:tblLook w:val="04A0" w:firstRow="1" w:lastRow="0" w:firstColumn="1" w:lastColumn="0" w:noHBand="0" w:noVBand="1"/>
      </w:tblPr>
      <w:tblGrid>
        <w:gridCol w:w="5125"/>
        <w:gridCol w:w="4680"/>
      </w:tblGrid>
      <w:tr w:rsidR="00BC4A15" w:rsidRPr="00B02570" w:rsidTr="00E206E3">
        <w:tc>
          <w:tcPr>
            <w:tcW w:w="5125" w:type="dxa"/>
          </w:tcPr>
          <w:p w:rsidR="00BC4A15" w:rsidRPr="00B02570" w:rsidRDefault="00BC4A15"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51402 Periodicals / Subscriptions</w:t>
            </w:r>
          </w:p>
          <w:p w:rsidR="00BC4A15" w:rsidRPr="00B02570" w:rsidRDefault="00BC4A15" w:rsidP="007E6290">
            <w:pPr>
              <w:pStyle w:val="NoSpacing"/>
              <w:rPr>
                <w:rFonts w:ascii="Times New Roman" w:hAnsi="Times New Roman" w:cs="Times New Roman"/>
                <w:b/>
                <w:sz w:val="24"/>
                <w:szCs w:val="24"/>
                <w:u w:val="single"/>
              </w:rPr>
            </w:pPr>
          </w:p>
          <w:p w:rsidR="00D15466" w:rsidRPr="00B02570" w:rsidRDefault="00D15466" w:rsidP="00D15466">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D15466" w:rsidRPr="00B02570" w:rsidRDefault="00D15466" w:rsidP="007E6290">
            <w:pPr>
              <w:pStyle w:val="NoSpacing"/>
              <w:rPr>
                <w:rFonts w:ascii="Times New Roman" w:hAnsi="Times New Roman" w:cs="Times New Roman"/>
                <w:b/>
                <w:sz w:val="24"/>
                <w:szCs w:val="24"/>
                <w:u w:val="single"/>
              </w:rPr>
            </w:pPr>
          </w:p>
          <w:p w:rsidR="00BC4A15"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BC4A15" w:rsidRPr="00B02570" w:rsidTr="00E23662">
              <w:trPr>
                <w:trHeight w:val="300"/>
              </w:trPr>
              <w:tc>
                <w:tcPr>
                  <w:tcW w:w="1340" w:type="dxa"/>
                  <w:tcBorders>
                    <w:top w:val="nil"/>
                    <w:left w:val="nil"/>
                    <w:bottom w:val="nil"/>
                    <w:right w:val="nil"/>
                  </w:tcBorders>
                  <w:shd w:val="clear" w:color="auto" w:fill="auto"/>
                  <w:noWrap/>
                  <w:hideMark/>
                </w:tcPr>
                <w:p w:rsidR="00BC4A15" w:rsidRPr="00B02570" w:rsidRDefault="00BC4A15"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5510151900</w:t>
                  </w:r>
                </w:p>
              </w:tc>
              <w:tc>
                <w:tcPr>
                  <w:tcW w:w="3580" w:type="dxa"/>
                  <w:tcBorders>
                    <w:top w:val="nil"/>
                    <w:left w:val="nil"/>
                    <w:bottom w:val="nil"/>
                    <w:right w:val="nil"/>
                  </w:tcBorders>
                  <w:shd w:val="clear" w:color="auto" w:fill="auto"/>
                  <w:noWrap/>
                  <w:hideMark/>
                </w:tcPr>
                <w:p w:rsidR="00BC4A15" w:rsidRPr="00B02570" w:rsidRDefault="006F73E8"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 xml:space="preserve">Library </w:t>
                  </w:r>
                  <w:r w:rsidR="00BC4A15" w:rsidRPr="00B02570">
                    <w:rPr>
                      <w:rFonts w:ascii="Times New Roman" w:eastAsia="Arial Unicode MS" w:hAnsi="Times New Roman" w:cs="Times New Roman"/>
                    </w:rPr>
                    <w:t>Subscriptions</w:t>
                  </w:r>
                </w:p>
              </w:tc>
            </w:tr>
            <w:tr w:rsidR="00DC4EFB" w:rsidRPr="00B02570" w:rsidTr="00E2234A">
              <w:trPr>
                <w:trHeight w:val="300"/>
              </w:trPr>
              <w:tc>
                <w:tcPr>
                  <w:tcW w:w="1340" w:type="dxa"/>
                  <w:tcBorders>
                    <w:top w:val="nil"/>
                    <w:left w:val="nil"/>
                    <w:bottom w:val="nil"/>
                    <w:right w:val="nil"/>
                  </w:tcBorders>
                  <w:shd w:val="clear" w:color="auto" w:fill="auto"/>
                  <w:noWrap/>
                </w:tcPr>
                <w:p w:rsidR="00DC4EFB" w:rsidRPr="00B02570" w:rsidRDefault="00DC4EFB"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5510151901</w:t>
                  </w:r>
                </w:p>
              </w:tc>
              <w:tc>
                <w:tcPr>
                  <w:tcW w:w="3580" w:type="dxa"/>
                  <w:tcBorders>
                    <w:top w:val="nil"/>
                    <w:left w:val="nil"/>
                    <w:bottom w:val="nil"/>
                    <w:right w:val="nil"/>
                  </w:tcBorders>
                  <w:shd w:val="clear" w:color="auto" w:fill="auto"/>
                  <w:noWrap/>
                </w:tcPr>
                <w:p w:rsidR="00DC4EFB" w:rsidRPr="00B02570" w:rsidRDefault="00DC4EFB"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 xml:space="preserve">Subscriptions </w:t>
                  </w:r>
                </w:p>
              </w:tc>
            </w:tr>
            <w:tr w:rsidR="00DC4EFB" w:rsidRPr="00B02570" w:rsidTr="00E2234A">
              <w:trPr>
                <w:trHeight w:val="300"/>
              </w:trPr>
              <w:tc>
                <w:tcPr>
                  <w:tcW w:w="1340" w:type="dxa"/>
                  <w:tcBorders>
                    <w:top w:val="nil"/>
                    <w:left w:val="nil"/>
                    <w:bottom w:val="nil"/>
                    <w:right w:val="nil"/>
                  </w:tcBorders>
                  <w:shd w:val="clear" w:color="auto" w:fill="auto"/>
                  <w:noWrap/>
                </w:tcPr>
                <w:p w:rsidR="00DC4EFB" w:rsidRPr="00B02570" w:rsidRDefault="00DC4EFB"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5511000000</w:t>
                  </w:r>
                </w:p>
              </w:tc>
              <w:tc>
                <w:tcPr>
                  <w:tcW w:w="3580" w:type="dxa"/>
                  <w:tcBorders>
                    <w:top w:val="nil"/>
                    <w:left w:val="nil"/>
                    <w:bottom w:val="nil"/>
                    <w:right w:val="nil"/>
                  </w:tcBorders>
                  <w:shd w:val="clear" w:color="auto" w:fill="auto"/>
                  <w:noWrap/>
                </w:tcPr>
                <w:p w:rsidR="00DC4EFB" w:rsidRPr="00B02570" w:rsidRDefault="00DC4EFB"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Electronic reference material</w:t>
                  </w:r>
                </w:p>
              </w:tc>
            </w:tr>
            <w:tr w:rsidR="00E23662" w:rsidRPr="00B02570" w:rsidTr="00E2234A">
              <w:trPr>
                <w:trHeight w:val="300"/>
              </w:trPr>
              <w:tc>
                <w:tcPr>
                  <w:tcW w:w="1340" w:type="dxa"/>
                  <w:tcBorders>
                    <w:top w:val="nil"/>
                    <w:left w:val="nil"/>
                    <w:bottom w:val="nil"/>
                    <w:right w:val="nil"/>
                  </w:tcBorders>
                  <w:shd w:val="clear" w:color="auto" w:fill="auto"/>
                  <w:noWrap/>
                </w:tcPr>
                <w:p w:rsidR="00E23662" w:rsidRPr="00B02570" w:rsidRDefault="00E23662"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5511500000</w:t>
                  </w:r>
                </w:p>
              </w:tc>
              <w:tc>
                <w:tcPr>
                  <w:tcW w:w="3580" w:type="dxa"/>
                  <w:tcBorders>
                    <w:top w:val="nil"/>
                    <w:left w:val="nil"/>
                    <w:bottom w:val="nil"/>
                    <w:right w:val="nil"/>
                  </w:tcBorders>
                  <w:shd w:val="clear" w:color="auto" w:fill="auto"/>
                  <w:noWrap/>
                </w:tcPr>
                <w:p w:rsidR="00E23662" w:rsidRPr="00B02570" w:rsidRDefault="00E23662"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Electronic publications</w:t>
                  </w:r>
                </w:p>
              </w:tc>
            </w:tr>
            <w:tr w:rsidR="001E66A6" w:rsidRPr="00B02570" w:rsidTr="00E2234A">
              <w:trPr>
                <w:trHeight w:val="300"/>
              </w:trPr>
              <w:tc>
                <w:tcPr>
                  <w:tcW w:w="1340" w:type="dxa"/>
                  <w:tcBorders>
                    <w:top w:val="nil"/>
                    <w:left w:val="nil"/>
                    <w:bottom w:val="nil"/>
                    <w:right w:val="nil"/>
                  </w:tcBorders>
                  <w:shd w:val="clear" w:color="auto" w:fill="auto"/>
                  <w:noWrap/>
                </w:tcPr>
                <w:p w:rsidR="001E66A6" w:rsidRPr="00B02570" w:rsidRDefault="001E66A6"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8213150300</w:t>
                  </w:r>
                </w:p>
              </w:tc>
              <w:tc>
                <w:tcPr>
                  <w:tcW w:w="3580" w:type="dxa"/>
                  <w:tcBorders>
                    <w:top w:val="nil"/>
                    <w:left w:val="nil"/>
                    <w:bottom w:val="nil"/>
                    <w:right w:val="nil"/>
                  </w:tcBorders>
                  <w:shd w:val="clear" w:color="auto" w:fill="auto"/>
                  <w:noWrap/>
                </w:tcPr>
                <w:p w:rsidR="001E66A6" w:rsidRPr="00B02570" w:rsidRDefault="001E66A6"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Microfiche services</w:t>
                  </w:r>
                </w:p>
              </w:tc>
            </w:tr>
            <w:tr w:rsidR="00B0303C" w:rsidRPr="00B02570" w:rsidTr="00E2234A">
              <w:trPr>
                <w:trHeight w:val="300"/>
              </w:trPr>
              <w:tc>
                <w:tcPr>
                  <w:tcW w:w="1340" w:type="dxa"/>
                  <w:tcBorders>
                    <w:top w:val="nil"/>
                    <w:left w:val="nil"/>
                    <w:bottom w:val="nil"/>
                    <w:right w:val="nil"/>
                  </w:tcBorders>
                  <w:shd w:val="clear" w:color="auto" w:fill="auto"/>
                  <w:noWrap/>
                </w:tcPr>
                <w:p w:rsidR="00B0303C" w:rsidRPr="00B02570" w:rsidRDefault="00B0303C"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8212190000</w:t>
                  </w:r>
                </w:p>
              </w:tc>
              <w:tc>
                <w:tcPr>
                  <w:tcW w:w="3580" w:type="dxa"/>
                  <w:tcBorders>
                    <w:top w:val="nil"/>
                    <w:left w:val="nil"/>
                    <w:bottom w:val="nil"/>
                    <w:right w:val="nil"/>
                  </w:tcBorders>
                  <w:shd w:val="clear" w:color="auto" w:fill="auto"/>
                  <w:noWrap/>
                </w:tcPr>
                <w:p w:rsidR="00B0303C" w:rsidRPr="00B02570" w:rsidRDefault="00B0303C" w:rsidP="00D1546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Bookbinding</w:t>
                  </w:r>
                </w:p>
              </w:tc>
            </w:tr>
          </w:tbl>
          <w:p w:rsidR="00BC4A15" w:rsidRPr="00B02570" w:rsidRDefault="00BC4A15" w:rsidP="001B6D12">
            <w:pPr>
              <w:pStyle w:val="NoSpacing"/>
              <w:ind w:left="157" w:hanging="157"/>
              <w:rPr>
                <w:rFonts w:ascii="Times New Roman" w:hAnsi="Times New Roman" w:cs="Times New Roman"/>
                <w:b/>
                <w:sz w:val="24"/>
                <w:szCs w:val="24"/>
                <w:u w:val="single"/>
              </w:rPr>
            </w:pPr>
          </w:p>
        </w:tc>
        <w:tc>
          <w:tcPr>
            <w:tcW w:w="4680" w:type="dxa"/>
          </w:tcPr>
          <w:p w:rsidR="00DB6322" w:rsidRPr="00B02570" w:rsidRDefault="00DC4EFB" w:rsidP="00BC4A15">
            <w:pPr>
              <w:ind w:left="-1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 xml:space="preserve">Record the cost of CUNY Library subscriptions for printed publication </w:t>
            </w:r>
            <w:r w:rsidRPr="00B02570">
              <w:rPr>
                <w:rStyle w:val="Emphasis"/>
                <w:rFonts w:ascii="Times New Roman" w:eastAsiaTheme="majorEastAsia" w:hAnsi="Times New Roman" w:cs="Times New Roman"/>
                <w:b/>
                <w:bCs/>
                <w:sz w:val="24"/>
                <w:szCs w:val="24"/>
              </w:rPr>
              <w:t xml:space="preserve">non-book materials </w:t>
            </w:r>
            <w:r w:rsidRPr="00B02570">
              <w:rPr>
                <w:rStyle w:val="Emphasis"/>
                <w:rFonts w:ascii="Times New Roman" w:eastAsiaTheme="majorEastAsia" w:hAnsi="Times New Roman" w:cs="Times New Roman"/>
                <w:bCs/>
                <w:i w:val="0"/>
                <w:sz w:val="24"/>
                <w:szCs w:val="24"/>
              </w:rPr>
              <w:t>such as newspapers, magazines, professional journals / periodicals, and general interest periodicals purchased solely for CUNY college libraries</w:t>
            </w:r>
            <w:r w:rsidR="00DB6322" w:rsidRPr="00B02570">
              <w:rPr>
                <w:rStyle w:val="Emphasis"/>
                <w:rFonts w:ascii="Times New Roman" w:eastAsiaTheme="majorEastAsia" w:hAnsi="Times New Roman" w:cs="Times New Roman"/>
                <w:bCs/>
                <w:i w:val="0"/>
                <w:sz w:val="24"/>
                <w:szCs w:val="24"/>
              </w:rPr>
              <w:t xml:space="preserve"> using </w:t>
            </w:r>
            <w:r w:rsidR="00DB6322" w:rsidRPr="00B02570">
              <w:rPr>
                <w:rStyle w:val="Emphasis"/>
                <w:rFonts w:ascii="Times New Roman" w:eastAsiaTheme="majorEastAsia" w:hAnsi="Times New Roman" w:cs="Times New Roman"/>
                <w:b/>
                <w:bCs/>
                <w:i w:val="0"/>
                <w:sz w:val="24"/>
                <w:szCs w:val="24"/>
              </w:rPr>
              <w:t>Category Code:</w:t>
            </w:r>
          </w:p>
          <w:p w:rsidR="00DC4EFB" w:rsidRPr="00B02570" w:rsidRDefault="00DB6322" w:rsidP="00BC4A15">
            <w:pPr>
              <w:ind w:left="-1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t>5510151900, Library Subscriptions</w:t>
            </w:r>
            <w:r w:rsidR="00DC4EFB" w:rsidRPr="00B02570">
              <w:rPr>
                <w:rStyle w:val="Emphasis"/>
                <w:rFonts w:ascii="Times New Roman" w:eastAsiaTheme="majorEastAsia" w:hAnsi="Times New Roman" w:cs="Times New Roman"/>
                <w:b/>
                <w:bCs/>
                <w:i w:val="0"/>
                <w:sz w:val="24"/>
                <w:szCs w:val="24"/>
              </w:rPr>
              <w:t>.</w:t>
            </w:r>
          </w:p>
          <w:p w:rsidR="00DC4EFB" w:rsidRPr="00B02570" w:rsidRDefault="00DC4EFB" w:rsidP="00BC4A15">
            <w:pPr>
              <w:ind w:left="-18"/>
              <w:jc w:val="both"/>
              <w:rPr>
                <w:rStyle w:val="Emphasis"/>
                <w:rFonts w:ascii="Times New Roman" w:eastAsiaTheme="majorEastAsia" w:hAnsi="Times New Roman" w:cs="Times New Roman"/>
                <w:bCs/>
                <w:i w:val="0"/>
                <w:sz w:val="24"/>
                <w:szCs w:val="24"/>
              </w:rPr>
            </w:pPr>
          </w:p>
          <w:p w:rsidR="0018720F" w:rsidRPr="00B02570" w:rsidRDefault="00BC4A15" w:rsidP="00BC4A15">
            <w:pPr>
              <w:ind w:left="-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00DC4EFB" w:rsidRPr="00B02570">
              <w:rPr>
                <w:rStyle w:val="Emphasis"/>
                <w:rFonts w:ascii="Times New Roman" w:eastAsiaTheme="majorEastAsia" w:hAnsi="Times New Roman" w:cs="Times New Roman"/>
                <w:bCs/>
                <w:i w:val="0"/>
                <w:sz w:val="24"/>
                <w:szCs w:val="24"/>
              </w:rPr>
              <w:t xml:space="preserve">individual College academic departments and administrative departments </w:t>
            </w:r>
            <w:r w:rsidR="00721C66" w:rsidRPr="00B02570">
              <w:rPr>
                <w:rStyle w:val="Emphasis"/>
                <w:rFonts w:ascii="Times New Roman" w:eastAsiaTheme="majorEastAsia" w:hAnsi="Times New Roman" w:cs="Times New Roman"/>
                <w:bCs/>
                <w:i w:val="0"/>
                <w:sz w:val="24"/>
                <w:szCs w:val="24"/>
              </w:rPr>
              <w:t xml:space="preserve">purchased subscriptions </w:t>
            </w:r>
            <w:r w:rsidR="00DC4EFB" w:rsidRPr="00B02570">
              <w:rPr>
                <w:rStyle w:val="Emphasis"/>
                <w:rFonts w:ascii="Times New Roman" w:eastAsiaTheme="majorEastAsia" w:hAnsi="Times New Roman" w:cs="Times New Roman"/>
                <w:bCs/>
                <w:i w:val="0"/>
                <w:sz w:val="24"/>
                <w:szCs w:val="24"/>
              </w:rPr>
              <w:t xml:space="preserve">for </w:t>
            </w:r>
            <w:r w:rsidR="001E6121" w:rsidRPr="00B02570">
              <w:rPr>
                <w:rStyle w:val="Emphasis"/>
                <w:rFonts w:ascii="Times New Roman" w:eastAsiaTheme="majorEastAsia" w:hAnsi="Times New Roman" w:cs="Times New Roman"/>
                <w:bCs/>
                <w:i w:val="0"/>
                <w:sz w:val="24"/>
                <w:szCs w:val="24"/>
              </w:rPr>
              <w:t xml:space="preserve">printed publication </w:t>
            </w:r>
            <w:r w:rsidRPr="00B02570">
              <w:rPr>
                <w:rStyle w:val="Emphasis"/>
                <w:rFonts w:ascii="Times New Roman" w:eastAsiaTheme="majorEastAsia" w:hAnsi="Times New Roman" w:cs="Times New Roman"/>
                <w:b/>
                <w:bCs/>
                <w:sz w:val="24"/>
                <w:szCs w:val="24"/>
              </w:rPr>
              <w:t>non-book materials</w:t>
            </w:r>
            <w:r w:rsidRPr="00B02570">
              <w:rPr>
                <w:rStyle w:val="Emphasis"/>
                <w:rFonts w:ascii="Times New Roman" w:eastAsiaTheme="majorEastAsia" w:hAnsi="Times New Roman" w:cs="Times New Roman"/>
                <w:bCs/>
                <w:i w:val="0"/>
                <w:sz w:val="24"/>
                <w:szCs w:val="24"/>
              </w:rPr>
              <w:t xml:space="preserve"> such as newspapers, </w:t>
            </w:r>
            <w:r w:rsidR="001E6121" w:rsidRPr="00B02570">
              <w:rPr>
                <w:rStyle w:val="Emphasis"/>
                <w:rFonts w:ascii="Times New Roman" w:eastAsiaTheme="majorEastAsia" w:hAnsi="Times New Roman" w:cs="Times New Roman"/>
                <w:bCs/>
                <w:i w:val="0"/>
                <w:sz w:val="24"/>
                <w:szCs w:val="24"/>
              </w:rPr>
              <w:t>magazines</w:t>
            </w:r>
            <w:r w:rsidR="006B238A"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Cs/>
                <w:i w:val="0"/>
                <w:sz w:val="24"/>
                <w:szCs w:val="24"/>
              </w:rPr>
              <w:t xml:space="preserve"> professional journals, technical and academic periodicals, and general interest periodicals</w:t>
            </w:r>
            <w:r w:rsidR="00DB6322" w:rsidRPr="00B02570">
              <w:rPr>
                <w:rStyle w:val="Emphasis"/>
                <w:rFonts w:ascii="Times New Roman" w:eastAsiaTheme="majorEastAsia" w:hAnsi="Times New Roman" w:cs="Times New Roman"/>
                <w:bCs/>
                <w:i w:val="0"/>
                <w:sz w:val="24"/>
                <w:szCs w:val="24"/>
              </w:rPr>
              <w:t xml:space="preserve"> using </w:t>
            </w:r>
            <w:r w:rsidR="00DB6322" w:rsidRPr="00B02570">
              <w:rPr>
                <w:rStyle w:val="Emphasis"/>
                <w:rFonts w:ascii="Times New Roman" w:eastAsiaTheme="majorEastAsia" w:hAnsi="Times New Roman" w:cs="Times New Roman"/>
                <w:b/>
                <w:bCs/>
                <w:i w:val="0"/>
                <w:sz w:val="24"/>
                <w:szCs w:val="24"/>
              </w:rPr>
              <w:t>Category Code 5510151901, Subscriptions</w:t>
            </w:r>
            <w:r w:rsidR="00721C66" w:rsidRPr="00B02570">
              <w:rPr>
                <w:rStyle w:val="Emphasis"/>
                <w:rFonts w:ascii="Times New Roman" w:eastAsiaTheme="majorEastAsia" w:hAnsi="Times New Roman" w:cs="Times New Roman"/>
                <w:bCs/>
                <w:i w:val="0"/>
                <w:sz w:val="24"/>
                <w:szCs w:val="24"/>
              </w:rPr>
              <w:t>.</w:t>
            </w:r>
          </w:p>
          <w:p w:rsidR="00721C66" w:rsidRPr="00B02570" w:rsidRDefault="00721C66" w:rsidP="00BC4A15">
            <w:pPr>
              <w:ind w:left="-18"/>
              <w:jc w:val="both"/>
              <w:rPr>
                <w:rStyle w:val="Emphasis"/>
                <w:rFonts w:ascii="Times New Roman" w:eastAsiaTheme="majorEastAsia" w:hAnsi="Times New Roman" w:cs="Times New Roman"/>
                <w:bCs/>
                <w:i w:val="0"/>
                <w:sz w:val="24"/>
                <w:szCs w:val="24"/>
              </w:rPr>
            </w:pPr>
          </w:p>
          <w:p w:rsidR="00DB6322" w:rsidRPr="00B02570" w:rsidRDefault="00721C66" w:rsidP="00BC4A15">
            <w:pPr>
              <w:ind w:left="-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 electronic reference materials including electronic publications and music, electronic directories, encyclopedias, catalogs</w:t>
            </w:r>
            <w:r w:rsidR="00DB6322" w:rsidRPr="00B02570">
              <w:rPr>
                <w:rStyle w:val="Emphasis"/>
                <w:rFonts w:ascii="Times New Roman" w:eastAsiaTheme="majorEastAsia" w:hAnsi="Times New Roman" w:cs="Times New Roman"/>
                <w:bCs/>
                <w:i w:val="0"/>
                <w:sz w:val="24"/>
                <w:szCs w:val="24"/>
              </w:rPr>
              <w:t xml:space="preserve">, books on tape or compact disc, using </w:t>
            </w:r>
            <w:r w:rsidR="00DB6322" w:rsidRPr="00B02570">
              <w:rPr>
                <w:rStyle w:val="Emphasis"/>
                <w:rFonts w:ascii="Times New Roman" w:eastAsiaTheme="majorEastAsia" w:hAnsi="Times New Roman" w:cs="Times New Roman"/>
                <w:b/>
                <w:bCs/>
                <w:i w:val="0"/>
                <w:sz w:val="24"/>
                <w:szCs w:val="24"/>
              </w:rPr>
              <w:t>Category Code 55110000000 Electronic Reference Material</w:t>
            </w:r>
            <w:r w:rsidR="00DB6322"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Cs/>
                <w:i w:val="0"/>
                <w:sz w:val="24"/>
                <w:szCs w:val="24"/>
              </w:rPr>
              <w:t xml:space="preserve">  </w:t>
            </w:r>
          </w:p>
          <w:p w:rsidR="00DB6322" w:rsidRPr="00B02570" w:rsidRDefault="00DB6322" w:rsidP="00BC4A15">
            <w:pPr>
              <w:ind w:left="-18"/>
              <w:jc w:val="both"/>
              <w:rPr>
                <w:rStyle w:val="Emphasis"/>
                <w:rFonts w:ascii="Times New Roman" w:eastAsiaTheme="majorEastAsia" w:hAnsi="Times New Roman" w:cs="Times New Roman"/>
                <w:bCs/>
                <w:i w:val="0"/>
                <w:sz w:val="24"/>
                <w:szCs w:val="24"/>
              </w:rPr>
            </w:pPr>
          </w:p>
          <w:p w:rsidR="00BC4A15" w:rsidRPr="00B02570" w:rsidRDefault="00DB6322" w:rsidP="00727BC0">
            <w:pPr>
              <w:ind w:left="-1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00721C66" w:rsidRPr="00B02570">
              <w:rPr>
                <w:rStyle w:val="Emphasis"/>
                <w:rFonts w:ascii="Times New Roman" w:eastAsiaTheme="majorEastAsia" w:hAnsi="Times New Roman" w:cs="Times New Roman"/>
                <w:bCs/>
                <w:i w:val="0"/>
                <w:sz w:val="24"/>
                <w:szCs w:val="24"/>
              </w:rPr>
              <w:t xml:space="preserve">Access fees charged by vendors of electronic resources to allow CUNY access, e.g. Bloomberg, </w:t>
            </w:r>
            <w:proofErr w:type="spellStart"/>
            <w:r w:rsidRPr="00B02570">
              <w:rPr>
                <w:rStyle w:val="Emphasis"/>
                <w:rFonts w:ascii="Times New Roman" w:eastAsiaTheme="majorEastAsia" w:hAnsi="Times New Roman" w:cs="Times New Roman"/>
                <w:bCs/>
                <w:i w:val="0"/>
                <w:sz w:val="24"/>
                <w:szCs w:val="24"/>
              </w:rPr>
              <w:t>FactSet</w:t>
            </w:r>
            <w:proofErr w:type="spellEnd"/>
            <w:r w:rsidRPr="00B02570">
              <w:rPr>
                <w:rStyle w:val="Emphasis"/>
                <w:rFonts w:ascii="Times New Roman" w:eastAsiaTheme="majorEastAsia" w:hAnsi="Times New Roman" w:cs="Times New Roman"/>
                <w:bCs/>
                <w:i w:val="0"/>
                <w:sz w:val="24"/>
                <w:szCs w:val="24"/>
              </w:rPr>
              <w:t xml:space="preserve">, Reuters, </w:t>
            </w:r>
            <w:proofErr w:type="spellStart"/>
            <w:r w:rsidRPr="00B02570">
              <w:rPr>
                <w:rStyle w:val="Emphasis"/>
                <w:rFonts w:ascii="Times New Roman" w:eastAsiaTheme="majorEastAsia" w:hAnsi="Times New Roman" w:cs="Times New Roman"/>
                <w:bCs/>
                <w:i w:val="0"/>
                <w:sz w:val="24"/>
                <w:szCs w:val="24"/>
              </w:rPr>
              <w:t>WestLaw</w:t>
            </w:r>
            <w:proofErr w:type="spellEnd"/>
            <w:r w:rsidRPr="00B02570">
              <w:rPr>
                <w:rStyle w:val="Emphasis"/>
                <w:rFonts w:ascii="Times New Roman" w:eastAsiaTheme="majorEastAsia" w:hAnsi="Times New Roman" w:cs="Times New Roman"/>
                <w:bCs/>
                <w:i w:val="0"/>
                <w:sz w:val="24"/>
                <w:szCs w:val="24"/>
              </w:rPr>
              <w:t xml:space="preserve">, etc., using </w:t>
            </w:r>
            <w:r w:rsidRPr="00B02570">
              <w:rPr>
                <w:rStyle w:val="Emphasis"/>
                <w:rFonts w:ascii="Times New Roman" w:eastAsiaTheme="majorEastAsia" w:hAnsi="Times New Roman" w:cs="Times New Roman"/>
                <w:b/>
                <w:bCs/>
                <w:i w:val="0"/>
                <w:sz w:val="24"/>
                <w:szCs w:val="24"/>
              </w:rPr>
              <w:t>Category Code 5511500000 Electronic publications</w:t>
            </w:r>
          </w:p>
          <w:p w:rsidR="001B6D12" w:rsidRPr="00B02570" w:rsidRDefault="001B6D12" w:rsidP="00727BC0">
            <w:pPr>
              <w:ind w:left="-18"/>
              <w:jc w:val="both"/>
              <w:rPr>
                <w:rStyle w:val="Emphasis"/>
                <w:rFonts w:ascii="Times New Roman" w:eastAsiaTheme="majorEastAsia" w:hAnsi="Times New Roman" w:cs="Times New Roman"/>
                <w:b/>
                <w:bCs/>
                <w:i w:val="0"/>
                <w:sz w:val="24"/>
                <w:szCs w:val="24"/>
              </w:rPr>
            </w:pPr>
          </w:p>
          <w:p w:rsidR="00B0303C" w:rsidRPr="00B02570" w:rsidRDefault="00B0303C" w:rsidP="00727BC0">
            <w:pPr>
              <w:ind w:left="-1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Record the cost of bookbinding</w:t>
            </w:r>
            <w:r w:rsidRPr="00B02570">
              <w:rPr>
                <w:rStyle w:val="Emphasis"/>
                <w:rFonts w:ascii="Times New Roman" w:eastAsiaTheme="majorEastAsia" w:hAnsi="Times New Roman" w:cs="Times New Roman"/>
                <w:b/>
                <w:bCs/>
                <w:i w:val="0"/>
                <w:sz w:val="24"/>
                <w:szCs w:val="24"/>
              </w:rPr>
              <w:t xml:space="preserve"> </w:t>
            </w:r>
            <w:r w:rsidRPr="00B02570">
              <w:rPr>
                <w:rStyle w:val="Emphasis"/>
                <w:rFonts w:ascii="Times New Roman" w:eastAsiaTheme="majorEastAsia" w:hAnsi="Times New Roman" w:cs="Times New Roman"/>
                <w:bCs/>
                <w:i w:val="0"/>
                <w:sz w:val="24"/>
                <w:szCs w:val="24"/>
              </w:rPr>
              <w:t>using</w:t>
            </w:r>
            <w:r w:rsidRPr="00B02570">
              <w:rPr>
                <w:rStyle w:val="Emphasis"/>
                <w:rFonts w:ascii="Times New Roman" w:eastAsiaTheme="majorEastAsia" w:hAnsi="Times New Roman" w:cs="Times New Roman"/>
                <w:b/>
                <w:bCs/>
                <w:i w:val="0"/>
                <w:sz w:val="24"/>
                <w:szCs w:val="24"/>
              </w:rPr>
              <w:t xml:space="preserve"> Category code 8212190000, Bookbinding.</w:t>
            </w:r>
          </w:p>
          <w:p w:rsidR="00B0303C" w:rsidRPr="00B02570" w:rsidRDefault="00B0303C" w:rsidP="00727BC0">
            <w:pPr>
              <w:ind w:left="-18"/>
              <w:jc w:val="both"/>
              <w:rPr>
                <w:rStyle w:val="Emphasis"/>
                <w:rFonts w:ascii="Times New Roman" w:eastAsiaTheme="majorEastAsia" w:hAnsi="Times New Roman" w:cs="Times New Roman"/>
                <w:b/>
                <w:bCs/>
                <w:i w:val="0"/>
                <w:sz w:val="24"/>
                <w:szCs w:val="24"/>
              </w:rPr>
            </w:pPr>
          </w:p>
          <w:p w:rsidR="001E66A6" w:rsidRPr="00B02570" w:rsidRDefault="001E66A6" w:rsidP="00727BC0">
            <w:pPr>
              <w:ind w:left="-18"/>
              <w:jc w:val="both"/>
              <w:rPr>
                <w:rFonts w:ascii="Times New Roman" w:eastAsiaTheme="majorEastAsia" w:hAnsi="Times New Roman" w:cs="Times New Roman"/>
                <w:bCs/>
                <w:iCs/>
                <w:sz w:val="24"/>
                <w:szCs w:val="24"/>
              </w:rPr>
            </w:pPr>
            <w:r w:rsidRPr="00B02570">
              <w:rPr>
                <w:rFonts w:ascii="Times New Roman" w:eastAsiaTheme="majorEastAsia" w:hAnsi="Times New Roman" w:cs="Times New Roman"/>
                <w:bCs/>
                <w:iCs/>
                <w:sz w:val="24"/>
                <w:szCs w:val="24"/>
              </w:rPr>
              <w:t xml:space="preserve">Record the cost of microfiche / microfilm to </w:t>
            </w:r>
            <w:r w:rsidRPr="00B02570">
              <w:rPr>
                <w:rFonts w:ascii="Times New Roman" w:eastAsiaTheme="majorEastAsia" w:hAnsi="Times New Roman" w:cs="Times New Roman"/>
                <w:b/>
                <w:bCs/>
                <w:iCs/>
                <w:sz w:val="24"/>
                <w:szCs w:val="24"/>
              </w:rPr>
              <w:t>Category Code 8213150300.</w:t>
            </w:r>
          </w:p>
        </w:tc>
      </w:tr>
    </w:tbl>
    <w:p w:rsidR="00BD7349" w:rsidRPr="00B02570" w:rsidRDefault="00BD7349" w:rsidP="007F7BAC">
      <w:pPr>
        <w:rPr>
          <w:rStyle w:val="Emphasis"/>
          <w:rFonts w:ascii="Times New Roman" w:eastAsiaTheme="majorEastAsia" w:hAnsi="Times New Roman" w:cs="Times New Roman"/>
          <w:b/>
          <w:bCs/>
          <w:i w:val="0"/>
          <w:sz w:val="24"/>
          <w:szCs w:val="24"/>
          <w:u w:val="single"/>
        </w:rPr>
      </w:pPr>
    </w:p>
    <w:p w:rsidR="00BD7349" w:rsidRPr="00B02570" w:rsidRDefault="00BD7349" w:rsidP="00BD7349">
      <w:pPr>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lastRenderedPageBreak/>
        <w:br w:type="page"/>
      </w:r>
    </w:p>
    <w:p w:rsidR="00B12A40" w:rsidRPr="00B02570" w:rsidRDefault="005E7C06" w:rsidP="007F7BAC">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u w:val="single"/>
        </w:rPr>
        <w:lastRenderedPageBreak/>
        <w:t xml:space="preserve">Travel and Entertainment </w:t>
      </w:r>
      <w:r w:rsidR="000F4C25" w:rsidRPr="00B02570">
        <w:rPr>
          <w:rStyle w:val="Emphasis"/>
          <w:rFonts w:ascii="Times New Roman" w:eastAsiaTheme="majorEastAsia" w:hAnsi="Times New Roman" w:cs="Times New Roman"/>
          <w:b/>
          <w:bCs/>
          <w:i w:val="0"/>
          <w:sz w:val="24"/>
          <w:szCs w:val="24"/>
          <w:u w:val="single"/>
        </w:rPr>
        <w:t>-- Local Travel</w:t>
      </w:r>
      <w:r w:rsidR="00B12A40" w:rsidRPr="00B02570">
        <w:rPr>
          <w:rStyle w:val="Emphasis"/>
          <w:rFonts w:ascii="Times New Roman" w:eastAsiaTheme="majorEastAsia" w:hAnsi="Times New Roman" w:cs="Times New Roman"/>
          <w:b/>
          <w:bCs/>
          <w:i w:val="0"/>
          <w:sz w:val="24"/>
          <w:szCs w:val="24"/>
          <w:u w:val="single"/>
        </w:rPr>
        <w:t xml:space="preserve"> (PSC Travel)</w:t>
      </w:r>
      <w:r w:rsidR="00B12A40" w:rsidRPr="00B02570">
        <w:rPr>
          <w:rStyle w:val="Emphasis"/>
          <w:rFonts w:ascii="Times New Roman" w:eastAsiaTheme="majorEastAsia" w:hAnsi="Times New Roman" w:cs="Times New Roman"/>
          <w:b/>
          <w:bCs/>
          <w:i w:val="0"/>
          <w:sz w:val="24"/>
          <w:szCs w:val="24"/>
        </w:rPr>
        <w:t xml:space="preserve"> </w:t>
      </w:r>
      <w:r w:rsidR="00D62052" w:rsidRPr="00B02570">
        <w:rPr>
          <w:rStyle w:val="Emphasis"/>
          <w:rFonts w:ascii="Times New Roman" w:eastAsiaTheme="majorEastAsia" w:hAnsi="Times New Roman" w:cs="Times New Roman"/>
          <w:b/>
          <w:bCs/>
          <w:i w:val="0"/>
          <w:sz w:val="24"/>
          <w:szCs w:val="24"/>
        </w:rPr>
        <w:tab/>
      </w:r>
      <w:r w:rsidR="00D62052" w:rsidRPr="00B02570">
        <w:rPr>
          <w:rStyle w:val="Emphasis"/>
          <w:rFonts w:ascii="Times New Roman" w:eastAsiaTheme="majorEastAsia" w:hAnsi="Times New Roman" w:cs="Times New Roman"/>
          <w:b/>
          <w:bCs/>
          <w:i w:val="0"/>
          <w:sz w:val="24"/>
          <w:szCs w:val="24"/>
        </w:rPr>
        <w:tab/>
      </w:r>
      <w:r w:rsidR="00B12A40" w:rsidRPr="00B02570">
        <w:rPr>
          <w:rStyle w:val="Emphasis"/>
          <w:rFonts w:ascii="Times New Roman" w:eastAsiaTheme="majorEastAsia" w:hAnsi="Times New Roman" w:cs="Times New Roman"/>
          <w:b/>
          <w:bCs/>
          <w:i w:val="0"/>
          <w:sz w:val="24"/>
          <w:szCs w:val="24"/>
        </w:rPr>
        <w:t>Acct</w:t>
      </w:r>
      <w:r w:rsidR="006851BE" w:rsidRPr="00B02570">
        <w:rPr>
          <w:rStyle w:val="Emphasis"/>
          <w:rFonts w:ascii="Times New Roman" w:eastAsiaTheme="majorEastAsia" w:hAnsi="Times New Roman" w:cs="Times New Roman"/>
          <w:b/>
          <w:bCs/>
          <w:i w:val="0"/>
          <w:sz w:val="24"/>
          <w:szCs w:val="24"/>
        </w:rPr>
        <w:t>s.</w:t>
      </w:r>
      <w:r w:rsidR="00B12A40" w:rsidRPr="00B02570">
        <w:rPr>
          <w:rStyle w:val="Emphasis"/>
          <w:rFonts w:ascii="Times New Roman" w:eastAsiaTheme="majorEastAsia" w:hAnsi="Times New Roman" w:cs="Times New Roman"/>
          <w:b/>
          <w:bCs/>
          <w:i w:val="0"/>
          <w:sz w:val="24"/>
          <w:szCs w:val="24"/>
        </w:rPr>
        <w:t xml:space="preserve"> 52001 </w:t>
      </w:r>
      <w:r w:rsidR="00F30963" w:rsidRPr="00B02570">
        <w:rPr>
          <w:rStyle w:val="Emphasis"/>
          <w:rFonts w:ascii="Times New Roman" w:eastAsiaTheme="majorEastAsia" w:hAnsi="Times New Roman" w:cs="Times New Roman"/>
          <w:b/>
          <w:bCs/>
          <w:i w:val="0"/>
          <w:sz w:val="24"/>
          <w:szCs w:val="24"/>
        </w:rPr>
        <w:t>–</w:t>
      </w:r>
      <w:r w:rsidR="00B12A40" w:rsidRPr="00B02570">
        <w:rPr>
          <w:rStyle w:val="Emphasis"/>
          <w:rFonts w:ascii="Times New Roman" w:eastAsiaTheme="majorEastAsia" w:hAnsi="Times New Roman" w:cs="Times New Roman"/>
          <w:b/>
          <w:bCs/>
          <w:i w:val="0"/>
          <w:sz w:val="24"/>
          <w:szCs w:val="24"/>
        </w:rPr>
        <w:t xml:space="preserve"> 52003</w:t>
      </w:r>
    </w:p>
    <w:tbl>
      <w:tblPr>
        <w:tblStyle w:val="TableGrid"/>
        <w:tblW w:w="9805" w:type="dxa"/>
        <w:tblLook w:val="04A0" w:firstRow="1" w:lastRow="0" w:firstColumn="1" w:lastColumn="0" w:noHBand="0" w:noVBand="1"/>
      </w:tblPr>
      <w:tblGrid>
        <w:gridCol w:w="5125"/>
        <w:gridCol w:w="4680"/>
      </w:tblGrid>
      <w:tr w:rsidR="00B12A40" w:rsidRPr="00B02570" w:rsidTr="00E206E3">
        <w:tc>
          <w:tcPr>
            <w:tcW w:w="5125" w:type="dxa"/>
          </w:tcPr>
          <w:p w:rsidR="00B12A40" w:rsidRPr="00B02570" w:rsidRDefault="00B12A40" w:rsidP="008E656E">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52001  Local Travel – PSC Auto Rental</w:t>
            </w:r>
          </w:p>
          <w:p w:rsidR="008E656E" w:rsidRPr="00B02570" w:rsidRDefault="008E656E" w:rsidP="008E656E">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8E656E" w:rsidRPr="00B02570" w:rsidRDefault="008E656E" w:rsidP="008E656E">
            <w:pPr>
              <w:pStyle w:val="NoSpacing"/>
              <w:rPr>
                <w:rFonts w:ascii="Times New Roman" w:hAnsi="Times New Roman" w:cs="Times New Roman"/>
                <w:b/>
                <w:sz w:val="24"/>
                <w:szCs w:val="24"/>
                <w:u w:val="single"/>
              </w:rPr>
            </w:pPr>
          </w:p>
        </w:tc>
        <w:tc>
          <w:tcPr>
            <w:tcW w:w="4680" w:type="dxa"/>
          </w:tcPr>
          <w:p w:rsidR="00B12A40" w:rsidRPr="00B02570" w:rsidRDefault="004D430A" w:rsidP="005E7C06">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rental car and parking and toll fees </w:t>
            </w:r>
            <w:r w:rsidR="005E7C06" w:rsidRPr="00B02570">
              <w:rPr>
                <w:rFonts w:ascii="Times New Roman" w:hAnsi="Times New Roman" w:cs="Times New Roman"/>
                <w:sz w:val="24"/>
                <w:szCs w:val="24"/>
              </w:rPr>
              <w:t xml:space="preserve">incurred and charged to a T Card / Net Card </w:t>
            </w:r>
            <w:r w:rsidRPr="00B02570">
              <w:rPr>
                <w:rFonts w:ascii="Times New Roman" w:hAnsi="Times New Roman" w:cs="Times New Roman"/>
                <w:sz w:val="24"/>
                <w:szCs w:val="24"/>
              </w:rPr>
              <w:t xml:space="preserve">while in local travel status </w:t>
            </w:r>
            <w:r w:rsidR="005E7C06" w:rsidRPr="00B02570">
              <w:rPr>
                <w:rFonts w:ascii="Times New Roman" w:hAnsi="Times New Roman" w:cs="Times New Roman"/>
                <w:sz w:val="24"/>
                <w:szCs w:val="24"/>
              </w:rPr>
              <w:t>by PSC employees.</w:t>
            </w:r>
          </w:p>
        </w:tc>
      </w:tr>
    </w:tbl>
    <w:p w:rsidR="00B12A40" w:rsidRPr="00B02570" w:rsidRDefault="00B12A40" w:rsidP="007F7BAC">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36"/>
        <w:gridCol w:w="4669"/>
      </w:tblGrid>
      <w:tr w:rsidR="00B12A40" w:rsidRPr="00B02570" w:rsidTr="00E206E3">
        <w:tc>
          <w:tcPr>
            <w:tcW w:w="5125" w:type="dxa"/>
          </w:tcPr>
          <w:p w:rsidR="00B12A40" w:rsidRPr="00B02570" w:rsidRDefault="00B12A40"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52002—Local Travel – PSC Ground Transportation</w:t>
            </w:r>
          </w:p>
          <w:p w:rsidR="00B12A40" w:rsidRPr="00B02570" w:rsidRDefault="00B12A40"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tbl>
            <w:tblPr>
              <w:tblW w:w="4920" w:type="dxa"/>
              <w:tblLook w:val="04A0" w:firstRow="1" w:lastRow="0" w:firstColumn="1" w:lastColumn="0" w:noHBand="0" w:noVBand="1"/>
            </w:tblPr>
            <w:tblGrid>
              <w:gridCol w:w="1340"/>
              <w:gridCol w:w="3580"/>
            </w:tblGrid>
            <w:tr w:rsidR="00D73362" w:rsidRPr="00B02570" w:rsidTr="002D7552">
              <w:trPr>
                <w:trHeight w:val="300"/>
              </w:trPr>
              <w:tc>
                <w:tcPr>
                  <w:tcW w:w="1340" w:type="dxa"/>
                  <w:tcBorders>
                    <w:top w:val="nil"/>
                    <w:left w:val="nil"/>
                    <w:bottom w:val="nil"/>
                    <w:right w:val="nil"/>
                  </w:tcBorders>
                  <w:shd w:val="clear" w:color="auto" w:fill="auto"/>
                  <w:noWrap/>
                  <w:hideMark/>
                </w:tcPr>
                <w:p w:rsidR="00D73362" w:rsidRPr="00B02570" w:rsidRDefault="00D73362" w:rsidP="00D73362">
                  <w:pPr>
                    <w:spacing w:after="0" w:line="240" w:lineRule="auto"/>
                    <w:ind w:left="-41"/>
                    <w:rPr>
                      <w:rFonts w:ascii="Times New Roman" w:eastAsia="Arial Unicode MS" w:hAnsi="Times New Roman" w:cs="Times New Roman"/>
                    </w:rPr>
                  </w:pPr>
                  <w:r>
                    <w:rPr>
                      <w:rFonts w:ascii="Times New Roman" w:eastAsia="Arial Unicode MS" w:hAnsi="Times New Roman" w:cs="Times New Roman"/>
                    </w:rPr>
                    <w:t>7811000000</w:t>
                  </w:r>
                </w:p>
              </w:tc>
              <w:tc>
                <w:tcPr>
                  <w:tcW w:w="3580" w:type="dxa"/>
                  <w:tcBorders>
                    <w:top w:val="nil"/>
                    <w:left w:val="nil"/>
                    <w:bottom w:val="nil"/>
                    <w:right w:val="nil"/>
                  </w:tcBorders>
                  <w:shd w:val="clear" w:color="auto" w:fill="auto"/>
                  <w:noWrap/>
                  <w:hideMark/>
                </w:tcPr>
                <w:p w:rsidR="00D73362" w:rsidRPr="00B02570" w:rsidRDefault="00D73362" w:rsidP="00D73362">
                  <w:pPr>
                    <w:spacing w:after="0" w:line="240" w:lineRule="auto"/>
                    <w:ind w:left="-41"/>
                    <w:rPr>
                      <w:rFonts w:ascii="Times New Roman" w:eastAsia="Arial Unicode MS" w:hAnsi="Times New Roman" w:cs="Times New Roman"/>
                    </w:rPr>
                  </w:pPr>
                  <w:r>
                    <w:rPr>
                      <w:rFonts w:ascii="Times New Roman" w:eastAsia="Arial Unicode MS" w:hAnsi="Times New Roman" w:cs="Times New Roman"/>
                    </w:rPr>
                    <w:t>Passenger transport</w:t>
                  </w:r>
                </w:p>
              </w:tc>
            </w:tr>
          </w:tbl>
          <w:p w:rsidR="008E656E" w:rsidRPr="00D73362" w:rsidRDefault="008E656E" w:rsidP="00905E56">
            <w:pPr>
              <w:pStyle w:val="NoSpacing"/>
              <w:rPr>
                <w:rFonts w:ascii="Times New Roman" w:hAnsi="Times New Roman" w:cs="Times New Roman"/>
                <w:sz w:val="24"/>
                <w:szCs w:val="24"/>
                <w:u w:val="single"/>
              </w:rPr>
            </w:pPr>
          </w:p>
        </w:tc>
        <w:tc>
          <w:tcPr>
            <w:tcW w:w="4680" w:type="dxa"/>
          </w:tcPr>
          <w:p w:rsidR="00B12A40" w:rsidRPr="00B02570" w:rsidRDefault="003E0864" w:rsidP="005E7C06">
            <w:pPr>
              <w:jc w:val="both"/>
              <w:rPr>
                <w:rFonts w:ascii="Times New Roman" w:hAnsi="Times New Roman" w:cs="Times New Roman"/>
                <w:sz w:val="24"/>
                <w:szCs w:val="24"/>
              </w:rPr>
            </w:pPr>
            <w:r w:rsidRPr="00B02570">
              <w:rPr>
                <w:rFonts w:ascii="Times New Roman" w:hAnsi="Times New Roman" w:cs="Times New Roman"/>
                <w:sz w:val="24"/>
                <w:szCs w:val="24"/>
              </w:rPr>
              <w:t>Record transportation expenses: train, bus, subway, taxicab (including gratuities), and limousine</w:t>
            </w:r>
            <w:r w:rsidR="004D430A" w:rsidRPr="00B02570">
              <w:rPr>
                <w:rFonts w:ascii="Times New Roman" w:hAnsi="Times New Roman" w:cs="Times New Roman"/>
                <w:sz w:val="24"/>
                <w:szCs w:val="24"/>
              </w:rPr>
              <w:t xml:space="preserve"> / car service</w:t>
            </w:r>
            <w:r w:rsidRPr="00B02570">
              <w:rPr>
                <w:rFonts w:ascii="Times New Roman" w:hAnsi="Times New Roman" w:cs="Times New Roman"/>
                <w:sz w:val="24"/>
                <w:szCs w:val="24"/>
              </w:rPr>
              <w:t xml:space="preserve"> </w:t>
            </w:r>
            <w:r w:rsidR="005E7C06" w:rsidRPr="00B02570">
              <w:rPr>
                <w:rFonts w:ascii="Times New Roman" w:hAnsi="Times New Roman" w:cs="Times New Roman"/>
                <w:sz w:val="24"/>
                <w:szCs w:val="24"/>
              </w:rPr>
              <w:t>incurred and charged to</w:t>
            </w:r>
            <w:r w:rsidR="004D430A" w:rsidRPr="00B02570">
              <w:rPr>
                <w:rFonts w:ascii="Times New Roman" w:hAnsi="Times New Roman" w:cs="Times New Roman"/>
                <w:sz w:val="24"/>
                <w:szCs w:val="24"/>
              </w:rPr>
              <w:t xml:space="preserve"> a T Card / Net Card by PSC employees. </w:t>
            </w:r>
          </w:p>
        </w:tc>
      </w:tr>
    </w:tbl>
    <w:p w:rsidR="00B12A40" w:rsidRPr="00B02570" w:rsidRDefault="00B12A40" w:rsidP="00B12A40">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25"/>
        <w:gridCol w:w="4680"/>
      </w:tblGrid>
      <w:tr w:rsidR="007C5D81" w:rsidRPr="00B02570" w:rsidTr="00E206E3">
        <w:tc>
          <w:tcPr>
            <w:tcW w:w="5125" w:type="dxa"/>
          </w:tcPr>
          <w:p w:rsidR="007C5D81" w:rsidRPr="00B02570" w:rsidRDefault="007C5D81"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52003—Local Travel – PSC Meals</w:t>
            </w:r>
          </w:p>
          <w:p w:rsidR="007C5D81" w:rsidRPr="00B02570" w:rsidRDefault="007C5D81"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8E656E" w:rsidRPr="00B02570" w:rsidRDefault="008E656E" w:rsidP="00905E56">
            <w:pPr>
              <w:pStyle w:val="NoSpacing"/>
              <w:rPr>
                <w:rFonts w:ascii="Times New Roman" w:hAnsi="Times New Roman" w:cs="Times New Roman"/>
                <w:b/>
                <w:sz w:val="24"/>
                <w:szCs w:val="24"/>
                <w:u w:val="single"/>
              </w:rPr>
            </w:pPr>
          </w:p>
        </w:tc>
        <w:tc>
          <w:tcPr>
            <w:tcW w:w="4680" w:type="dxa"/>
          </w:tcPr>
          <w:p w:rsidR="007C5D81" w:rsidRPr="00B02570" w:rsidRDefault="003E0864" w:rsidP="005E7C06">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per-diem meal expense </w:t>
            </w:r>
            <w:r w:rsidR="00A907C4" w:rsidRPr="00B02570">
              <w:rPr>
                <w:rFonts w:ascii="Times New Roman" w:hAnsi="Times New Roman" w:cs="Times New Roman"/>
                <w:sz w:val="24"/>
                <w:szCs w:val="24"/>
              </w:rPr>
              <w:t xml:space="preserve">incurred </w:t>
            </w:r>
            <w:r w:rsidR="005E7C06" w:rsidRPr="00B02570">
              <w:rPr>
                <w:rFonts w:ascii="Times New Roman" w:hAnsi="Times New Roman" w:cs="Times New Roman"/>
                <w:sz w:val="24"/>
                <w:szCs w:val="24"/>
              </w:rPr>
              <w:t>and charged to a T Card / Net Card by PSC employees</w:t>
            </w:r>
            <w:r w:rsidR="007B5A49" w:rsidRPr="00B02570">
              <w:rPr>
                <w:rFonts w:ascii="Times New Roman" w:hAnsi="Times New Roman" w:cs="Times New Roman"/>
                <w:sz w:val="24"/>
                <w:szCs w:val="24"/>
              </w:rPr>
              <w:t>.</w:t>
            </w:r>
            <w:r w:rsidR="00575755" w:rsidRPr="00B02570">
              <w:rPr>
                <w:rFonts w:ascii="Times New Roman" w:hAnsi="Times New Roman" w:cs="Times New Roman"/>
                <w:sz w:val="24"/>
                <w:szCs w:val="24"/>
              </w:rPr>
              <w:t xml:space="preserve"> </w:t>
            </w:r>
          </w:p>
        </w:tc>
      </w:tr>
    </w:tbl>
    <w:p w:rsidR="007C5D81" w:rsidRPr="00B02570" w:rsidRDefault="007C5D81" w:rsidP="007F7BAC">
      <w:pPr>
        <w:rPr>
          <w:rStyle w:val="Emphasis"/>
          <w:rFonts w:ascii="Times New Roman" w:eastAsiaTheme="majorEastAsia" w:hAnsi="Times New Roman" w:cs="Times New Roman"/>
          <w:b/>
          <w:bCs/>
          <w:i w:val="0"/>
          <w:sz w:val="24"/>
          <w:szCs w:val="24"/>
        </w:rPr>
      </w:pPr>
    </w:p>
    <w:p w:rsidR="00B12A40" w:rsidRPr="00B02570" w:rsidRDefault="004D430A" w:rsidP="00D62052">
      <w:pPr>
        <w:tabs>
          <w:tab w:val="left" w:pos="6480"/>
        </w:tabs>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u w:val="single"/>
        </w:rPr>
        <w:t xml:space="preserve">Travel and Entertainment </w:t>
      </w:r>
      <w:r w:rsidR="000F4C25" w:rsidRPr="00B02570">
        <w:rPr>
          <w:rStyle w:val="Emphasis"/>
          <w:rFonts w:ascii="Times New Roman" w:eastAsiaTheme="majorEastAsia" w:hAnsi="Times New Roman" w:cs="Times New Roman"/>
          <w:b/>
          <w:bCs/>
          <w:i w:val="0"/>
          <w:sz w:val="24"/>
          <w:szCs w:val="24"/>
          <w:u w:val="single"/>
        </w:rPr>
        <w:t xml:space="preserve">-- Local Travel </w:t>
      </w:r>
      <w:r w:rsidR="00B12A40" w:rsidRPr="00B02570">
        <w:rPr>
          <w:rStyle w:val="Emphasis"/>
          <w:rFonts w:ascii="Times New Roman" w:eastAsiaTheme="majorEastAsia" w:hAnsi="Times New Roman" w:cs="Times New Roman"/>
          <w:b/>
          <w:bCs/>
          <w:i w:val="0"/>
          <w:sz w:val="24"/>
          <w:szCs w:val="24"/>
          <w:u w:val="single"/>
        </w:rPr>
        <w:t>(Non-PSC Travel)</w:t>
      </w:r>
      <w:r w:rsidR="00B12A40" w:rsidRPr="00B02570">
        <w:rPr>
          <w:rStyle w:val="Emphasis"/>
          <w:rFonts w:ascii="Times New Roman" w:eastAsiaTheme="majorEastAsia" w:hAnsi="Times New Roman" w:cs="Times New Roman"/>
          <w:b/>
          <w:bCs/>
          <w:i w:val="0"/>
          <w:sz w:val="24"/>
          <w:szCs w:val="24"/>
        </w:rPr>
        <w:t xml:space="preserve"> </w:t>
      </w:r>
      <w:r w:rsidR="00D62052" w:rsidRPr="00B02570">
        <w:rPr>
          <w:rStyle w:val="Emphasis"/>
          <w:rFonts w:ascii="Times New Roman" w:eastAsiaTheme="majorEastAsia" w:hAnsi="Times New Roman" w:cs="Times New Roman"/>
          <w:b/>
          <w:bCs/>
          <w:i w:val="0"/>
          <w:sz w:val="24"/>
          <w:szCs w:val="24"/>
        </w:rPr>
        <w:tab/>
      </w:r>
      <w:r w:rsidR="00B12A40" w:rsidRPr="00B02570">
        <w:rPr>
          <w:rStyle w:val="Emphasis"/>
          <w:rFonts w:ascii="Times New Roman" w:eastAsiaTheme="majorEastAsia" w:hAnsi="Times New Roman" w:cs="Times New Roman"/>
          <w:b/>
          <w:bCs/>
          <w:i w:val="0"/>
          <w:sz w:val="24"/>
          <w:szCs w:val="24"/>
        </w:rPr>
        <w:t>Acct</w:t>
      </w:r>
      <w:r w:rsidR="00F30963" w:rsidRPr="00B02570">
        <w:rPr>
          <w:rStyle w:val="Emphasis"/>
          <w:rFonts w:ascii="Times New Roman" w:eastAsiaTheme="majorEastAsia" w:hAnsi="Times New Roman" w:cs="Times New Roman"/>
          <w:b/>
          <w:bCs/>
          <w:i w:val="0"/>
          <w:sz w:val="24"/>
          <w:szCs w:val="24"/>
        </w:rPr>
        <w:t>s.</w:t>
      </w:r>
      <w:r w:rsidR="00B12A40" w:rsidRPr="00B02570">
        <w:rPr>
          <w:rStyle w:val="Emphasis"/>
          <w:rFonts w:ascii="Times New Roman" w:eastAsiaTheme="majorEastAsia" w:hAnsi="Times New Roman" w:cs="Times New Roman"/>
          <w:b/>
          <w:bCs/>
          <w:i w:val="0"/>
          <w:sz w:val="24"/>
          <w:szCs w:val="24"/>
        </w:rPr>
        <w:t xml:space="preserve"> 52051 - 52053</w:t>
      </w:r>
    </w:p>
    <w:tbl>
      <w:tblPr>
        <w:tblStyle w:val="TableGrid"/>
        <w:tblW w:w="9805" w:type="dxa"/>
        <w:tblLook w:val="04A0" w:firstRow="1" w:lastRow="0" w:firstColumn="1" w:lastColumn="0" w:noHBand="0" w:noVBand="1"/>
      </w:tblPr>
      <w:tblGrid>
        <w:gridCol w:w="5125"/>
        <w:gridCol w:w="4680"/>
      </w:tblGrid>
      <w:tr w:rsidR="00B12A40" w:rsidRPr="00B02570" w:rsidTr="00E206E3">
        <w:tc>
          <w:tcPr>
            <w:tcW w:w="5125" w:type="dxa"/>
          </w:tcPr>
          <w:p w:rsidR="00B12A40" w:rsidRPr="00B02570" w:rsidRDefault="00B12A40"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w:t>
            </w:r>
            <w:r w:rsidR="00E206E3" w:rsidRPr="00B02570">
              <w:rPr>
                <w:rFonts w:ascii="Times New Roman" w:hAnsi="Times New Roman" w:cs="Times New Roman"/>
                <w:b/>
                <w:sz w:val="24"/>
                <w:szCs w:val="24"/>
                <w:u w:val="single"/>
              </w:rPr>
              <w:t>ount 52051  Local Travel –  Non-</w:t>
            </w:r>
            <w:r w:rsidRPr="00B02570">
              <w:rPr>
                <w:rFonts w:ascii="Times New Roman" w:hAnsi="Times New Roman" w:cs="Times New Roman"/>
                <w:b/>
                <w:sz w:val="24"/>
                <w:szCs w:val="24"/>
                <w:u w:val="single"/>
              </w:rPr>
              <w:t>PSC Auto Rental</w:t>
            </w:r>
          </w:p>
          <w:p w:rsidR="008E656E" w:rsidRPr="00B02570" w:rsidRDefault="008E656E"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8E656E" w:rsidRPr="00B02570" w:rsidRDefault="008E656E" w:rsidP="00905E56">
            <w:pPr>
              <w:pStyle w:val="NoSpacing"/>
              <w:rPr>
                <w:rFonts w:ascii="Times New Roman" w:hAnsi="Times New Roman" w:cs="Times New Roman"/>
                <w:b/>
                <w:sz w:val="24"/>
                <w:szCs w:val="24"/>
                <w:u w:val="single"/>
              </w:rPr>
            </w:pPr>
          </w:p>
        </w:tc>
        <w:tc>
          <w:tcPr>
            <w:tcW w:w="4680" w:type="dxa"/>
          </w:tcPr>
          <w:p w:rsidR="00B12A40" w:rsidRPr="00B02570" w:rsidRDefault="007B5A49" w:rsidP="004D430A">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rental car and parking and toll fees </w:t>
            </w:r>
            <w:r w:rsidR="005E7C06" w:rsidRPr="00B02570">
              <w:rPr>
                <w:rFonts w:ascii="Times New Roman" w:hAnsi="Times New Roman" w:cs="Times New Roman"/>
                <w:sz w:val="24"/>
                <w:szCs w:val="24"/>
              </w:rPr>
              <w:t xml:space="preserve">incurred and </w:t>
            </w:r>
            <w:r w:rsidR="00A907C4" w:rsidRPr="00B02570">
              <w:rPr>
                <w:rFonts w:ascii="Times New Roman" w:hAnsi="Times New Roman" w:cs="Times New Roman"/>
                <w:sz w:val="24"/>
                <w:szCs w:val="24"/>
              </w:rPr>
              <w:t xml:space="preserve">charged to </w:t>
            </w:r>
            <w:r w:rsidR="005E7C06" w:rsidRPr="00B02570">
              <w:rPr>
                <w:rFonts w:ascii="Times New Roman" w:hAnsi="Times New Roman" w:cs="Times New Roman"/>
                <w:sz w:val="24"/>
                <w:szCs w:val="24"/>
              </w:rPr>
              <w:t xml:space="preserve">a </w:t>
            </w:r>
            <w:r w:rsidR="00B12A40" w:rsidRPr="00B02570">
              <w:rPr>
                <w:rFonts w:ascii="Times New Roman" w:hAnsi="Times New Roman" w:cs="Times New Roman"/>
                <w:sz w:val="24"/>
                <w:szCs w:val="24"/>
              </w:rPr>
              <w:t>T Card</w:t>
            </w:r>
            <w:r w:rsidR="00A907C4" w:rsidRPr="00B02570">
              <w:rPr>
                <w:rFonts w:ascii="Times New Roman" w:hAnsi="Times New Roman" w:cs="Times New Roman"/>
                <w:sz w:val="24"/>
                <w:szCs w:val="24"/>
              </w:rPr>
              <w:t xml:space="preserve"> /</w:t>
            </w:r>
            <w:r w:rsidR="00732EE2" w:rsidRPr="00B02570">
              <w:rPr>
                <w:rFonts w:ascii="Times New Roman" w:hAnsi="Times New Roman" w:cs="Times New Roman"/>
                <w:sz w:val="24"/>
                <w:szCs w:val="24"/>
              </w:rPr>
              <w:t xml:space="preserve"> Net Card</w:t>
            </w:r>
            <w:r w:rsidR="004D430A" w:rsidRPr="00B02570">
              <w:rPr>
                <w:rFonts w:ascii="Times New Roman" w:hAnsi="Times New Roman" w:cs="Times New Roman"/>
                <w:sz w:val="24"/>
                <w:szCs w:val="24"/>
              </w:rPr>
              <w:t xml:space="preserve"> by</w:t>
            </w:r>
            <w:r w:rsidR="00732EE2" w:rsidRPr="00B02570">
              <w:rPr>
                <w:rFonts w:ascii="Times New Roman" w:hAnsi="Times New Roman" w:cs="Times New Roman"/>
                <w:sz w:val="24"/>
                <w:szCs w:val="24"/>
              </w:rPr>
              <w:t xml:space="preserve"> </w:t>
            </w:r>
            <w:r w:rsidR="00A907C4" w:rsidRPr="00B02570">
              <w:rPr>
                <w:rFonts w:ascii="Times New Roman" w:hAnsi="Times New Roman" w:cs="Times New Roman"/>
                <w:sz w:val="24"/>
                <w:szCs w:val="24"/>
              </w:rPr>
              <w:t>non-PSC employees</w:t>
            </w:r>
            <w:r w:rsidR="00732EE2" w:rsidRPr="00B02570">
              <w:rPr>
                <w:rFonts w:ascii="Times New Roman" w:hAnsi="Times New Roman" w:cs="Times New Roman"/>
                <w:sz w:val="24"/>
                <w:szCs w:val="24"/>
              </w:rPr>
              <w:t>.</w:t>
            </w:r>
          </w:p>
        </w:tc>
      </w:tr>
    </w:tbl>
    <w:p w:rsidR="00B12A40" w:rsidRPr="00B02570" w:rsidRDefault="00B12A40" w:rsidP="00B12A40">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25"/>
        <w:gridCol w:w="4680"/>
      </w:tblGrid>
      <w:tr w:rsidR="00B12A40" w:rsidRPr="00B02570" w:rsidTr="00E206E3">
        <w:tc>
          <w:tcPr>
            <w:tcW w:w="5125" w:type="dxa"/>
          </w:tcPr>
          <w:p w:rsidR="00B12A40" w:rsidRPr="00B02570" w:rsidRDefault="00B12A40"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52052—Local Travel – </w:t>
            </w:r>
            <w:r w:rsidR="00E206E3" w:rsidRPr="00B02570">
              <w:rPr>
                <w:rFonts w:ascii="Times New Roman" w:hAnsi="Times New Roman" w:cs="Times New Roman"/>
                <w:b/>
                <w:sz w:val="24"/>
                <w:szCs w:val="24"/>
                <w:u w:val="single"/>
              </w:rPr>
              <w:t>Non-</w:t>
            </w:r>
            <w:r w:rsidRPr="00B02570">
              <w:rPr>
                <w:rFonts w:ascii="Times New Roman" w:hAnsi="Times New Roman" w:cs="Times New Roman"/>
                <w:b/>
                <w:sz w:val="24"/>
                <w:szCs w:val="24"/>
                <w:u w:val="single"/>
              </w:rPr>
              <w:t>PSC Ground Transportation</w:t>
            </w:r>
          </w:p>
          <w:p w:rsidR="00B12A40" w:rsidRPr="00B02570" w:rsidRDefault="00B12A40"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8E656E" w:rsidRPr="00B02570" w:rsidRDefault="008E656E" w:rsidP="00905E56">
            <w:pPr>
              <w:pStyle w:val="NoSpacing"/>
              <w:rPr>
                <w:rFonts w:ascii="Times New Roman" w:hAnsi="Times New Roman" w:cs="Times New Roman"/>
                <w:b/>
                <w:sz w:val="24"/>
                <w:szCs w:val="24"/>
                <w:u w:val="single"/>
              </w:rPr>
            </w:pPr>
          </w:p>
        </w:tc>
        <w:tc>
          <w:tcPr>
            <w:tcW w:w="4680" w:type="dxa"/>
          </w:tcPr>
          <w:p w:rsidR="00B12A40" w:rsidRPr="00B02570" w:rsidRDefault="00A907C4" w:rsidP="005E7C06">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transportation expenses: train, bus, subway, taxicab (including gratuities), and limousine </w:t>
            </w:r>
            <w:r w:rsidR="004D430A" w:rsidRPr="00B02570">
              <w:rPr>
                <w:rFonts w:ascii="Times New Roman" w:hAnsi="Times New Roman" w:cs="Times New Roman"/>
                <w:sz w:val="24"/>
                <w:szCs w:val="24"/>
              </w:rPr>
              <w:t xml:space="preserve">/ car service incurred </w:t>
            </w:r>
            <w:r w:rsidR="005E7C06" w:rsidRPr="00B02570">
              <w:rPr>
                <w:rFonts w:ascii="Times New Roman" w:hAnsi="Times New Roman" w:cs="Times New Roman"/>
                <w:sz w:val="24"/>
                <w:szCs w:val="24"/>
              </w:rPr>
              <w:t xml:space="preserve">and charged to </w:t>
            </w:r>
            <w:r w:rsidR="004D430A" w:rsidRPr="00B02570">
              <w:rPr>
                <w:rFonts w:ascii="Times New Roman" w:hAnsi="Times New Roman" w:cs="Times New Roman"/>
                <w:sz w:val="24"/>
                <w:szCs w:val="24"/>
              </w:rPr>
              <w:t xml:space="preserve">a T Card / Net Card </w:t>
            </w:r>
            <w:r w:rsidR="005E7C06" w:rsidRPr="00B02570">
              <w:rPr>
                <w:rFonts w:ascii="Times New Roman" w:hAnsi="Times New Roman" w:cs="Times New Roman"/>
                <w:sz w:val="24"/>
                <w:szCs w:val="24"/>
              </w:rPr>
              <w:t>by</w:t>
            </w:r>
            <w:r w:rsidR="004D430A" w:rsidRPr="00B02570">
              <w:rPr>
                <w:rFonts w:ascii="Times New Roman" w:hAnsi="Times New Roman" w:cs="Times New Roman"/>
                <w:sz w:val="24"/>
                <w:szCs w:val="24"/>
              </w:rPr>
              <w:t xml:space="preserve"> </w:t>
            </w:r>
            <w:r w:rsidRPr="00B02570">
              <w:rPr>
                <w:rFonts w:ascii="Times New Roman" w:hAnsi="Times New Roman" w:cs="Times New Roman"/>
                <w:sz w:val="24"/>
                <w:szCs w:val="24"/>
              </w:rPr>
              <w:t>non-</w:t>
            </w:r>
            <w:r w:rsidR="004D430A" w:rsidRPr="00B02570">
              <w:rPr>
                <w:rFonts w:ascii="Times New Roman" w:hAnsi="Times New Roman" w:cs="Times New Roman"/>
                <w:sz w:val="24"/>
                <w:szCs w:val="24"/>
              </w:rPr>
              <w:t>PSC employees.</w:t>
            </w:r>
          </w:p>
        </w:tc>
      </w:tr>
    </w:tbl>
    <w:p w:rsidR="00692764" w:rsidRPr="00B02570" w:rsidRDefault="00692764" w:rsidP="007F7BAC">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25"/>
        <w:gridCol w:w="4680"/>
      </w:tblGrid>
      <w:tr w:rsidR="00B12A40" w:rsidRPr="00B02570" w:rsidTr="00E206E3">
        <w:tc>
          <w:tcPr>
            <w:tcW w:w="5125" w:type="dxa"/>
          </w:tcPr>
          <w:p w:rsidR="00B12A40" w:rsidRPr="00B02570" w:rsidRDefault="00B12A40"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52053—Local Travel – </w:t>
            </w:r>
            <w:r w:rsidR="00732EE2" w:rsidRPr="00B02570">
              <w:rPr>
                <w:rFonts w:ascii="Times New Roman" w:hAnsi="Times New Roman" w:cs="Times New Roman"/>
                <w:b/>
                <w:sz w:val="24"/>
                <w:szCs w:val="24"/>
                <w:u w:val="single"/>
              </w:rPr>
              <w:t xml:space="preserve">Non </w:t>
            </w:r>
            <w:r w:rsidRPr="00B02570">
              <w:rPr>
                <w:rFonts w:ascii="Times New Roman" w:hAnsi="Times New Roman" w:cs="Times New Roman"/>
                <w:b/>
                <w:sz w:val="24"/>
                <w:szCs w:val="24"/>
                <w:u w:val="single"/>
              </w:rPr>
              <w:t xml:space="preserve">PSC </w:t>
            </w:r>
            <w:r w:rsidRPr="00B02570">
              <w:rPr>
                <w:rFonts w:ascii="Times New Roman" w:hAnsi="Times New Roman" w:cs="Times New Roman"/>
                <w:b/>
                <w:sz w:val="24"/>
                <w:szCs w:val="24"/>
                <w:u w:val="single"/>
              </w:rPr>
              <w:lastRenderedPageBreak/>
              <w:t xml:space="preserve">Meals </w:t>
            </w:r>
          </w:p>
          <w:p w:rsidR="00B12A40" w:rsidRPr="00B02570" w:rsidRDefault="00B12A40"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8E656E" w:rsidRPr="00B02570" w:rsidRDefault="008E656E" w:rsidP="00905E56">
            <w:pPr>
              <w:pStyle w:val="NoSpacing"/>
              <w:rPr>
                <w:rFonts w:ascii="Times New Roman" w:hAnsi="Times New Roman" w:cs="Times New Roman"/>
                <w:b/>
                <w:sz w:val="24"/>
                <w:szCs w:val="24"/>
                <w:u w:val="single"/>
              </w:rPr>
            </w:pPr>
          </w:p>
        </w:tc>
        <w:tc>
          <w:tcPr>
            <w:tcW w:w="4680" w:type="dxa"/>
          </w:tcPr>
          <w:p w:rsidR="00B12A40" w:rsidRPr="00B02570" w:rsidRDefault="004D430A" w:rsidP="005E7C06">
            <w:pPr>
              <w:ind w:left="-29"/>
              <w:jc w:val="both"/>
              <w:rPr>
                <w:rFonts w:ascii="Times New Roman" w:hAnsi="Times New Roman" w:cs="Times New Roman"/>
                <w:sz w:val="24"/>
                <w:szCs w:val="24"/>
              </w:rPr>
            </w:pPr>
            <w:r w:rsidRPr="00B02570">
              <w:rPr>
                <w:rFonts w:ascii="Times New Roman" w:hAnsi="Times New Roman" w:cs="Times New Roman"/>
                <w:sz w:val="24"/>
                <w:szCs w:val="24"/>
              </w:rPr>
              <w:lastRenderedPageBreak/>
              <w:t xml:space="preserve">Record </w:t>
            </w:r>
            <w:r w:rsidR="00F60819" w:rsidRPr="00B02570">
              <w:rPr>
                <w:rFonts w:ascii="Times New Roman" w:hAnsi="Times New Roman" w:cs="Times New Roman"/>
                <w:sz w:val="24"/>
                <w:szCs w:val="24"/>
              </w:rPr>
              <w:t xml:space="preserve">rental car and motor pool charges, and </w:t>
            </w:r>
            <w:r w:rsidR="00F60819" w:rsidRPr="00B02570">
              <w:rPr>
                <w:rFonts w:ascii="Times New Roman" w:hAnsi="Times New Roman" w:cs="Times New Roman"/>
                <w:sz w:val="24"/>
                <w:szCs w:val="24"/>
              </w:rPr>
              <w:lastRenderedPageBreak/>
              <w:t xml:space="preserve">parking and toll fees incurred </w:t>
            </w:r>
            <w:r w:rsidR="005E7C06" w:rsidRPr="00B02570">
              <w:rPr>
                <w:rFonts w:ascii="Times New Roman" w:hAnsi="Times New Roman" w:cs="Times New Roman"/>
                <w:sz w:val="24"/>
                <w:szCs w:val="24"/>
              </w:rPr>
              <w:t xml:space="preserve">and charged to a T Card / Net Card by </w:t>
            </w:r>
            <w:r w:rsidR="00F60819" w:rsidRPr="00B02570">
              <w:rPr>
                <w:rFonts w:ascii="Times New Roman" w:hAnsi="Times New Roman" w:cs="Times New Roman"/>
                <w:sz w:val="24"/>
                <w:szCs w:val="24"/>
              </w:rPr>
              <w:t>non</w:t>
            </w:r>
            <w:r w:rsidR="005E7C06" w:rsidRPr="00B02570">
              <w:rPr>
                <w:rFonts w:ascii="Times New Roman" w:hAnsi="Times New Roman" w:cs="Times New Roman"/>
                <w:sz w:val="24"/>
                <w:szCs w:val="24"/>
              </w:rPr>
              <w:t>-PSC employees</w:t>
            </w:r>
            <w:r w:rsidR="00F60819" w:rsidRPr="00B02570">
              <w:rPr>
                <w:rFonts w:ascii="Times New Roman" w:hAnsi="Times New Roman" w:cs="Times New Roman"/>
                <w:sz w:val="24"/>
                <w:szCs w:val="24"/>
              </w:rPr>
              <w:t>.</w:t>
            </w:r>
          </w:p>
        </w:tc>
      </w:tr>
    </w:tbl>
    <w:p w:rsidR="00BD7349" w:rsidRPr="00B02570" w:rsidRDefault="00BD7349" w:rsidP="007F7BAC">
      <w:pPr>
        <w:rPr>
          <w:rStyle w:val="Emphasis"/>
          <w:rFonts w:ascii="Times New Roman" w:eastAsiaTheme="majorEastAsia" w:hAnsi="Times New Roman" w:cs="Times New Roman"/>
          <w:b/>
          <w:bCs/>
          <w:i w:val="0"/>
          <w:sz w:val="24"/>
          <w:szCs w:val="24"/>
          <w:u w:val="single"/>
        </w:rPr>
      </w:pPr>
    </w:p>
    <w:p w:rsidR="007C5D81" w:rsidRPr="00B02570" w:rsidRDefault="007C5D81" w:rsidP="007F7BAC">
      <w:pPr>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t>Board of Trustees</w:t>
      </w:r>
      <w:r w:rsidR="00F30963" w:rsidRPr="00B02570">
        <w:rPr>
          <w:rStyle w:val="Emphasis"/>
          <w:rFonts w:ascii="Times New Roman" w:eastAsiaTheme="majorEastAsia" w:hAnsi="Times New Roman" w:cs="Times New Roman"/>
          <w:b/>
          <w:bCs/>
          <w:i w:val="0"/>
          <w:sz w:val="24"/>
          <w:szCs w:val="24"/>
        </w:rPr>
        <w:tab/>
      </w:r>
      <w:r w:rsidR="00F30963" w:rsidRPr="00B02570">
        <w:rPr>
          <w:rStyle w:val="Emphasis"/>
          <w:rFonts w:ascii="Times New Roman" w:eastAsiaTheme="majorEastAsia" w:hAnsi="Times New Roman" w:cs="Times New Roman"/>
          <w:b/>
          <w:bCs/>
          <w:i w:val="0"/>
          <w:sz w:val="24"/>
          <w:szCs w:val="24"/>
        </w:rPr>
        <w:tab/>
      </w:r>
      <w:r w:rsidR="00F30963" w:rsidRPr="00B02570">
        <w:rPr>
          <w:rStyle w:val="Emphasis"/>
          <w:rFonts w:ascii="Times New Roman" w:eastAsiaTheme="majorEastAsia" w:hAnsi="Times New Roman" w:cs="Times New Roman"/>
          <w:b/>
          <w:bCs/>
          <w:i w:val="0"/>
          <w:sz w:val="24"/>
          <w:szCs w:val="24"/>
        </w:rPr>
        <w:tab/>
      </w:r>
      <w:r w:rsidR="00F30963" w:rsidRPr="00B02570">
        <w:rPr>
          <w:rStyle w:val="Emphasis"/>
          <w:rFonts w:ascii="Times New Roman" w:eastAsiaTheme="majorEastAsia" w:hAnsi="Times New Roman" w:cs="Times New Roman"/>
          <w:b/>
          <w:bCs/>
          <w:i w:val="0"/>
          <w:sz w:val="24"/>
          <w:szCs w:val="24"/>
        </w:rPr>
        <w:tab/>
      </w:r>
      <w:r w:rsidR="00F30963" w:rsidRPr="00B02570">
        <w:rPr>
          <w:rStyle w:val="Emphasis"/>
          <w:rFonts w:ascii="Times New Roman" w:eastAsiaTheme="majorEastAsia" w:hAnsi="Times New Roman" w:cs="Times New Roman"/>
          <w:b/>
          <w:bCs/>
          <w:i w:val="0"/>
          <w:sz w:val="24"/>
          <w:szCs w:val="24"/>
        </w:rPr>
        <w:tab/>
      </w:r>
      <w:r w:rsidR="00D62052" w:rsidRPr="00B02570">
        <w:rPr>
          <w:rStyle w:val="Emphasis"/>
          <w:rFonts w:ascii="Times New Roman" w:eastAsiaTheme="majorEastAsia" w:hAnsi="Times New Roman" w:cs="Times New Roman"/>
          <w:b/>
          <w:bCs/>
          <w:i w:val="0"/>
          <w:sz w:val="24"/>
          <w:szCs w:val="24"/>
        </w:rPr>
        <w:tab/>
        <w:t>Acct. 52103</w:t>
      </w:r>
    </w:p>
    <w:tbl>
      <w:tblPr>
        <w:tblStyle w:val="TableGrid"/>
        <w:tblW w:w="9805" w:type="dxa"/>
        <w:tblLook w:val="04A0" w:firstRow="1" w:lastRow="0" w:firstColumn="1" w:lastColumn="0" w:noHBand="0" w:noVBand="1"/>
      </w:tblPr>
      <w:tblGrid>
        <w:gridCol w:w="5125"/>
        <w:gridCol w:w="4680"/>
      </w:tblGrid>
      <w:tr w:rsidR="007C5D81" w:rsidRPr="00B02570" w:rsidTr="00E206E3">
        <w:tc>
          <w:tcPr>
            <w:tcW w:w="5125" w:type="dxa"/>
          </w:tcPr>
          <w:p w:rsidR="007C5D81" w:rsidRPr="00B02570" w:rsidRDefault="00F60819"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52103</w:t>
            </w:r>
            <w:r w:rsidR="007C5D81" w:rsidRPr="00B02570">
              <w:rPr>
                <w:rFonts w:ascii="Times New Roman" w:hAnsi="Times New Roman" w:cs="Times New Roman"/>
                <w:b/>
                <w:sz w:val="24"/>
                <w:szCs w:val="24"/>
                <w:u w:val="single"/>
              </w:rPr>
              <w:t xml:space="preserve">—Local Travel –BOT </w:t>
            </w:r>
            <w:r w:rsidRPr="00B02570">
              <w:rPr>
                <w:rFonts w:ascii="Times New Roman" w:hAnsi="Times New Roman" w:cs="Times New Roman"/>
                <w:b/>
                <w:sz w:val="24"/>
                <w:szCs w:val="24"/>
                <w:u w:val="single"/>
              </w:rPr>
              <w:t>Meals</w:t>
            </w:r>
          </w:p>
          <w:p w:rsidR="007C5D81" w:rsidRPr="00B02570" w:rsidRDefault="007C5D81"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8E656E" w:rsidRPr="00B02570" w:rsidRDefault="008E656E" w:rsidP="00905E56">
            <w:pPr>
              <w:pStyle w:val="NoSpacing"/>
              <w:rPr>
                <w:rFonts w:ascii="Times New Roman" w:hAnsi="Times New Roman" w:cs="Times New Roman"/>
                <w:b/>
                <w:sz w:val="24"/>
                <w:szCs w:val="24"/>
                <w:u w:val="single"/>
              </w:rPr>
            </w:pPr>
          </w:p>
        </w:tc>
        <w:tc>
          <w:tcPr>
            <w:tcW w:w="4680" w:type="dxa"/>
          </w:tcPr>
          <w:p w:rsidR="007C5D81" w:rsidRPr="00B02570" w:rsidRDefault="00692764" w:rsidP="00692764">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local business meals incurred and charged to a </w:t>
            </w:r>
            <w:r w:rsidR="00A907C4" w:rsidRPr="00B02570">
              <w:rPr>
                <w:rFonts w:ascii="Times New Roman" w:hAnsi="Times New Roman" w:cs="Times New Roman"/>
                <w:sz w:val="24"/>
                <w:szCs w:val="24"/>
              </w:rPr>
              <w:t xml:space="preserve">T Card / Net Card </w:t>
            </w:r>
            <w:r w:rsidRPr="00B02570">
              <w:rPr>
                <w:rFonts w:ascii="Times New Roman" w:hAnsi="Times New Roman" w:cs="Times New Roman"/>
                <w:sz w:val="24"/>
                <w:szCs w:val="24"/>
              </w:rPr>
              <w:t>by</w:t>
            </w:r>
            <w:r w:rsidR="00A907C4" w:rsidRPr="00B02570">
              <w:rPr>
                <w:rFonts w:ascii="Times New Roman" w:hAnsi="Times New Roman" w:cs="Times New Roman"/>
                <w:sz w:val="24"/>
                <w:szCs w:val="24"/>
              </w:rPr>
              <w:t xml:space="preserve"> </w:t>
            </w:r>
            <w:r w:rsidR="00B51A6B" w:rsidRPr="00B02570">
              <w:rPr>
                <w:rFonts w:ascii="Times New Roman" w:hAnsi="Times New Roman" w:cs="Times New Roman"/>
                <w:sz w:val="24"/>
                <w:szCs w:val="24"/>
              </w:rPr>
              <w:t>CUNY T</w:t>
            </w:r>
            <w:r w:rsidR="00F60819" w:rsidRPr="00B02570">
              <w:rPr>
                <w:rFonts w:ascii="Times New Roman" w:hAnsi="Times New Roman" w:cs="Times New Roman"/>
                <w:sz w:val="24"/>
                <w:szCs w:val="24"/>
              </w:rPr>
              <w:t>rustees</w:t>
            </w:r>
            <w:r w:rsidR="00605ECD" w:rsidRPr="00B02570">
              <w:rPr>
                <w:rFonts w:ascii="Times New Roman" w:hAnsi="Times New Roman" w:cs="Times New Roman"/>
                <w:sz w:val="24"/>
                <w:szCs w:val="24"/>
              </w:rPr>
              <w:t xml:space="preserve"> while w</w:t>
            </w:r>
            <w:r w:rsidR="00A907C4" w:rsidRPr="00B02570">
              <w:rPr>
                <w:rFonts w:ascii="Times New Roman" w:hAnsi="Times New Roman" w:cs="Times New Roman"/>
                <w:sz w:val="24"/>
                <w:szCs w:val="24"/>
              </w:rPr>
              <w:t>orking on CUNY business</w:t>
            </w:r>
            <w:r w:rsidRPr="00B02570">
              <w:rPr>
                <w:rFonts w:ascii="Times New Roman" w:hAnsi="Times New Roman" w:cs="Times New Roman"/>
                <w:sz w:val="24"/>
                <w:szCs w:val="24"/>
              </w:rPr>
              <w:t>.</w:t>
            </w:r>
          </w:p>
        </w:tc>
      </w:tr>
    </w:tbl>
    <w:p w:rsidR="00692764" w:rsidRPr="00B02570" w:rsidRDefault="00692764" w:rsidP="007F7BAC">
      <w:pPr>
        <w:rPr>
          <w:rStyle w:val="Emphasis"/>
          <w:rFonts w:ascii="Times New Roman" w:eastAsiaTheme="majorEastAsia" w:hAnsi="Times New Roman" w:cs="Times New Roman"/>
          <w:b/>
          <w:bCs/>
          <w:i w:val="0"/>
          <w:sz w:val="24"/>
          <w:szCs w:val="24"/>
          <w:u w:val="single"/>
        </w:rPr>
      </w:pPr>
    </w:p>
    <w:p w:rsidR="005B58AD" w:rsidRPr="00B02570" w:rsidRDefault="004D430A" w:rsidP="007F7BAC">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u w:val="single"/>
        </w:rPr>
        <w:t>Travel and Entertainment</w:t>
      </w:r>
      <w:r w:rsidR="005B58AD" w:rsidRPr="00B02570">
        <w:rPr>
          <w:rStyle w:val="Emphasis"/>
          <w:rFonts w:ascii="Times New Roman" w:eastAsiaTheme="majorEastAsia" w:hAnsi="Times New Roman" w:cs="Times New Roman"/>
          <w:b/>
          <w:bCs/>
          <w:i w:val="0"/>
          <w:sz w:val="24"/>
          <w:szCs w:val="24"/>
          <w:u w:val="single"/>
        </w:rPr>
        <w:t xml:space="preserve"> -- Out-of-Town-Travel</w:t>
      </w:r>
      <w:r w:rsidR="00D62052" w:rsidRPr="00B02570">
        <w:rPr>
          <w:rStyle w:val="Emphasis"/>
          <w:rFonts w:ascii="Times New Roman" w:eastAsiaTheme="majorEastAsia" w:hAnsi="Times New Roman" w:cs="Times New Roman"/>
          <w:b/>
          <w:bCs/>
          <w:i w:val="0"/>
          <w:sz w:val="24"/>
          <w:szCs w:val="24"/>
        </w:rPr>
        <w:t xml:space="preserve"> </w:t>
      </w:r>
      <w:r w:rsidR="00D62052" w:rsidRPr="00B02570">
        <w:rPr>
          <w:rStyle w:val="Emphasis"/>
          <w:rFonts w:ascii="Times New Roman" w:eastAsiaTheme="majorEastAsia" w:hAnsi="Times New Roman" w:cs="Times New Roman"/>
          <w:b/>
          <w:bCs/>
          <w:i w:val="0"/>
          <w:sz w:val="24"/>
          <w:szCs w:val="24"/>
        </w:rPr>
        <w:tab/>
      </w:r>
      <w:r w:rsidR="00F30963" w:rsidRPr="00B02570">
        <w:rPr>
          <w:rStyle w:val="Emphasis"/>
          <w:rFonts w:ascii="Times New Roman" w:eastAsiaTheme="majorEastAsia" w:hAnsi="Times New Roman" w:cs="Times New Roman"/>
          <w:b/>
          <w:bCs/>
          <w:i w:val="0"/>
          <w:sz w:val="24"/>
          <w:szCs w:val="24"/>
        </w:rPr>
        <w:t>Acc</w:t>
      </w:r>
      <w:r w:rsidR="005B58AD" w:rsidRPr="00B02570">
        <w:rPr>
          <w:rStyle w:val="Emphasis"/>
          <w:rFonts w:ascii="Times New Roman" w:eastAsiaTheme="majorEastAsia" w:hAnsi="Times New Roman" w:cs="Times New Roman"/>
          <w:b/>
          <w:bCs/>
          <w:i w:val="0"/>
          <w:sz w:val="24"/>
          <w:szCs w:val="24"/>
        </w:rPr>
        <w:t>t</w:t>
      </w:r>
      <w:r w:rsidR="00F30963" w:rsidRPr="00B02570">
        <w:rPr>
          <w:rStyle w:val="Emphasis"/>
          <w:rFonts w:ascii="Times New Roman" w:eastAsiaTheme="majorEastAsia" w:hAnsi="Times New Roman" w:cs="Times New Roman"/>
          <w:b/>
          <w:bCs/>
          <w:i w:val="0"/>
          <w:sz w:val="24"/>
          <w:szCs w:val="24"/>
        </w:rPr>
        <w:t>.</w:t>
      </w:r>
      <w:r w:rsidR="00D62052" w:rsidRPr="00B02570">
        <w:rPr>
          <w:rStyle w:val="Emphasis"/>
          <w:rFonts w:ascii="Times New Roman" w:eastAsiaTheme="majorEastAsia" w:hAnsi="Times New Roman" w:cs="Times New Roman"/>
          <w:b/>
          <w:bCs/>
          <w:i w:val="0"/>
          <w:sz w:val="24"/>
          <w:szCs w:val="24"/>
        </w:rPr>
        <w:t xml:space="preserve"> 52201 - 52205</w:t>
      </w:r>
    </w:p>
    <w:tbl>
      <w:tblPr>
        <w:tblStyle w:val="TableGrid"/>
        <w:tblW w:w="9805" w:type="dxa"/>
        <w:tblLook w:val="04A0" w:firstRow="1" w:lastRow="0" w:firstColumn="1" w:lastColumn="0" w:noHBand="0" w:noVBand="1"/>
      </w:tblPr>
      <w:tblGrid>
        <w:gridCol w:w="5125"/>
        <w:gridCol w:w="4680"/>
      </w:tblGrid>
      <w:tr w:rsidR="007C5D81" w:rsidRPr="00B02570" w:rsidTr="00E206E3">
        <w:tc>
          <w:tcPr>
            <w:tcW w:w="5125" w:type="dxa"/>
          </w:tcPr>
          <w:p w:rsidR="007C5D81" w:rsidRPr="00B02570" w:rsidRDefault="007C5D81"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52201  Out of Town Travel –</w:t>
            </w:r>
            <w:r w:rsidR="00F60819" w:rsidRPr="00B02570">
              <w:rPr>
                <w:rFonts w:ascii="Times New Roman" w:hAnsi="Times New Roman" w:cs="Times New Roman"/>
                <w:b/>
                <w:sz w:val="24"/>
                <w:szCs w:val="24"/>
                <w:u w:val="single"/>
              </w:rPr>
              <w:t xml:space="preserve">PSC </w:t>
            </w:r>
            <w:r w:rsidR="0091086D" w:rsidRPr="00B02570">
              <w:rPr>
                <w:rFonts w:ascii="Times New Roman" w:hAnsi="Times New Roman" w:cs="Times New Roman"/>
                <w:b/>
                <w:sz w:val="24"/>
                <w:szCs w:val="24"/>
                <w:u w:val="single"/>
              </w:rPr>
              <w:t>Airfare</w:t>
            </w:r>
          </w:p>
          <w:p w:rsidR="0091086D" w:rsidRPr="00B02570" w:rsidRDefault="0091086D"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8E656E" w:rsidRPr="00B02570" w:rsidRDefault="008E656E" w:rsidP="00905E56">
            <w:pPr>
              <w:pStyle w:val="NoSpacing"/>
              <w:rPr>
                <w:rFonts w:ascii="Times New Roman" w:hAnsi="Times New Roman" w:cs="Times New Roman"/>
                <w:b/>
                <w:sz w:val="24"/>
                <w:szCs w:val="24"/>
                <w:u w:val="single"/>
              </w:rPr>
            </w:pPr>
          </w:p>
        </w:tc>
        <w:tc>
          <w:tcPr>
            <w:tcW w:w="4680" w:type="dxa"/>
          </w:tcPr>
          <w:p w:rsidR="007C5D81" w:rsidRPr="00B02570" w:rsidRDefault="00A907C4" w:rsidP="00393124">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airfare </w:t>
            </w:r>
            <w:r w:rsidR="00393124" w:rsidRPr="00B02570">
              <w:rPr>
                <w:rFonts w:ascii="Times New Roman" w:hAnsi="Times New Roman" w:cs="Times New Roman"/>
                <w:sz w:val="24"/>
                <w:szCs w:val="24"/>
              </w:rPr>
              <w:t xml:space="preserve">for out-of-town business travel, </w:t>
            </w:r>
            <w:r w:rsidR="00692764" w:rsidRPr="00B02570">
              <w:rPr>
                <w:rFonts w:ascii="Times New Roman" w:hAnsi="Times New Roman" w:cs="Times New Roman"/>
                <w:sz w:val="24"/>
                <w:szCs w:val="24"/>
              </w:rPr>
              <w:t xml:space="preserve">incurred and </w:t>
            </w:r>
            <w:r w:rsidRPr="00B02570">
              <w:rPr>
                <w:rFonts w:ascii="Times New Roman" w:hAnsi="Times New Roman" w:cs="Times New Roman"/>
                <w:sz w:val="24"/>
                <w:szCs w:val="24"/>
              </w:rPr>
              <w:t xml:space="preserve">charged to </w:t>
            </w:r>
            <w:r w:rsidR="00692764" w:rsidRPr="00B02570">
              <w:rPr>
                <w:rFonts w:ascii="Times New Roman" w:hAnsi="Times New Roman" w:cs="Times New Roman"/>
                <w:sz w:val="24"/>
                <w:szCs w:val="24"/>
              </w:rPr>
              <w:t xml:space="preserve">a </w:t>
            </w:r>
            <w:r w:rsidR="007C5D81" w:rsidRPr="00B02570">
              <w:rPr>
                <w:rFonts w:ascii="Times New Roman" w:hAnsi="Times New Roman" w:cs="Times New Roman"/>
                <w:sz w:val="24"/>
                <w:szCs w:val="24"/>
              </w:rPr>
              <w:t>T Card</w:t>
            </w:r>
            <w:r w:rsidR="00692764" w:rsidRPr="00B02570">
              <w:rPr>
                <w:rFonts w:ascii="Times New Roman" w:hAnsi="Times New Roman" w:cs="Times New Roman"/>
                <w:sz w:val="24"/>
                <w:szCs w:val="24"/>
              </w:rPr>
              <w:t xml:space="preserve"> </w:t>
            </w:r>
            <w:r w:rsidR="00F60819" w:rsidRPr="00B02570">
              <w:rPr>
                <w:rFonts w:ascii="Times New Roman" w:hAnsi="Times New Roman" w:cs="Times New Roman"/>
                <w:sz w:val="24"/>
                <w:szCs w:val="24"/>
              </w:rPr>
              <w:t>/</w:t>
            </w:r>
            <w:r w:rsidR="00605ECD" w:rsidRPr="00B02570">
              <w:rPr>
                <w:rFonts w:ascii="Times New Roman" w:hAnsi="Times New Roman" w:cs="Times New Roman"/>
                <w:sz w:val="24"/>
                <w:szCs w:val="24"/>
              </w:rPr>
              <w:t xml:space="preserve"> </w:t>
            </w:r>
            <w:r w:rsidR="00F60819" w:rsidRPr="00B02570">
              <w:rPr>
                <w:rFonts w:ascii="Times New Roman" w:hAnsi="Times New Roman" w:cs="Times New Roman"/>
                <w:sz w:val="24"/>
                <w:szCs w:val="24"/>
              </w:rPr>
              <w:t xml:space="preserve">N Card </w:t>
            </w:r>
            <w:r w:rsidR="00692764" w:rsidRPr="00B02570">
              <w:rPr>
                <w:rFonts w:ascii="Times New Roman" w:hAnsi="Times New Roman" w:cs="Times New Roman"/>
                <w:sz w:val="24"/>
                <w:szCs w:val="24"/>
              </w:rPr>
              <w:t xml:space="preserve">by </w:t>
            </w:r>
            <w:r w:rsidR="00605ECD" w:rsidRPr="00B02570">
              <w:rPr>
                <w:rFonts w:ascii="Times New Roman" w:hAnsi="Times New Roman" w:cs="Times New Roman"/>
                <w:sz w:val="24"/>
                <w:szCs w:val="24"/>
              </w:rPr>
              <w:t xml:space="preserve">PSC </w:t>
            </w:r>
            <w:r w:rsidR="00692764" w:rsidRPr="00B02570">
              <w:rPr>
                <w:rFonts w:ascii="Times New Roman" w:hAnsi="Times New Roman" w:cs="Times New Roman"/>
                <w:sz w:val="24"/>
                <w:szCs w:val="24"/>
              </w:rPr>
              <w:t>employees.</w:t>
            </w:r>
          </w:p>
        </w:tc>
      </w:tr>
    </w:tbl>
    <w:p w:rsidR="007C5D81" w:rsidRPr="00B02570" w:rsidRDefault="005B58AD" w:rsidP="007C5D81">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t xml:space="preserve"> </w:t>
      </w:r>
    </w:p>
    <w:tbl>
      <w:tblPr>
        <w:tblStyle w:val="TableGrid"/>
        <w:tblW w:w="9805" w:type="dxa"/>
        <w:tblLook w:val="04A0" w:firstRow="1" w:lastRow="0" w:firstColumn="1" w:lastColumn="0" w:noHBand="0" w:noVBand="1"/>
      </w:tblPr>
      <w:tblGrid>
        <w:gridCol w:w="5125"/>
        <w:gridCol w:w="4680"/>
      </w:tblGrid>
      <w:tr w:rsidR="007C5D81" w:rsidRPr="00B02570" w:rsidTr="00E206E3">
        <w:tc>
          <w:tcPr>
            <w:tcW w:w="5125" w:type="dxa"/>
          </w:tcPr>
          <w:p w:rsidR="007C5D81" w:rsidRPr="00B02570" w:rsidRDefault="007C5D81"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52202—</w:t>
            </w:r>
            <w:r w:rsidR="0091086D" w:rsidRPr="00B02570">
              <w:rPr>
                <w:rFonts w:ascii="Times New Roman" w:hAnsi="Times New Roman" w:cs="Times New Roman"/>
                <w:b/>
                <w:sz w:val="24"/>
                <w:szCs w:val="24"/>
                <w:u w:val="single"/>
              </w:rPr>
              <w:t xml:space="preserve">Out of Town </w:t>
            </w:r>
            <w:r w:rsidRPr="00B02570">
              <w:rPr>
                <w:rFonts w:ascii="Times New Roman" w:hAnsi="Times New Roman" w:cs="Times New Roman"/>
                <w:b/>
                <w:sz w:val="24"/>
                <w:szCs w:val="24"/>
                <w:u w:val="single"/>
              </w:rPr>
              <w:t xml:space="preserve">Travel – </w:t>
            </w:r>
            <w:r w:rsidR="00F60819" w:rsidRPr="00B02570">
              <w:rPr>
                <w:rFonts w:ascii="Times New Roman" w:hAnsi="Times New Roman" w:cs="Times New Roman"/>
                <w:b/>
                <w:sz w:val="24"/>
                <w:szCs w:val="24"/>
                <w:u w:val="single"/>
              </w:rPr>
              <w:t>PSC</w:t>
            </w:r>
          </w:p>
          <w:p w:rsidR="007C5D81" w:rsidRPr="00B02570" w:rsidRDefault="00E206E3"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Auto Rental</w:t>
            </w:r>
          </w:p>
          <w:p w:rsidR="008E656E" w:rsidRPr="00B02570" w:rsidRDefault="008E656E"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7C5D81" w:rsidRPr="00B02570" w:rsidRDefault="007C5D81" w:rsidP="00905E56">
            <w:pPr>
              <w:pStyle w:val="NoSpacing"/>
              <w:rPr>
                <w:rFonts w:ascii="Times New Roman" w:hAnsi="Times New Roman" w:cs="Times New Roman"/>
                <w:b/>
                <w:sz w:val="24"/>
                <w:szCs w:val="24"/>
                <w:u w:val="single"/>
              </w:rPr>
            </w:pPr>
          </w:p>
        </w:tc>
        <w:tc>
          <w:tcPr>
            <w:tcW w:w="4680" w:type="dxa"/>
          </w:tcPr>
          <w:p w:rsidR="007C5D81" w:rsidRPr="00B02570" w:rsidRDefault="00692764" w:rsidP="00692764">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w:t>
            </w:r>
            <w:r w:rsidR="00605ECD" w:rsidRPr="00B02570">
              <w:rPr>
                <w:rFonts w:ascii="Times New Roman" w:hAnsi="Times New Roman" w:cs="Times New Roman"/>
                <w:sz w:val="24"/>
                <w:szCs w:val="24"/>
              </w:rPr>
              <w:t xml:space="preserve">rental car and parking and toll fees incurred </w:t>
            </w:r>
            <w:r w:rsidRPr="00B02570">
              <w:rPr>
                <w:rFonts w:ascii="Times New Roman" w:hAnsi="Times New Roman" w:cs="Times New Roman"/>
                <w:sz w:val="24"/>
                <w:szCs w:val="24"/>
              </w:rPr>
              <w:t xml:space="preserve">and charged to a T Card / Net Card by </w:t>
            </w:r>
            <w:r w:rsidR="00605ECD" w:rsidRPr="00B02570">
              <w:rPr>
                <w:rFonts w:ascii="Times New Roman" w:hAnsi="Times New Roman" w:cs="Times New Roman"/>
                <w:sz w:val="24"/>
                <w:szCs w:val="24"/>
              </w:rPr>
              <w:t>PSC</w:t>
            </w:r>
            <w:r w:rsidRPr="00B02570">
              <w:rPr>
                <w:rFonts w:ascii="Times New Roman" w:hAnsi="Times New Roman" w:cs="Times New Roman"/>
                <w:sz w:val="24"/>
                <w:szCs w:val="24"/>
              </w:rPr>
              <w:t xml:space="preserve"> employees</w:t>
            </w:r>
            <w:r w:rsidR="00605ECD" w:rsidRPr="00B02570">
              <w:rPr>
                <w:rFonts w:ascii="Times New Roman" w:hAnsi="Times New Roman" w:cs="Times New Roman"/>
                <w:sz w:val="24"/>
                <w:szCs w:val="24"/>
              </w:rPr>
              <w:t xml:space="preserve">. </w:t>
            </w:r>
          </w:p>
        </w:tc>
      </w:tr>
    </w:tbl>
    <w:p w:rsidR="007C5D81" w:rsidRPr="00B02570" w:rsidRDefault="007C5D81" w:rsidP="007C5D81">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25"/>
        <w:gridCol w:w="4680"/>
      </w:tblGrid>
      <w:tr w:rsidR="007C5D81" w:rsidRPr="00B02570" w:rsidTr="00E206E3">
        <w:tc>
          <w:tcPr>
            <w:tcW w:w="5125" w:type="dxa"/>
          </w:tcPr>
          <w:p w:rsidR="007C5D81" w:rsidRPr="00B02570" w:rsidRDefault="007C5D81"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52203—</w:t>
            </w:r>
            <w:r w:rsidR="0091086D" w:rsidRPr="00B02570">
              <w:rPr>
                <w:rFonts w:ascii="Times New Roman" w:hAnsi="Times New Roman" w:cs="Times New Roman"/>
                <w:b/>
                <w:sz w:val="24"/>
                <w:szCs w:val="24"/>
                <w:u w:val="single"/>
              </w:rPr>
              <w:t xml:space="preserve">Out of Town </w:t>
            </w:r>
            <w:r w:rsidRPr="00B02570">
              <w:rPr>
                <w:rFonts w:ascii="Times New Roman" w:hAnsi="Times New Roman" w:cs="Times New Roman"/>
                <w:b/>
                <w:sz w:val="24"/>
                <w:szCs w:val="24"/>
                <w:u w:val="single"/>
              </w:rPr>
              <w:t>Travel –</w:t>
            </w:r>
            <w:r w:rsidR="00F60819" w:rsidRPr="00B02570">
              <w:rPr>
                <w:rFonts w:ascii="Times New Roman" w:hAnsi="Times New Roman" w:cs="Times New Roman"/>
                <w:b/>
                <w:sz w:val="24"/>
                <w:szCs w:val="24"/>
                <w:u w:val="single"/>
              </w:rPr>
              <w:t xml:space="preserve">PSC </w:t>
            </w:r>
            <w:r w:rsidR="0091086D" w:rsidRPr="00B02570">
              <w:rPr>
                <w:rFonts w:ascii="Times New Roman" w:hAnsi="Times New Roman" w:cs="Times New Roman"/>
                <w:b/>
                <w:sz w:val="24"/>
                <w:szCs w:val="24"/>
                <w:u w:val="single"/>
              </w:rPr>
              <w:t>Lodging</w:t>
            </w:r>
          </w:p>
          <w:p w:rsidR="007C5D81" w:rsidRPr="00B02570" w:rsidRDefault="007C5D81" w:rsidP="0091086D">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8E656E" w:rsidRPr="00B02570" w:rsidRDefault="008E656E" w:rsidP="0091086D">
            <w:pPr>
              <w:pStyle w:val="NoSpacing"/>
              <w:rPr>
                <w:rFonts w:ascii="Times New Roman" w:hAnsi="Times New Roman" w:cs="Times New Roman"/>
                <w:b/>
                <w:sz w:val="24"/>
                <w:szCs w:val="24"/>
                <w:u w:val="single"/>
              </w:rPr>
            </w:pPr>
          </w:p>
        </w:tc>
        <w:tc>
          <w:tcPr>
            <w:tcW w:w="4680" w:type="dxa"/>
          </w:tcPr>
          <w:p w:rsidR="007C5D81" w:rsidRPr="00B02570" w:rsidRDefault="00692764" w:rsidP="00692764">
            <w:pPr>
              <w:ind w:left="-29"/>
              <w:jc w:val="both"/>
              <w:rPr>
                <w:rFonts w:ascii="Times New Roman" w:hAnsi="Times New Roman" w:cs="Times New Roman"/>
                <w:sz w:val="24"/>
                <w:szCs w:val="24"/>
              </w:rPr>
            </w:pPr>
            <w:r w:rsidRPr="00B02570">
              <w:rPr>
                <w:rFonts w:ascii="Times New Roman" w:hAnsi="Times New Roman" w:cs="Times New Roman"/>
                <w:sz w:val="24"/>
                <w:szCs w:val="24"/>
              </w:rPr>
              <w:t>Record</w:t>
            </w:r>
            <w:r w:rsidR="007C5D81" w:rsidRPr="00B02570">
              <w:rPr>
                <w:rFonts w:ascii="Times New Roman" w:hAnsi="Times New Roman" w:cs="Times New Roman"/>
                <w:sz w:val="24"/>
                <w:szCs w:val="24"/>
              </w:rPr>
              <w:t xml:space="preserve"> </w:t>
            </w:r>
            <w:r w:rsidRPr="00B02570">
              <w:rPr>
                <w:rFonts w:ascii="Times New Roman" w:hAnsi="Times New Roman" w:cs="Times New Roman"/>
                <w:sz w:val="24"/>
                <w:szCs w:val="24"/>
              </w:rPr>
              <w:t xml:space="preserve">out-of-town lodging incurred and charged to a </w:t>
            </w:r>
            <w:r w:rsidR="007C5D81" w:rsidRPr="00B02570">
              <w:rPr>
                <w:rFonts w:ascii="Times New Roman" w:hAnsi="Times New Roman" w:cs="Times New Roman"/>
                <w:sz w:val="24"/>
                <w:szCs w:val="24"/>
              </w:rPr>
              <w:t>T Card</w:t>
            </w:r>
            <w:r w:rsidR="00605ECD" w:rsidRPr="00B02570">
              <w:rPr>
                <w:rFonts w:ascii="Times New Roman" w:hAnsi="Times New Roman" w:cs="Times New Roman"/>
                <w:sz w:val="24"/>
                <w:szCs w:val="24"/>
              </w:rPr>
              <w:t xml:space="preserve"> / Net Card </w:t>
            </w:r>
            <w:r w:rsidRPr="00B02570">
              <w:rPr>
                <w:rFonts w:ascii="Times New Roman" w:hAnsi="Times New Roman" w:cs="Times New Roman"/>
                <w:sz w:val="24"/>
                <w:szCs w:val="24"/>
              </w:rPr>
              <w:t xml:space="preserve">by </w:t>
            </w:r>
            <w:r w:rsidR="00605ECD" w:rsidRPr="00B02570">
              <w:rPr>
                <w:rFonts w:ascii="Times New Roman" w:hAnsi="Times New Roman" w:cs="Times New Roman"/>
                <w:sz w:val="24"/>
                <w:szCs w:val="24"/>
              </w:rPr>
              <w:t>PSC</w:t>
            </w:r>
            <w:r w:rsidRPr="00B02570">
              <w:rPr>
                <w:rFonts w:ascii="Times New Roman" w:hAnsi="Times New Roman" w:cs="Times New Roman"/>
                <w:sz w:val="24"/>
                <w:szCs w:val="24"/>
              </w:rPr>
              <w:t xml:space="preserve"> employees</w:t>
            </w:r>
            <w:r w:rsidR="00605ECD" w:rsidRPr="00B02570">
              <w:rPr>
                <w:rFonts w:ascii="Times New Roman" w:hAnsi="Times New Roman" w:cs="Times New Roman"/>
                <w:sz w:val="24"/>
                <w:szCs w:val="24"/>
              </w:rPr>
              <w:t>.</w:t>
            </w:r>
          </w:p>
        </w:tc>
      </w:tr>
    </w:tbl>
    <w:p w:rsidR="007C5D81" w:rsidRPr="00B02570" w:rsidRDefault="007C5D81" w:rsidP="007F7BAC">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25"/>
        <w:gridCol w:w="4680"/>
      </w:tblGrid>
      <w:tr w:rsidR="0091086D" w:rsidRPr="00B02570" w:rsidTr="00E206E3">
        <w:tc>
          <w:tcPr>
            <w:tcW w:w="5125" w:type="dxa"/>
          </w:tcPr>
          <w:p w:rsidR="0091086D" w:rsidRPr="00B02570" w:rsidRDefault="0091086D" w:rsidP="0091086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52204—Out of Town Travel –</w:t>
            </w:r>
            <w:r w:rsidR="00F60819" w:rsidRPr="00B02570">
              <w:rPr>
                <w:rFonts w:ascii="Times New Roman" w:hAnsi="Times New Roman" w:cs="Times New Roman"/>
                <w:b/>
                <w:sz w:val="24"/>
                <w:szCs w:val="24"/>
                <w:u w:val="single"/>
              </w:rPr>
              <w:t xml:space="preserve">PSC </w:t>
            </w:r>
            <w:r w:rsidRPr="00B02570">
              <w:rPr>
                <w:rFonts w:ascii="Times New Roman" w:hAnsi="Times New Roman" w:cs="Times New Roman"/>
                <w:b/>
                <w:sz w:val="24"/>
                <w:szCs w:val="24"/>
                <w:u w:val="single"/>
              </w:rPr>
              <w:t>Ground Transportation</w:t>
            </w:r>
          </w:p>
          <w:p w:rsidR="0091086D" w:rsidRPr="00B02570" w:rsidRDefault="0091086D"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8E656E" w:rsidRPr="00B02570" w:rsidRDefault="008E656E" w:rsidP="00905E56">
            <w:pPr>
              <w:pStyle w:val="NoSpacing"/>
              <w:rPr>
                <w:rFonts w:ascii="Times New Roman" w:hAnsi="Times New Roman" w:cs="Times New Roman"/>
                <w:b/>
                <w:sz w:val="24"/>
                <w:szCs w:val="24"/>
                <w:u w:val="single"/>
              </w:rPr>
            </w:pPr>
          </w:p>
        </w:tc>
        <w:tc>
          <w:tcPr>
            <w:tcW w:w="4680" w:type="dxa"/>
          </w:tcPr>
          <w:p w:rsidR="0091086D" w:rsidRPr="00B02570" w:rsidRDefault="00393124" w:rsidP="00393124">
            <w:pPr>
              <w:ind w:left="-29"/>
              <w:jc w:val="both"/>
              <w:rPr>
                <w:rFonts w:ascii="Times New Roman" w:hAnsi="Times New Roman" w:cs="Times New Roman"/>
                <w:sz w:val="24"/>
                <w:szCs w:val="24"/>
              </w:rPr>
            </w:pPr>
            <w:r w:rsidRPr="00B02570">
              <w:rPr>
                <w:rFonts w:ascii="Times New Roman" w:hAnsi="Times New Roman" w:cs="Times New Roman"/>
                <w:sz w:val="24"/>
                <w:szCs w:val="24"/>
              </w:rPr>
              <w:lastRenderedPageBreak/>
              <w:t xml:space="preserve">Record transportation expenses: train, bus, subway, taxicab (including gratuities), and </w:t>
            </w:r>
            <w:r w:rsidRPr="00B02570">
              <w:rPr>
                <w:rFonts w:ascii="Times New Roman" w:hAnsi="Times New Roman" w:cs="Times New Roman"/>
                <w:sz w:val="24"/>
                <w:szCs w:val="24"/>
              </w:rPr>
              <w:lastRenderedPageBreak/>
              <w:t>limousine / car service incurred and charged to a T Card / Net Card by-PSC employees.</w:t>
            </w:r>
          </w:p>
        </w:tc>
      </w:tr>
    </w:tbl>
    <w:p w:rsidR="007C5D81" w:rsidRPr="00B02570" w:rsidRDefault="007C5D81" w:rsidP="007F7BAC">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25"/>
        <w:gridCol w:w="4680"/>
      </w:tblGrid>
      <w:tr w:rsidR="0091086D" w:rsidRPr="00B02570" w:rsidTr="003B0BC4">
        <w:tc>
          <w:tcPr>
            <w:tcW w:w="5125" w:type="dxa"/>
          </w:tcPr>
          <w:p w:rsidR="0091086D" w:rsidRPr="00B02570" w:rsidRDefault="0091086D"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52205—Out of Town Travel – PSC Meals </w:t>
            </w:r>
          </w:p>
          <w:p w:rsidR="0091086D" w:rsidRPr="00B02570" w:rsidRDefault="0091086D"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91086D" w:rsidRPr="00B02570" w:rsidRDefault="0091086D" w:rsidP="00905E56">
            <w:pPr>
              <w:pStyle w:val="NoSpacing"/>
              <w:rPr>
                <w:rFonts w:ascii="Times New Roman" w:hAnsi="Times New Roman" w:cs="Times New Roman"/>
                <w:b/>
                <w:sz w:val="24"/>
                <w:szCs w:val="24"/>
                <w:u w:val="single"/>
              </w:rPr>
            </w:pPr>
          </w:p>
        </w:tc>
        <w:tc>
          <w:tcPr>
            <w:tcW w:w="4680" w:type="dxa"/>
          </w:tcPr>
          <w:p w:rsidR="0091086D" w:rsidRPr="00B02570" w:rsidRDefault="00393124" w:rsidP="00393124">
            <w:pPr>
              <w:ind w:left="-29"/>
              <w:jc w:val="both"/>
              <w:rPr>
                <w:rFonts w:ascii="Times New Roman" w:hAnsi="Times New Roman" w:cs="Times New Roman"/>
                <w:sz w:val="24"/>
                <w:szCs w:val="24"/>
              </w:rPr>
            </w:pPr>
            <w:r w:rsidRPr="00B02570">
              <w:rPr>
                <w:rFonts w:ascii="Times New Roman" w:hAnsi="Times New Roman" w:cs="Times New Roman"/>
                <w:sz w:val="24"/>
                <w:szCs w:val="24"/>
              </w:rPr>
              <w:t>Record out-of-town per-diem meal expense incurred and charged to a T Card / Net Card by PSC employees.</w:t>
            </w:r>
          </w:p>
        </w:tc>
      </w:tr>
    </w:tbl>
    <w:p w:rsidR="00BD7349" w:rsidRPr="00B02570" w:rsidRDefault="00BD7349" w:rsidP="0091086D">
      <w:pPr>
        <w:rPr>
          <w:rStyle w:val="Emphasis"/>
          <w:rFonts w:ascii="Times New Roman" w:eastAsiaTheme="majorEastAsia" w:hAnsi="Times New Roman" w:cs="Times New Roman"/>
          <w:b/>
          <w:bCs/>
          <w:i w:val="0"/>
          <w:sz w:val="24"/>
          <w:szCs w:val="24"/>
          <w:u w:val="single"/>
        </w:rPr>
      </w:pPr>
    </w:p>
    <w:p w:rsidR="00BD7349" w:rsidRPr="00B02570" w:rsidRDefault="00BD7349" w:rsidP="00BD7349">
      <w:pPr>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br w:type="page"/>
      </w:r>
    </w:p>
    <w:p w:rsidR="0091086D" w:rsidRPr="00B02570" w:rsidRDefault="000F4C25" w:rsidP="0091086D">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u w:val="single"/>
        </w:rPr>
        <w:lastRenderedPageBreak/>
        <w:t xml:space="preserve">Out of Town Travel </w:t>
      </w:r>
      <w:r w:rsidR="0091086D" w:rsidRPr="00B02570">
        <w:rPr>
          <w:rStyle w:val="Emphasis"/>
          <w:rFonts w:ascii="Times New Roman" w:eastAsiaTheme="majorEastAsia" w:hAnsi="Times New Roman" w:cs="Times New Roman"/>
          <w:b/>
          <w:bCs/>
          <w:i w:val="0"/>
          <w:sz w:val="24"/>
          <w:szCs w:val="24"/>
          <w:u w:val="single"/>
        </w:rPr>
        <w:t>(Non-PSC Travels)</w:t>
      </w:r>
      <w:r w:rsidR="0091086D" w:rsidRPr="00B02570">
        <w:rPr>
          <w:rStyle w:val="Emphasis"/>
          <w:rFonts w:ascii="Times New Roman" w:eastAsiaTheme="majorEastAsia" w:hAnsi="Times New Roman" w:cs="Times New Roman"/>
          <w:b/>
          <w:bCs/>
          <w:i w:val="0"/>
          <w:sz w:val="24"/>
          <w:szCs w:val="24"/>
        </w:rPr>
        <w:t xml:space="preserve"> </w:t>
      </w:r>
      <w:r w:rsidR="00D62052" w:rsidRPr="00B02570">
        <w:rPr>
          <w:rStyle w:val="Emphasis"/>
          <w:rFonts w:ascii="Times New Roman" w:eastAsiaTheme="majorEastAsia" w:hAnsi="Times New Roman" w:cs="Times New Roman"/>
          <w:b/>
          <w:bCs/>
          <w:i w:val="0"/>
          <w:sz w:val="24"/>
          <w:szCs w:val="24"/>
        </w:rPr>
        <w:tab/>
      </w:r>
      <w:r w:rsidR="00D62052" w:rsidRPr="00B02570">
        <w:rPr>
          <w:rStyle w:val="Emphasis"/>
          <w:rFonts w:ascii="Times New Roman" w:eastAsiaTheme="majorEastAsia" w:hAnsi="Times New Roman" w:cs="Times New Roman"/>
          <w:b/>
          <w:bCs/>
          <w:i w:val="0"/>
          <w:sz w:val="24"/>
          <w:szCs w:val="24"/>
        </w:rPr>
        <w:tab/>
      </w:r>
      <w:r w:rsidR="00D62052" w:rsidRPr="00B02570">
        <w:rPr>
          <w:rStyle w:val="Emphasis"/>
          <w:rFonts w:ascii="Times New Roman" w:eastAsiaTheme="majorEastAsia" w:hAnsi="Times New Roman" w:cs="Times New Roman"/>
          <w:b/>
          <w:bCs/>
          <w:i w:val="0"/>
          <w:sz w:val="24"/>
          <w:szCs w:val="24"/>
        </w:rPr>
        <w:tab/>
      </w:r>
      <w:r w:rsidR="0091086D" w:rsidRPr="00B02570">
        <w:rPr>
          <w:rStyle w:val="Emphasis"/>
          <w:rFonts w:ascii="Times New Roman" w:eastAsiaTheme="majorEastAsia" w:hAnsi="Times New Roman" w:cs="Times New Roman"/>
          <w:b/>
          <w:bCs/>
          <w:i w:val="0"/>
          <w:sz w:val="24"/>
          <w:szCs w:val="24"/>
        </w:rPr>
        <w:t>Acct</w:t>
      </w:r>
      <w:r w:rsidR="00F30963" w:rsidRPr="00B02570">
        <w:rPr>
          <w:rStyle w:val="Emphasis"/>
          <w:rFonts w:ascii="Times New Roman" w:eastAsiaTheme="majorEastAsia" w:hAnsi="Times New Roman" w:cs="Times New Roman"/>
          <w:b/>
          <w:bCs/>
          <w:i w:val="0"/>
          <w:sz w:val="24"/>
          <w:szCs w:val="24"/>
        </w:rPr>
        <w:t>s.</w:t>
      </w:r>
      <w:r w:rsidR="0091086D" w:rsidRPr="00B02570">
        <w:rPr>
          <w:rStyle w:val="Emphasis"/>
          <w:rFonts w:ascii="Times New Roman" w:eastAsiaTheme="majorEastAsia" w:hAnsi="Times New Roman" w:cs="Times New Roman"/>
          <w:b/>
          <w:bCs/>
          <w:i w:val="0"/>
          <w:sz w:val="24"/>
          <w:szCs w:val="24"/>
        </w:rPr>
        <w:t xml:space="preserve"> 52251 </w:t>
      </w:r>
      <w:r w:rsidR="00F30963" w:rsidRPr="00B02570">
        <w:rPr>
          <w:rStyle w:val="Emphasis"/>
          <w:rFonts w:ascii="Times New Roman" w:eastAsiaTheme="majorEastAsia" w:hAnsi="Times New Roman" w:cs="Times New Roman"/>
          <w:b/>
          <w:bCs/>
          <w:i w:val="0"/>
          <w:sz w:val="24"/>
          <w:szCs w:val="24"/>
        </w:rPr>
        <w:t>–</w:t>
      </w:r>
      <w:r w:rsidR="0091086D" w:rsidRPr="00B02570">
        <w:rPr>
          <w:rStyle w:val="Emphasis"/>
          <w:rFonts w:ascii="Times New Roman" w:eastAsiaTheme="majorEastAsia" w:hAnsi="Times New Roman" w:cs="Times New Roman"/>
          <w:b/>
          <w:bCs/>
          <w:i w:val="0"/>
          <w:sz w:val="24"/>
          <w:szCs w:val="24"/>
        </w:rPr>
        <w:t xml:space="preserve"> 52255</w:t>
      </w:r>
    </w:p>
    <w:tbl>
      <w:tblPr>
        <w:tblStyle w:val="TableGrid"/>
        <w:tblW w:w="9805" w:type="dxa"/>
        <w:tblLook w:val="04A0" w:firstRow="1" w:lastRow="0" w:firstColumn="1" w:lastColumn="0" w:noHBand="0" w:noVBand="1"/>
      </w:tblPr>
      <w:tblGrid>
        <w:gridCol w:w="5125"/>
        <w:gridCol w:w="4680"/>
      </w:tblGrid>
      <w:tr w:rsidR="0091086D" w:rsidRPr="00B02570" w:rsidTr="003B0BC4">
        <w:tc>
          <w:tcPr>
            <w:tcW w:w="5125" w:type="dxa"/>
          </w:tcPr>
          <w:p w:rsidR="0091086D" w:rsidRPr="00B02570" w:rsidRDefault="0091086D"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52251  Out of Town</w:t>
            </w:r>
            <w:r w:rsidR="007A2852" w:rsidRPr="00B02570">
              <w:rPr>
                <w:rFonts w:ascii="Times New Roman" w:hAnsi="Times New Roman" w:cs="Times New Roman"/>
                <w:b/>
                <w:sz w:val="24"/>
                <w:szCs w:val="24"/>
                <w:u w:val="single"/>
              </w:rPr>
              <w:t xml:space="preserve"> Travel – Non-</w:t>
            </w:r>
            <w:r w:rsidR="00393124" w:rsidRPr="00B02570">
              <w:rPr>
                <w:rFonts w:ascii="Times New Roman" w:hAnsi="Times New Roman" w:cs="Times New Roman"/>
                <w:b/>
                <w:sz w:val="24"/>
                <w:szCs w:val="24"/>
                <w:u w:val="single"/>
              </w:rPr>
              <w:t xml:space="preserve">PSC </w:t>
            </w:r>
            <w:r w:rsidRPr="00B02570">
              <w:rPr>
                <w:rFonts w:ascii="Times New Roman" w:hAnsi="Times New Roman" w:cs="Times New Roman"/>
                <w:b/>
                <w:sz w:val="24"/>
                <w:szCs w:val="24"/>
                <w:u w:val="single"/>
              </w:rPr>
              <w:t>Airfare</w:t>
            </w:r>
          </w:p>
          <w:p w:rsidR="0091086D" w:rsidRPr="00B02570" w:rsidRDefault="0091086D"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8E656E" w:rsidRPr="00B02570" w:rsidRDefault="008E656E" w:rsidP="00905E56">
            <w:pPr>
              <w:pStyle w:val="NoSpacing"/>
              <w:rPr>
                <w:rFonts w:ascii="Times New Roman" w:hAnsi="Times New Roman" w:cs="Times New Roman"/>
                <w:b/>
                <w:sz w:val="24"/>
                <w:szCs w:val="24"/>
                <w:u w:val="single"/>
              </w:rPr>
            </w:pPr>
          </w:p>
        </w:tc>
        <w:tc>
          <w:tcPr>
            <w:tcW w:w="4680" w:type="dxa"/>
          </w:tcPr>
          <w:p w:rsidR="0091086D" w:rsidRPr="00B02570" w:rsidRDefault="00393124" w:rsidP="0013761A">
            <w:pPr>
              <w:ind w:left="-29"/>
              <w:jc w:val="both"/>
              <w:rPr>
                <w:rFonts w:ascii="Times New Roman" w:hAnsi="Times New Roman" w:cs="Times New Roman"/>
                <w:sz w:val="24"/>
                <w:szCs w:val="24"/>
              </w:rPr>
            </w:pPr>
            <w:r w:rsidRPr="00B02570">
              <w:rPr>
                <w:rFonts w:ascii="Times New Roman" w:hAnsi="Times New Roman" w:cs="Times New Roman"/>
                <w:sz w:val="24"/>
                <w:szCs w:val="24"/>
              </w:rPr>
              <w:t>Record airfare for out-of-town business travel, incurred and charged to a T Card / N Card by non-PSC employees.</w:t>
            </w:r>
          </w:p>
        </w:tc>
      </w:tr>
    </w:tbl>
    <w:p w:rsidR="0091086D" w:rsidRPr="00B02570" w:rsidRDefault="0091086D" w:rsidP="0091086D">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25"/>
        <w:gridCol w:w="4680"/>
      </w:tblGrid>
      <w:tr w:rsidR="0091086D" w:rsidRPr="00B02570" w:rsidTr="003B0BC4">
        <w:tc>
          <w:tcPr>
            <w:tcW w:w="5125" w:type="dxa"/>
          </w:tcPr>
          <w:p w:rsidR="0091086D" w:rsidRPr="00B02570" w:rsidRDefault="0091086D"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52252—Out of Town Travel – </w:t>
            </w:r>
            <w:r w:rsidR="007A2852" w:rsidRPr="00B02570">
              <w:rPr>
                <w:rFonts w:ascii="Times New Roman" w:hAnsi="Times New Roman" w:cs="Times New Roman"/>
                <w:b/>
                <w:sz w:val="24"/>
                <w:szCs w:val="24"/>
                <w:u w:val="single"/>
              </w:rPr>
              <w:t>Non-</w:t>
            </w:r>
            <w:r w:rsidRPr="00B02570">
              <w:rPr>
                <w:rFonts w:ascii="Times New Roman" w:hAnsi="Times New Roman" w:cs="Times New Roman"/>
                <w:b/>
                <w:sz w:val="24"/>
                <w:szCs w:val="24"/>
                <w:u w:val="single"/>
              </w:rPr>
              <w:t>PSC Auto Rental</w:t>
            </w:r>
          </w:p>
          <w:p w:rsidR="0091086D" w:rsidRPr="00B02570" w:rsidRDefault="0091086D"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91086D" w:rsidRPr="00B02570" w:rsidRDefault="0091086D" w:rsidP="00905E56">
            <w:pPr>
              <w:pStyle w:val="NoSpacing"/>
              <w:rPr>
                <w:rFonts w:ascii="Times New Roman" w:hAnsi="Times New Roman" w:cs="Times New Roman"/>
                <w:b/>
                <w:sz w:val="24"/>
                <w:szCs w:val="24"/>
                <w:u w:val="single"/>
              </w:rPr>
            </w:pPr>
          </w:p>
        </w:tc>
        <w:tc>
          <w:tcPr>
            <w:tcW w:w="4680" w:type="dxa"/>
          </w:tcPr>
          <w:p w:rsidR="0091086D" w:rsidRPr="00B02570" w:rsidRDefault="00393124" w:rsidP="0013761A">
            <w:pPr>
              <w:ind w:left="-29"/>
              <w:jc w:val="both"/>
              <w:rPr>
                <w:rFonts w:ascii="Times New Roman" w:hAnsi="Times New Roman" w:cs="Times New Roman"/>
                <w:sz w:val="24"/>
                <w:szCs w:val="24"/>
              </w:rPr>
            </w:pPr>
            <w:r w:rsidRPr="00B02570">
              <w:rPr>
                <w:rFonts w:ascii="Times New Roman" w:hAnsi="Times New Roman" w:cs="Times New Roman"/>
                <w:sz w:val="24"/>
                <w:szCs w:val="24"/>
              </w:rPr>
              <w:t>Record rental car and parking and toll fees incurred and charged to a T Card / Net Card by non-PSC employees while working out-of-town.</w:t>
            </w:r>
          </w:p>
        </w:tc>
      </w:tr>
    </w:tbl>
    <w:p w:rsidR="0091086D" w:rsidRPr="00B02570" w:rsidRDefault="0091086D" w:rsidP="0091086D">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36"/>
        <w:gridCol w:w="4669"/>
      </w:tblGrid>
      <w:tr w:rsidR="0091086D" w:rsidRPr="00B02570" w:rsidTr="003B0BC4">
        <w:tc>
          <w:tcPr>
            <w:tcW w:w="5125" w:type="dxa"/>
          </w:tcPr>
          <w:p w:rsidR="0091086D" w:rsidRPr="00B02570" w:rsidRDefault="0091086D"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52253—Out of Town Travel – </w:t>
            </w:r>
            <w:r w:rsidR="00F8218A" w:rsidRPr="00B02570">
              <w:rPr>
                <w:rFonts w:ascii="Times New Roman" w:hAnsi="Times New Roman" w:cs="Times New Roman"/>
                <w:b/>
                <w:sz w:val="24"/>
                <w:szCs w:val="24"/>
                <w:u w:val="single"/>
              </w:rPr>
              <w:t>Non-</w:t>
            </w:r>
            <w:r w:rsidRPr="00B02570">
              <w:rPr>
                <w:rFonts w:ascii="Times New Roman" w:hAnsi="Times New Roman" w:cs="Times New Roman"/>
                <w:b/>
                <w:sz w:val="24"/>
                <w:szCs w:val="24"/>
                <w:u w:val="single"/>
              </w:rPr>
              <w:t>PSC Lodging</w:t>
            </w:r>
          </w:p>
          <w:p w:rsidR="008E656E" w:rsidRPr="00B02570" w:rsidRDefault="008E656E" w:rsidP="008E656E">
            <w:pPr>
              <w:pStyle w:val="NoSpacing"/>
              <w:rPr>
                <w:rFonts w:ascii="Times New Roman" w:hAnsi="Times New Roman" w:cs="Times New Roman"/>
                <w:b/>
                <w:i/>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tbl>
            <w:tblPr>
              <w:tblW w:w="4920" w:type="dxa"/>
              <w:tblLook w:val="04A0" w:firstRow="1" w:lastRow="0" w:firstColumn="1" w:lastColumn="0" w:noHBand="0" w:noVBand="1"/>
            </w:tblPr>
            <w:tblGrid>
              <w:gridCol w:w="1340"/>
              <w:gridCol w:w="3580"/>
            </w:tblGrid>
            <w:tr w:rsidR="00D73362" w:rsidRPr="00B02570" w:rsidTr="002D7552">
              <w:trPr>
                <w:trHeight w:val="300"/>
              </w:trPr>
              <w:tc>
                <w:tcPr>
                  <w:tcW w:w="1340" w:type="dxa"/>
                  <w:tcBorders>
                    <w:top w:val="nil"/>
                    <w:left w:val="nil"/>
                    <w:bottom w:val="nil"/>
                    <w:right w:val="nil"/>
                  </w:tcBorders>
                  <w:shd w:val="clear" w:color="auto" w:fill="auto"/>
                  <w:noWrap/>
                  <w:hideMark/>
                </w:tcPr>
                <w:p w:rsidR="00D73362" w:rsidRPr="00B02570" w:rsidRDefault="00D73362" w:rsidP="00D7336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90</w:t>
                  </w:r>
                  <w:r>
                    <w:rPr>
                      <w:rFonts w:ascii="Times New Roman" w:eastAsia="Arial Unicode MS" w:hAnsi="Times New Roman" w:cs="Times New Roman"/>
                    </w:rPr>
                    <w:t>11000</w:t>
                  </w:r>
                  <w:r w:rsidRPr="00B02570">
                    <w:rPr>
                      <w:rFonts w:ascii="Times New Roman" w:eastAsia="Arial Unicode MS" w:hAnsi="Times New Roman" w:cs="Times New Roman"/>
                    </w:rPr>
                    <w:t>0</w:t>
                  </w:r>
                  <w:r>
                    <w:rPr>
                      <w:rFonts w:ascii="Times New Roman" w:eastAsia="Arial Unicode MS" w:hAnsi="Times New Roman" w:cs="Times New Roman"/>
                    </w:rPr>
                    <w:t>00</w:t>
                  </w:r>
                </w:p>
              </w:tc>
              <w:tc>
                <w:tcPr>
                  <w:tcW w:w="3580" w:type="dxa"/>
                  <w:tcBorders>
                    <w:top w:val="nil"/>
                    <w:left w:val="nil"/>
                    <w:bottom w:val="nil"/>
                    <w:right w:val="nil"/>
                  </w:tcBorders>
                  <w:shd w:val="clear" w:color="auto" w:fill="auto"/>
                  <w:noWrap/>
                  <w:hideMark/>
                </w:tcPr>
                <w:p w:rsidR="00D73362" w:rsidRPr="00B02570" w:rsidRDefault="00D73362" w:rsidP="00D73362">
                  <w:pPr>
                    <w:spacing w:after="0" w:line="240" w:lineRule="auto"/>
                    <w:ind w:left="-41"/>
                    <w:rPr>
                      <w:rFonts w:ascii="Times New Roman" w:eastAsia="Arial Unicode MS" w:hAnsi="Times New Roman" w:cs="Times New Roman"/>
                    </w:rPr>
                  </w:pPr>
                  <w:r>
                    <w:rPr>
                      <w:rFonts w:ascii="Times New Roman" w:eastAsia="Arial Unicode MS" w:hAnsi="Times New Roman" w:cs="Times New Roman"/>
                    </w:rPr>
                    <w:t>Hotels and Lodging</w:t>
                  </w:r>
                </w:p>
              </w:tc>
            </w:tr>
          </w:tbl>
          <w:p w:rsidR="0091086D" w:rsidRPr="00B02570" w:rsidRDefault="0091086D" w:rsidP="00905E56">
            <w:pPr>
              <w:pStyle w:val="NoSpacing"/>
              <w:rPr>
                <w:rFonts w:ascii="Times New Roman" w:hAnsi="Times New Roman" w:cs="Times New Roman"/>
                <w:b/>
                <w:sz w:val="24"/>
                <w:szCs w:val="24"/>
                <w:u w:val="single"/>
              </w:rPr>
            </w:pPr>
          </w:p>
        </w:tc>
        <w:tc>
          <w:tcPr>
            <w:tcW w:w="4680" w:type="dxa"/>
          </w:tcPr>
          <w:p w:rsidR="0091086D" w:rsidRPr="00B02570" w:rsidRDefault="00393124" w:rsidP="0013761A">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w:t>
            </w:r>
            <w:r w:rsidR="0091086D" w:rsidRPr="00B02570">
              <w:rPr>
                <w:rFonts w:ascii="Times New Roman" w:hAnsi="Times New Roman" w:cs="Times New Roman"/>
                <w:sz w:val="24"/>
                <w:szCs w:val="24"/>
              </w:rPr>
              <w:t>Use T Card</w:t>
            </w:r>
            <w:r w:rsidR="00220C60" w:rsidRPr="00B02570">
              <w:rPr>
                <w:rFonts w:ascii="Times New Roman" w:hAnsi="Times New Roman" w:cs="Times New Roman"/>
                <w:sz w:val="24"/>
                <w:szCs w:val="24"/>
              </w:rPr>
              <w:t xml:space="preserve"> / Net Card for lodging incurred while working out-of-town </w:t>
            </w:r>
            <w:r w:rsidR="0013761A" w:rsidRPr="00B02570">
              <w:rPr>
                <w:rFonts w:ascii="Times New Roman" w:hAnsi="Times New Roman" w:cs="Times New Roman"/>
                <w:sz w:val="24"/>
                <w:szCs w:val="24"/>
              </w:rPr>
              <w:t>by PSC employees.</w:t>
            </w:r>
          </w:p>
        </w:tc>
      </w:tr>
    </w:tbl>
    <w:p w:rsidR="0091086D" w:rsidRPr="00B02570" w:rsidRDefault="0091086D" w:rsidP="0091086D">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25"/>
        <w:gridCol w:w="4680"/>
      </w:tblGrid>
      <w:tr w:rsidR="0091086D" w:rsidRPr="00B02570" w:rsidTr="003B0BC4">
        <w:tc>
          <w:tcPr>
            <w:tcW w:w="5125" w:type="dxa"/>
          </w:tcPr>
          <w:p w:rsidR="0091086D" w:rsidRPr="00B02570" w:rsidRDefault="0091086D"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52254—Out of Town Travel – </w:t>
            </w:r>
            <w:r w:rsidR="00F8218A" w:rsidRPr="00B02570">
              <w:rPr>
                <w:rFonts w:ascii="Times New Roman" w:hAnsi="Times New Roman" w:cs="Times New Roman"/>
                <w:b/>
                <w:sz w:val="24"/>
                <w:szCs w:val="24"/>
                <w:u w:val="single"/>
              </w:rPr>
              <w:t>Non-</w:t>
            </w:r>
            <w:r w:rsidRPr="00B02570">
              <w:rPr>
                <w:rFonts w:ascii="Times New Roman" w:hAnsi="Times New Roman" w:cs="Times New Roman"/>
                <w:b/>
                <w:sz w:val="24"/>
                <w:szCs w:val="24"/>
                <w:u w:val="single"/>
              </w:rPr>
              <w:t>PSC Ground Transportation</w:t>
            </w:r>
          </w:p>
          <w:p w:rsidR="0091086D" w:rsidRPr="00B02570" w:rsidRDefault="0091086D"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91086D" w:rsidRPr="00B02570" w:rsidRDefault="0091086D" w:rsidP="00905E56">
            <w:pPr>
              <w:pStyle w:val="NoSpacing"/>
              <w:rPr>
                <w:rFonts w:ascii="Times New Roman" w:hAnsi="Times New Roman" w:cs="Times New Roman"/>
                <w:b/>
                <w:sz w:val="24"/>
                <w:szCs w:val="24"/>
                <w:u w:val="single"/>
              </w:rPr>
            </w:pPr>
          </w:p>
        </w:tc>
        <w:tc>
          <w:tcPr>
            <w:tcW w:w="4680" w:type="dxa"/>
          </w:tcPr>
          <w:p w:rsidR="0091086D" w:rsidRPr="00B02570" w:rsidRDefault="0013761A" w:rsidP="0013761A">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transportation expenses: train, bus, subway, taxicab (including gratuities), and limousine / car service incurred and charged to a T Card / Net Card by </w:t>
            </w:r>
            <w:r w:rsidR="008B180B" w:rsidRPr="00B02570">
              <w:rPr>
                <w:rFonts w:ascii="Times New Roman" w:hAnsi="Times New Roman" w:cs="Times New Roman"/>
                <w:sz w:val="24"/>
                <w:szCs w:val="24"/>
              </w:rPr>
              <w:t>non-</w:t>
            </w:r>
            <w:r w:rsidRPr="00B02570">
              <w:rPr>
                <w:rFonts w:ascii="Times New Roman" w:hAnsi="Times New Roman" w:cs="Times New Roman"/>
                <w:sz w:val="24"/>
                <w:szCs w:val="24"/>
              </w:rPr>
              <w:t>PSC employees while working out-of-town.</w:t>
            </w:r>
          </w:p>
        </w:tc>
      </w:tr>
    </w:tbl>
    <w:p w:rsidR="0091086D" w:rsidRPr="00B02570" w:rsidRDefault="0091086D" w:rsidP="0091086D">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25"/>
        <w:gridCol w:w="4680"/>
      </w:tblGrid>
      <w:tr w:rsidR="0091086D" w:rsidRPr="00B02570" w:rsidTr="003B0BC4">
        <w:tc>
          <w:tcPr>
            <w:tcW w:w="5125" w:type="dxa"/>
          </w:tcPr>
          <w:p w:rsidR="0091086D" w:rsidRPr="00B02570" w:rsidRDefault="0091086D"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52255—Out of Town Travel – </w:t>
            </w:r>
            <w:r w:rsidR="00F8218A" w:rsidRPr="00B02570">
              <w:rPr>
                <w:rFonts w:ascii="Times New Roman" w:hAnsi="Times New Roman" w:cs="Times New Roman"/>
                <w:b/>
                <w:sz w:val="24"/>
                <w:szCs w:val="24"/>
                <w:u w:val="single"/>
              </w:rPr>
              <w:t xml:space="preserve">Non- </w:t>
            </w:r>
            <w:r w:rsidRPr="00B02570">
              <w:rPr>
                <w:rFonts w:ascii="Times New Roman" w:hAnsi="Times New Roman" w:cs="Times New Roman"/>
                <w:b/>
                <w:sz w:val="24"/>
                <w:szCs w:val="24"/>
                <w:u w:val="single"/>
              </w:rPr>
              <w:t xml:space="preserve">PSC Meals </w:t>
            </w:r>
          </w:p>
          <w:p w:rsidR="0091086D" w:rsidRPr="00B02570" w:rsidRDefault="0091086D"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91086D" w:rsidRPr="00B02570" w:rsidRDefault="0091086D" w:rsidP="00905E56">
            <w:pPr>
              <w:pStyle w:val="NoSpacing"/>
              <w:rPr>
                <w:rFonts w:ascii="Times New Roman" w:hAnsi="Times New Roman" w:cs="Times New Roman"/>
                <w:b/>
                <w:sz w:val="24"/>
                <w:szCs w:val="24"/>
                <w:u w:val="single"/>
              </w:rPr>
            </w:pPr>
          </w:p>
        </w:tc>
        <w:tc>
          <w:tcPr>
            <w:tcW w:w="4680" w:type="dxa"/>
          </w:tcPr>
          <w:p w:rsidR="0091086D" w:rsidRPr="00B02570" w:rsidRDefault="0013761A" w:rsidP="0013761A">
            <w:pPr>
              <w:jc w:val="both"/>
              <w:rPr>
                <w:rFonts w:ascii="Times New Roman" w:hAnsi="Times New Roman" w:cs="Times New Roman"/>
                <w:sz w:val="24"/>
                <w:szCs w:val="24"/>
              </w:rPr>
            </w:pPr>
            <w:r w:rsidRPr="00B02570">
              <w:rPr>
                <w:rFonts w:ascii="Times New Roman" w:hAnsi="Times New Roman" w:cs="Times New Roman"/>
                <w:sz w:val="24"/>
                <w:szCs w:val="24"/>
              </w:rPr>
              <w:t>Record out-of-town per-diem meal expense incurred and charged to a T Card / Net Card by non-PSC employees while working out of town.</w:t>
            </w:r>
          </w:p>
        </w:tc>
      </w:tr>
    </w:tbl>
    <w:p w:rsidR="0013761A" w:rsidRPr="00B02570" w:rsidRDefault="0013761A" w:rsidP="00F8218A">
      <w:pPr>
        <w:rPr>
          <w:rStyle w:val="Emphasis"/>
          <w:rFonts w:ascii="Times New Roman" w:eastAsiaTheme="majorEastAsia" w:hAnsi="Times New Roman" w:cs="Times New Roman"/>
          <w:b/>
          <w:bCs/>
          <w:i w:val="0"/>
          <w:sz w:val="24"/>
          <w:szCs w:val="24"/>
          <w:u w:val="single"/>
        </w:rPr>
      </w:pPr>
    </w:p>
    <w:p w:rsidR="0013761A" w:rsidRPr="00B02570" w:rsidRDefault="0013761A">
      <w:pPr>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br w:type="page"/>
      </w:r>
    </w:p>
    <w:p w:rsidR="00F8218A" w:rsidRPr="00B02570" w:rsidRDefault="00414881" w:rsidP="00F8218A">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u w:val="single"/>
        </w:rPr>
        <w:lastRenderedPageBreak/>
        <w:t xml:space="preserve">Out of Town Travel -- </w:t>
      </w:r>
      <w:r w:rsidR="00F8218A" w:rsidRPr="00B02570">
        <w:rPr>
          <w:rStyle w:val="Emphasis"/>
          <w:rFonts w:ascii="Times New Roman" w:eastAsiaTheme="majorEastAsia" w:hAnsi="Times New Roman" w:cs="Times New Roman"/>
          <w:b/>
          <w:bCs/>
          <w:i w:val="0"/>
          <w:sz w:val="24"/>
          <w:szCs w:val="24"/>
          <w:u w:val="single"/>
        </w:rPr>
        <w:t>Board of Trustees Travel</w:t>
      </w:r>
      <w:r w:rsidR="00D62052" w:rsidRPr="00B02570">
        <w:rPr>
          <w:rStyle w:val="Emphasis"/>
          <w:rFonts w:ascii="Times New Roman" w:eastAsiaTheme="majorEastAsia" w:hAnsi="Times New Roman" w:cs="Times New Roman"/>
          <w:b/>
          <w:bCs/>
          <w:i w:val="0"/>
          <w:sz w:val="24"/>
          <w:szCs w:val="24"/>
        </w:rPr>
        <w:t xml:space="preserve">- </w:t>
      </w:r>
      <w:r w:rsidR="00D62052" w:rsidRPr="00B02570">
        <w:rPr>
          <w:rStyle w:val="Emphasis"/>
          <w:rFonts w:ascii="Times New Roman" w:eastAsiaTheme="majorEastAsia" w:hAnsi="Times New Roman" w:cs="Times New Roman"/>
          <w:b/>
          <w:bCs/>
          <w:i w:val="0"/>
          <w:sz w:val="24"/>
          <w:szCs w:val="24"/>
        </w:rPr>
        <w:tab/>
      </w:r>
      <w:r w:rsidR="00F8218A" w:rsidRPr="00B02570">
        <w:rPr>
          <w:rStyle w:val="Emphasis"/>
          <w:rFonts w:ascii="Times New Roman" w:eastAsiaTheme="majorEastAsia" w:hAnsi="Times New Roman" w:cs="Times New Roman"/>
          <w:b/>
          <w:bCs/>
          <w:i w:val="0"/>
          <w:sz w:val="24"/>
          <w:szCs w:val="24"/>
        </w:rPr>
        <w:t>Acct</w:t>
      </w:r>
      <w:r w:rsidR="006851BE" w:rsidRPr="00B02570">
        <w:rPr>
          <w:rStyle w:val="Emphasis"/>
          <w:rFonts w:ascii="Times New Roman" w:eastAsiaTheme="majorEastAsia" w:hAnsi="Times New Roman" w:cs="Times New Roman"/>
          <w:b/>
          <w:bCs/>
          <w:i w:val="0"/>
          <w:sz w:val="24"/>
          <w:szCs w:val="24"/>
        </w:rPr>
        <w:t>s.</w:t>
      </w:r>
      <w:r w:rsidR="00D62052" w:rsidRPr="00B02570">
        <w:rPr>
          <w:rStyle w:val="Emphasis"/>
          <w:rFonts w:ascii="Times New Roman" w:eastAsiaTheme="majorEastAsia" w:hAnsi="Times New Roman" w:cs="Times New Roman"/>
          <w:b/>
          <w:bCs/>
          <w:i w:val="0"/>
          <w:sz w:val="24"/>
          <w:szCs w:val="24"/>
        </w:rPr>
        <w:t xml:space="preserve"> 52301 - 52302</w:t>
      </w:r>
    </w:p>
    <w:tbl>
      <w:tblPr>
        <w:tblStyle w:val="TableGrid"/>
        <w:tblW w:w="9805" w:type="dxa"/>
        <w:tblLook w:val="04A0" w:firstRow="1" w:lastRow="0" w:firstColumn="1" w:lastColumn="0" w:noHBand="0" w:noVBand="1"/>
      </w:tblPr>
      <w:tblGrid>
        <w:gridCol w:w="5125"/>
        <w:gridCol w:w="4680"/>
      </w:tblGrid>
      <w:tr w:rsidR="00F8218A" w:rsidRPr="00B02570" w:rsidTr="007A2852">
        <w:tc>
          <w:tcPr>
            <w:tcW w:w="5125" w:type="dxa"/>
          </w:tcPr>
          <w:p w:rsidR="00F8218A" w:rsidRPr="00B02570" w:rsidRDefault="00F8218A"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52301  Out of Town Travel – Board of Trustees Airfare</w:t>
            </w:r>
          </w:p>
          <w:p w:rsidR="008E656E" w:rsidRPr="00B02570" w:rsidRDefault="008E656E"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8E656E" w:rsidRPr="00B02570" w:rsidRDefault="008E656E" w:rsidP="00905E56">
            <w:pPr>
              <w:pStyle w:val="NoSpacing"/>
              <w:rPr>
                <w:rFonts w:ascii="Times New Roman" w:hAnsi="Times New Roman" w:cs="Times New Roman"/>
                <w:b/>
                <w:sz w:val="24"/>
                <w:szCs w:val="24"/>
                <w:u w:val="single"/>
              </w:rPr>
            </w:pPr>
          </w:p>
          <w:p w:rsidR="00F8218A" w:rsidRPr="00B02570" w:rsidRDefault="00F8218A" w:rsidP="00905E56">
            <w:pPr>
              <w:pStyle w:val="NoSpacing"/>
              <w:rPr>
                <w:rFonts w:ascii="Times New Roman" w:hAnsi="Times New Roman" w:cs="Times New Roman"/>
                <w:b/>
                <w:sz w:val="24"/>
                <w:szCs w:val="24"/>
                <w:u w:val="single"/>
              </w:rPr>
            </w:pPr>
          </w:p>
        </w:tc>
        <w:tc>
          <w:tcPr>
            <w:tcW w:w="4680" w:type="dxa"/>
          </w:tcPr>
          <w:p w:rsidR="00F8218A" w:rsidRPr="00B02570" w:rsidRDefault="00B51A6B" w:rsidP="00B51A6B">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airfare for out-of-town business travel, incurred and charged to a T Card / N Card by </w:t>
            </w:r>
            <w:r w:rsidR="00414881" w:rsidRPr="00B02570">
              <w:rPr>
                <w:rFonts w:ascii="Times New Roman" w:hAnsi="Times New Roman" w:cs="Times New Roman"/>
                <w:sz w:val="24"/>
                <w:szCs w:val="24"/>
              </w:rPr>
              <w:t>CUNY</w:t>
            </w:r>
            <w:r w:rsidRPr="00B02570">
              <w:rPr>
                <w:rFonts w:ascii="Times New Roman" w:hAnsi="Times New Roman" w:cs="Times New Roman"/>
                <w:sz w:val="24"/>
                <w:szCs w:val="24"/>
              </w:rPr>
              <w:t xml:space="preserve"> Trustees</w:t>
            </w:r>
            <w:proofErr w:type="gramStart"/>
            <w:r w:rsidRPr="00B02570">
              <w:rPr>
                <w:rFonts w:ascii="Times New Roman" w:hAnsi="Times New Roman" w:cs="Times New Roman"/>
                <w:sz w:val="24"/>
                <w:szCs w:val="24"/>
              </w:rPr>
              <w:t>.</w:t>
            </w:r>
            <w:r w:rsidR="00414881" w:rsidRPr="00B02570">
              <w:rPr>
                <w:rFonts w:ascii="Times New Roman" w:hAnsi="Times New Roman" w:cs="Times New Roman"/>
                <w:sz w:val="24"/>
                <w:szCs w:val="24"/>
              </w:rPr>
              <w:t>.</w:t>
            </w:r>
            <w:proofErr w:type="gramEnd"/>
          </w:p>
        </w:tc>
      </w:tr>
    </w:tbl>
    <w:p w:rsidR="00F8218A" w:rsidRPr="00B02570" w:rsidRDefault="00F8218A" w:rsidP="00F8218A">
      <w:pPr>
        <w:rPr>
          <w:rStyle w:val="Emphasis"/>
          <w:rFonts w:ascii="Times New Roman" w:eastAsiaTheme="majorEastAsia" w:hAnsi="Times New Roman" w:cs="Times New Roman"/>
          <w:b/>
          <w:bCs/>
          <w:i w:val="0"/>
          <w:sz w:val="24"/>
          <w:szCs w:val="24"/>
        </w:rPr>
      </w:pPr>
    </w:p>
    <w:tbl>
      <w:tblPr>
        <w:tblStyle w:val="TableGrid"/>
        <w:tblW w:w="9805" w:type="dxa"/>
        <w:tblLook w:val="04A0" w:firstRow="1" w:lastRow="0" w:firstColumn="1" w:lastColumn="0" w:noHBand="0" w:noVBand="1"/>
      </w:tblPr>
      <w:tblGrid>
        <w:gridCol w:w="5125"/>
        <w:gridCol w:w="4680"/>
      </w:tblGrid>
      <w:tr w:rsidR="00F8218A" w:rsidRPr="00B02570" w:rsidTr="007A2852">
        <w:tc>
          <w:tcPr>
            <w:tcW w:w="5125" w:type="dxa"/>
          </w:tcPr>
          <w:p w:rsidR="00F8218A" w:rsidRPr="00B02570" w:rsidRDefault="00F8218A"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w:t>
            </w:r>
            <w:r w:rsidR="002D3435" w:rsidRPr="00B02570">
              <w:rPr>
                <w:rFonts w:ascii="Times New Roman" w:hAnsi="Times New Roman" w:cs="Times New Roman"/>
                <w:b/>
                <w:sz w:val="24"/>
                <w:szCs w:val="24"/>
                <w:u w:val="single"/>
              </w:rPr>
              <w:t>230</w:t>
            </w:r>
            <w:r w:rsidRPr="00B02570">
              <w:rPr>
                <w:rFonts w:ascii="Times New Roman" w:hAnsi="Times New Roman" w:cs="Times New Roman"/>
                <w:b/>
                <w:sz w:val="24"/>
                <w:szCs w:val="24"/>
                <w:u w:val="single"/>
              </w:rPr>
              <w:t>2—Out of Town Travel –Board of Trustees Auto Rental</w:t>
            </w:r>
          </w:p>
          <w:p w:rsidR="00F8218A" w:rsidRPr="00B02570" w:rsidRDefault="00F8218A" w:rsidP="00905E56">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F8218A" w:rsidRPr="00B02570" w:rsidRDefault="00F8218A" w:rsidP="00905E56">
            <w:pPr>
              <w:pStyle w:val="NoSpacing"/>
              <w:rPr>
                <w:rFonts w:ascii="Times New Roman" w:hAnsi="Times New Roman" w:cs="Times New Roman"/>
                <w:b/>
                <w:sz w:val="24"/>
                <w:szCs w:val="24"/>
                <w:u w:val="single"/>
              </w:rPr>
            </w:pPr>
          </w:p>
        </w:tc>
        <w:tc>
          <w:tcPr>
            <w:tcW w:w="4680" w:type="dxa"/>
          </w:tcPr>
          <w:p w:rsidR="00F8218A" w:rsidRPr="00B02570" w:rsidRDefault="00DA6478" w:rsidP="00DA6478">
            <w:pPr>
              <w:ind w:left="-29"/>
              <w:jc w:val="both"/>
              <w:rPr>
                <w:rFonts w:ascii="Times New Roman" w:hAnsi="Times New Roman" w:cs="Times New Roman"/>
                <w:sz w:val="24"/>
                <w:szCs w:val="24"/>
              </w:rPr>
            </w:pPr>
            <w:r w:rsidRPr="00B02570">
              <w:rPr>
                <w:rFonts w:ascii="Times New Roman" w:hAnsi="Times New Roman" w:cs="Times New Roman"/>
                <w:sz w:val="24"/>
                <w:szCs w:val="24"/>
              </w:rPr>
              <w:t xml:space="preserve">Record rental car and parking and toll fees incurred and charged to a T Card / Net Card while working out of town on CUNY business by CUNY Trustees.  </w:t>
            </w:r>
          </w:p>
        </w:tc>
      </w:tr>
    </w:tbl>
    <w:p w:rsidR="00F8218A" w:rsidRPr="00B02570" w:rsidRDefault="00F8218A" w:rsidP="00F8218A">
      <w:pPr>
        <w:rPr>
          <w:rStyle w:val="Emphasis"/>
          <w:rFonts w:ascii="Times New Roman" w:eastAsiaTheme="majorEastAsia" w:hAnsi="Times New Roman" w:cs="Times New Roman"/>
          <w:b/>
          <w:bCs/>
          <w:i w:val="0"/>
          <w:sz w:val="24"/>
          <w:szCs w:val="24"/>
        </w:rPr>
      </w:pPr>
    </w:p>
    <w:p w:rsidR="00D85784" w:rsidRPr="00B02570" w:rsidRDefault="00D85784" w:rsidP="00D85784">
      <w:pPr>
        <w:ind w:left="2160" w:hanging="2160"/>
        <w:jc w:val="both"/>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Other </w:t>
      </w:r>
      <w:r w:rsidR="008641B4" w:rsidRPr="00B02570">
        <w:rPr>
          <w:rFonts w:ascii="Times New Roman" w:hAnsi="Times New Roman" w:cs="Times New Roman"/>
          <w:b/>
          <w:sz w:val="24"/>
          <w:szCs w:val="24"/>
          <w:u w:val="single"/>
        </w:rPr>
        <w:t>Travel Related</w:t>
      </w:r>
      <w:r w:rsidR="008641B4" w:rsidRPr="00B02570">
        <w:rPr>
          <w:rFonts w:ascii="Times New Roman" w:hAnsi="Times New Roman" w:cs="Times New Roman"/>
          <w:b/>
          <w:sz w:val="24"/>
          <w:szCs w:val="24"/>
        </w:rPr>
        <w:tab/>
      </w:r>
      <w:r w:rsidR="008641B4" w:rsidRPr="00B02570">
        <w:rPr>
          <w:rFonts w:ascii="Times New Roman" w:hAnsi="Times New Roman" w:cs="Times New Roman"/>
          <w:b/>
          <w:sz w:val="24"/>
          <w:szCs w:val="24"/>
        </w:rPr>
        <w:tab/>
      </w:r>
      <w:r w:rsidR="006851BE" w:rsidRPr="00B02570">
        <w:rPr>
          <w:rFonts w:ascii="Times New Roman" w:hAnsi="Times New Roman" w:cs="Times New Roman"/>
          <w:b/>
          <w:sz w:val="24"/>
          <w:szCs w:val="24"/>
        </w:rPr>
        <w:tab/>
      </w:r>
      <w:r w:rsidR="006851BE" w:rsidRPr="00B02570">
        <w:rPr>
          <w:rFonts w:ascii="Times New Roman" w:hAnsi="Times New Roman" w:cs="Times New Roman"/>
          <w:b/>
          <w:sz w:val="24"/>
          <w:szCs w:val="24"/>
        </w:rPr>
        <w:tab/>
      </w:r>
      <w:r w:rsidR="00D62052" w:rsidRPr="00B02570">
        <w:rPr>
          <w:rFonts w:ascii="Times New Roman" w:hAnsi="Times New Roman" w:cs="Times New Roman"/>
          <w:b/>
          <w:sz w:val="24"/>
          <w:szCs w:val="24"/>
        </w:rPr>
        <w:tab/>
      </w:r>
      <w:r w:rsidR="008641B4" w:rsidRPr="00B02570">
        <w:rPr>
          <w:rFonts w:ascii="Times New Roman" w:hAnsi="Times New Roman" w:cs="Times New Roman"/>
          <w:b/>
          <w:sz w:val="24"/>
          <w:szCs w:val="24"/>
        </w:rPr>
        <w:t xml:space="preserve">Accts. 52351 - </w:t>
      </w:r>
      <w:r w:rsidRPr="00B02570">
        <w:rPr>
          <w:rFonts w:ascii="Times New Roman" w:hAnsi="Times New Roman" w:cs="Times New Roman"/>
          <w:b/>
          <w:sz w:val="24"/>
          <w:szCs w:val="24"/>
        </w:rPr>
        <w:t>52352</w:t>
      </w:r>
    </w:p>
    <w:tbl>
      <w:tblPr>
        <w:tblStyle w:val="TableGrid"/>
        <w:tblW w:w="9805" w:type="dxa"/>
        <w:tblLayout w:type="fixed"/>
        <w:tblLook w:val="04A0" w:firstRow="1" w:lastRow="0" w:firstColumn="1" w:lastColumn="0" w:noHBand="0" w:noVBand="1"/>
      </w:tblPr>
      <w:tblGrid>
        <w:gridCol w:w="5125"/>
        <w:gridCol w:w="4680"/>
      </w:tblGrid>
      <w:tr w:rsidR="00C67B4C" w:rsidRPr="00B02570" w:rsidTr="007A2852">
        <w:tc>
          <w:tcPr>
            <w:tcW w:w="5125" w:type="dxa"/>
          </w:tcPr>
          <w:p w:rsidR="00C67B4C" w:rsidRPr="00B02570" w:rsidRDefault="00C67B4C"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52351 Entertainment</w:t>
            </w:r>
          </w:p>
          <w:p w:rsidR="000B34E9" w:rsidRPr="00B02570" w:rsidRDefault="000B34E9" w:rsidP="007E6290">
            <w:pPr>
              <w:pStyle w:val="NoSpacing"/>
              <w:rPr>
                <w:rFonts w:ascii="Times New Roman" w:hAnsi="Times New Roman" w:cs="Times New Roman"/>
                <w:b/>
                <w:sz w:val="24"/>
                <w:szCs w:val="24"/>
                <w:u w:val="single"/>
              </w:rPr>
            </w:pPr>
          </w:p>
          <w:p w:rsidR="000B34E9" w:rsidRPr="00B02570" w:rsidRDefault="000B34E9" w:rsidP="000B34E9">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0B34E9" w:rsidRPr="00B02570" w:rsidRDefault="000B34E9" w:rsidP="007E6290">
            <w:pPr>
              <w:pStyle w:val="NoSpacing"/>
              <w:rPr>
                <w:rFonts w:ascii="Times New Roman" w:hAnsi="Times New Roman" w:cs="Times New Roman"/>
                <w:b/>
                <w:sz w:val="24"/>
                <w:szCs w:val="24"/>
                <w:u w:val="single"/>
              </w:rPr>
            </w:pPr>
          </w:p>
          <w:p w:rsidR="00C67B4C"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7C4C7C" w:rsidRPr="00B02570" w:rsidTr="007C4C7C">
              <w:trPr>
                <w:trHeight w:val="300"/>
              </w:trPr>
              <w:tc>
                <w:tcPr>
                  <w:tcW w:w="1340" w:type="dxa"/>
                  <w:tcBorders>
                    <w:top w:val="nil"/>
                    <w:left w:val="nil"/>
                    <w:bottom w:val="nil"/>
                    <w:right w:val="nil"/>
                  </w:tcBorders>
                  <w:shd w:val="clear" w:color="auto" w:fill="auto"/>
                  <w:noWrap/>
                  <w:vAlign w:val="bottom"/>
                  <w:hideMark/>
                </w:tcPr>
                <w:p w:rsidR="007C4C7C" w:rsidRPr="00B02570" w:rsidRDefault="007C4C7C" w:rsidP="00E2366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8215000000</w:t>
                  </w:r>
                </w:p>
              </w:tc>
              <w:tc>
                <w:tcPr>
                  <w:tcW w:w="3580" w:type="dxa"/>
                  <w:tcBorders>
                    <w:top w:val="nil"/>
                    <w:left w:val="nil"/>
                    <w:bottom w:val="nil"/>
                    <w:right w:val="nil"/>
                  </w:tcBorders>
                  <w:shd w:val="clear" w:color="auto" w:fill="auto"/>
                  <w:noWrap/>
                  <w:vAlign w:val="bottom"/>
                  <w:hideMark/>
                </w:tcPr>
                <w:p w:rsidR="007C4C7C" w:rsidRPr="00B02570" w:rsidRDefault="007C4C7C" w:rsidP="007C4C7C">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Professional performers</w:t>
                  </w:r>
                </w:p>
              </w:tc>
            </w:tr>
            <w:tr w:rsidR="007C4C7C" w:rsidRPr="00B02570" w:rsidTr="007C4C7C">
              <w:trPr>
                <w:trHeight w:val="300"/>
              </w:trPr>
              <w:tc>
                <w:tcPr>
                  <w:tcW w:w="1340" w:type="dxa"/>
                  <w:tcBorders>
                    <w:top w:val="nil"/>
                    <w:left w:val="nil"/>
                    <w:bottom w:val="nil"/>
                    <w:right w:val="nil"/>
                  </w:tcBorders>
                  <w:shd w:val="clear" w:color="auto" w:fill="auto"/>
                  <w:noWrap/>
                  <w:vAlign w:val="bottom"/>
                  <w:hideMark/>
                </w:tcPr>
                <w:p w:rsidR="007C4C7C" w:rsidRPr="00B02570" w:rsidRDefault="007C4C7C" w:rsidP="00E23662">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9013000000</w:t>
                  </w:r>
                </w:p>
              </w:tc>
              <w:tc>
                <w:tcPr>
                  <w:tcW w:w="3580" w:type="dxa"/>
                  <w:tcBorders>
                    <w:top w:val="nil"/>
                    <w:left w:val="nil"/>
                    <w:bottom w:val="nil"/>
                    <w:right w:val="nil"/>
                  </w:tcBorders>
                  <w:shd w:val="clear" w:color="auto" w:fill="auto"/>
                  <w:noWrap/>
                  <w:vAlign w:val="bottom"/>
                  <w:hideMark/>
                </w:tcPr>
                <w:p w:rsidR="007C4C7C" w:rsidRPr="00B02570" w:rsidRDefault="007C4C7C" w:rsidP="007C4C7C">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Performing arts</w:t>
                  </w:r>
                </w:p>
              </w:tc>
            </w:tr>
            <w:tr w:rsidR="007C4C7C" w:rsidRPr="00B02570" w:rsidTr="007C4C7C">
              <w:trPr>
                <w:trHeight w:val="300"/>
              </w:trPr>
              <w:tc>
                <w:tcPr>
                  <w:tcW w:w="1340" w:type="dxa"/>
                  <w:tcBorders>
                    <w:top w:val="nil"/>
                    <w:left w:val="nil"/>
                    <w:bottom w:val="nil"/>
                    <w:right w:val="nil"/>
                  </w:tcBorders>
                  <w:shd w:val="clear" w:color="auto" w:fill="auto"/>
                  <w:noWrap/>
                  <w:vAlign w:val="bottom"/>
                  <w:hideMark/>
                </w:tcPr>
                <w:p w:rsidR="007C4C7C" w:rsidRPr="00B02570" w:rsidRDefault="007C4C7C" w:rsidP="00E2366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9015000000</w:t>
                  </w:r>
                </w:p>
              </w:tc>
              <w:tc>
                <w:tcPr>
                  <w:tcW w:w="3580" w:type="dxa"/>
                  <w:tcBorders>
                    <w:top w:val="nil"/>
                    <w:left w:val="nil"/>
                    <w:bottom w:val="nil"/>
                    <w:right w:val="nil"/>
                  </w:tcBorders>
                  <w:shd w:val="clear" w:color="auto" w:fill="auto"/>
                  <w:noWrap/>
                  <w:vAlign w:val="bottom"/>
                  <w:hideMark/>
                </w:tcPr>
                <w:p w:rsidR="007C4C7C" w:rsidRPr="00B02570" w:rsidRDefault="007C4C7C" w:rsidP="007C4C7C">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Entertainment services</w:t>
                  </w:r>
                </w:p>
              </w:tc>
            </w:tr>
          </w:tbl>
          <w:p w:rsidR="00C67B4C" w:rsidRPr="00B02570" w:rsidRDefault="00C67B4C" w:rsidP="007E6290">
            <w:pPr>
              <w:pStyle w:val="NoSpacing"/>
              <w:rPr>
                <w:rFonts w:ascii="Times New Roman" w:hAnsi="Times New Roman" w:cs="Times New Roman"/>
                <w:b/>
                <w:sz w:val="24"/>
                <w:szCs w:val="24"/>
                <w:u w:val="single"/>
              </w:rPr>
            </w:pPr>
          </w:p>
        </w:tc>
        <w:tc>
          <w:tcPr>
            <w:tcW w:w="4680" w:type="dxa"/>
          </w:tcPr>
          <w:p w:rsidR="00C67B4C" w:rsidRPr="00B02570" w:rsidRDefault="00C67B4C" w:rsidP="00C67B4C">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social activities offered for the benefit of CUNY faculty, staff, students, donors, guests, etc. These expenses are disallowed for federally sponsored grants and contracts and must be segregated. </w:t>
            </w:r>
          </w:p>
          <w:p w:rsidR="00C67B4C" w:rsidRPr="00B02570" w:rsidRDefault="00C67B4C" w:rsidP="00C67B4C">
            <w:pPr>
              <w:ind w:left="-18"/>
              <w:jc w:val="both"/>
              <w:rPr>
                <w:rFonts w:ascii="Times New Roman" w:hAnsi="Times New Roman" w:cs="Times New Roman"/>
                <w:sz w:val="24"/>
                <w:szCs w:val="24"/>
              </w:rPr>
            </w:pPr>
          </w:p>
        </w:tc>
      </w:tr>
    </w:tbl>
    <w:p w:rsidR="00BB7FE7" w:rsidRPr="00B02570" w:rsidRDefault="00BB7FE7" w:rsidP="00C67B4C">
      <w:pPr>
        <w:rPr>
          <w:rStyle w:val="Emphasis"/>
          <w:rFonts w:ascii="Times New Roman" w:eastAsiaTheme="majorEastAsia" w:hAnsi="Times New Roman" w:cs="Times New Roman"/>
          <w:b/>
          <w:bCs/>
          <w:i w:val="0"/>
          <w:sz w:val="24"/>
          <w:szCs w:val="24"/>
        </w:rPr>
      </w:pPr>
    </w:p>
    <w:tbl>
      <w:tblPr>
        <w:tblStyle w:val="TableGrid"/>
        <w:tblW w:w="9810" w:type="dxa"/>
        <w:tblInd w:w="-5" w:type="dxa"/>
        <w:tblLayout w:type="fixed"/>
        <w:tblLook w:val="04A0" w:firstRow="1" w:lastRow="0" w:firstColumn="1" w:lastColumn="0" w:noHBand="0" w:noVBand="1"/>
      </w:tblPr>
      <w:tblGrid>
        <w:gridCol w:w="5130"/>
        <w:gridCol w:w="4680"/>
      </w:tblGrid>
      <w:tr w:rsidR="002F08C5" w:rsidRPr="00B02570" w:rsidTr="00D22F2C">
        <w:tc>
          <w:tcPr>
            <w:tcW w:w="5130" w:type="dxa"/>
          </w:tcPr>
          <w:p w:rsidR="002F08C5" w:rsidRPr="00B02570" w:rsidRDefault="002F08C5"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52352 Conference, Conventions, Seminars</w:t>
            </w:r>
          </w:p>
          <w:p w:rsidR="008E656E" w:rsidRPr="00B02570" w:rsidRDefault="008E656E" w:rsidP="007E6290">
            <w:pPr>
              <w:pStyle w:val="NoSpacing"/>
              <w:rPr>
                <w:rFonts w:ascii="Times New Roman" w:hAnsi="Times New Roman" w:cs="Times New Roman"/>
                <w:b/>
                <w:sz w:val="24"/>
                <w:szCs w:val="24"/>
                <w:u w:val="single"/>
              </w:rPr>
            </w:pPr>
          </w:p>
          <w:p w:rsidR="008E656E" w:rsidRPr="00B02570" w:rsidRDefault="008E656E" w:rsidP="008E656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80121 Travel</w:t>
            </w:r>
          </w:p>
          <w:p w:rsidR="002F08C5" w:rsidRPr="00B02570" w:rsidRDefault="002F08C5" w:rsidP="007E6290">
            <w:pPr>
              <w:pStyle w:val="NoSpacing"/>
              <w:rPr>
                <w:rFonts w:ascii="Times New Roman" w:hAnsi="Times New Roman" w:cs="Times New Roman"/>
                <w:b/>
                <w:sz w:val="24"/>
                <w:szCs w:val="24"/>
                <w:u w:val="single"/>
              </w:rPr>
            </w:pPr>
          </w:p>
          <w:p w:rsidR="002F08C5"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2F08C5" w:rsidRPr="00B02570" w:rsidTr="002F08C5">
              <w:trPr>
                <w:trHeight w:val="300"/>
              </w:trPr>
              <w:tc>
                <w:tcPr>
                  <w:tcW w:w="1340" w:type="dxa"/>
                  <w:tcBorders>
                    <w:top w:val="nil"/>
                    <w:left w:val="nil"/>
                    <w:bottom w:val="nil"/>
                    <w:right w:val="nil"/>
                  </w:tcBorders>
                  <w:shd w:val="clear" w:color="auto" w:fill="auto"/>
                  <w:noWrap/>
                  <w:vAlign w:val="bottom"/>
                  <w:hideMark/>
                </w:tcPr>
                <w:p w:rsidR="002F08C5" w:rsidRPr="00B02570" w:rsidRDefault="002F08C5" w:rsidP="00E23662">
                  <w:pPr>
                    <w:spacing w:after="0" w:line="240" w:lineRule="auto"/>
                    <w:ind w:left="-36" w:firstLine="36"/>
                    <w:rPr>
                      <w:rFonts w:ascii="Times New Roman" w:eastAsia="Arial Unicode MS" w:hAnsi="Times New Roman" w:cs="Times New Roman"/>
                    </w:rPr>
                  </w:pPr>
                  <w:r w:rsidRPr="00B02570">
                    <w:rPr>
                      <w:rFonts w:ascii="Times New Roman" w:eastAsia="Arial Unicode MS" w:hAnsi="Times New Roman" w:cs="Times New Roman"/>
                    </w:rPr>
                    <w:t>9012000000</w:t>
                  </w:r>
                </w:p>
              </w:tc>
              <w:tc>
                <w:tcPr>
                  <w:tcW w:w="3580" w:type="dxa"/>
                  <w:tcBorders>
                    <w:top w:val="nil"/>
                    <w:left w:val="nil"/>
                    <w:bottom w:val="nil"/>
                    <w:right w:val="nil"/>
                  </w:tcBorders>
                  <w:shd w:val="clear" w:color="auto" w:fill="auto"/>
                  <w:noWrap/>
                  <w:vAlign w:val="bottom"/>
                  <w:hideMark/>
                </w:tcPr>
                <w:p w:rsidR="002F08C5" w:rsidRPr="00B02570" w:rsidRDefault="002F08C5" w:rsidP="002F08C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Travel facilitation</w:t>
                  </w:r>
                </w:p>
              </w:tc>
            </w:tr>
            <w:tr w:rsidR="00E23662" w:rsidRPr="00B02570" w:rsidTr="002F08C5">
              <w:trPr>
                <w:trHeight w:val="300"/>
              </w:trPr>
              <w:tc>
                <w:tcPr>
                  <w:tcW w:w="1340" w:type="dxa"/>
                  <w:tcBorders>
                    <w:top w:val="nil"/>
                    <w:left w:val="nil"/>
                    <w:bottom w:val="nil"/>
                    <w:right w:val="nil"/>
                  </w:tcBorders>
                  <w:shd w:val="clear" w:color="auto" w:fill="auto"/>
                  <w:noWrap/>
                  <w:vAlign w:val="bottom"/>
                </w:tcPr>
                <w:p w:rsidR="00E23662" w:rsidRPr="00B02570" w:rsidRDefault="00E23662" w:rsidP="00E23662">
                  <w:pPr>
                    <w:spacing w:after="0" w:line="240" w:lineRule="auto"/>
                    <w:ind w:left="-36" w:firstLine="36"/>
                    <w:rPr>
                      <w:rFonts w:ascii="Times New Roman" w:eastAsia="Arial Unicode MS" w:hAnsi="Times New Roman" w:cs="Times New Roman"/>
                    </w:rPr>
                  </w:pPr>
                  <w:r w:rsidRPr="00B02570">
                    <w:rPr>
                      <w:rFonts w:ascii="Times New Roman" w:eastAsia="Arial Unicode MS" w:hAnsi="Times New Roman" w:cs="Times New Roman"/>
                    </w:rPr>
                    <w:t>9999000500</w:t>
                  </w:r>
                </w:p>
              </w:tc>
              <w:tc>
                <w:tcPr>
                  <w:tcW w:w="3580" w:type="dxa"/>
                  <w:tcBorders>
                    <w:top w:val="nil"/>
                    <w:left w:val="nil"/>
                    <w:bottom w:val="nil"/>
                    <w:right w:val="nil"/>
                  </w:tcBorders>
                  <w:shd w:val="clear" w:color="auto" w:fill="auto"/>
                  <w:noWrap/>
                  <w:vAlign w:val="bottom"/>
                </w:tcPr>
                <w:p w:rsidR="00E23662" w:rsidRPr="00B02570" w:rsidRDefault="00E23662" w:rsidP="002F08C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Conference registration</w:t>
                  </w:r>
                </w:p>
              </w:tc>
            </w:tr>
          </w:tbl>
          <w:p w:rsidR="002F08C5" w:rsidRPr="00B02570" w:rsidRDefault="002F08C5" w:rsidP="007E6290">
            <w:pPr>
              <w:pStyle w:val="NoSpacing"/>
              <w:rPr>
                <w:rFonts w:ascii="Times New Roman" w:hAnsi="Times New Roman" w:cs="Times New Roman"/>
                <w:b/>
                <w:sz w:val="24"/>
                <w:szCs w:val="24"/>
                <w:u w:val="single"/>
              </w:rPr>
            </w:pPr>
          </w:p>
        </w:tc>
        <w:tc>
          <w:tcPr>
            <w:tcW w:w="4680" w:type="dxa"/>
          </w:tcPr>
          <w:p w:rsidR="002F08C5" w:rsidRPr="00B02570" w:rsidRDefault="002F08C5" w:rsidP="003B0BC4">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 of</w:t>
            </w:r>
            <w:r w:rsidR="003B0BC4" w:rsidRPr="00B02570">
              <w:rPr>
                <w:rStyle w:val="Emphasis"/>
                <w:rFonts w:ascii="Times New Roman" w:eastAsiaTheme="majorEastAsia" w:hAnsi="Times New Roman" w:cs="Times New Roman"/>
                <w:bCs/>
                <w:i w:val="0"/>
                <w:sz w:val="24"/>
                <w:szCs w:val="24"/>
              </w:rPr>
              <w:t xml:space="preserve"> travel agencies, chartering and tour arrangement services and travel document assistance.  Additionally, record the cost of conference registration and materials. </w:t>
            </w:r>
          </w:p>
        </w:tc>
      </w:tr>
    </w:tbl>
    <w:p w:rsidR="00BB7FE7" w:rsidRPr="00B02570" w:rsidRDefault="00BB7FE7" w:rsidP="0040079A">
      <w:pPr>
        <w:ind w:left="2160" w:hanging="2160"/>
        <w:jc w:val="both"/>
        <w:rPr>
          <w:rFonts w:ascii="Times New Roman" w:hAnsi="Times New Roman" w:cs="Times New Roman"/>
          <w:b/>
          <w:sz w:val="24"/>
          <w:szCs w:val="24"/>
          <w:u w:val="single"/>
        </w:rPr>
      </w:pPr>
    </w:p>
    <w:p w:rsidR="00D85784" w:rsidRPr="00B02570" w:rsidRDefault="00D85784" w:rsidP="002F08C5">
      <w:pPr>
        <w:ind w:left="2160" w:hanging="2160"/>
        <w:jc w:val="both"/>
        <w:rPr>
          <w:rFonts w:ascii="Times New Roman" w:hAnsi="Times New Roman" w:cs="Times New Roman"/>
          <w:b/>
          <w:sz w:val="24"/>
          <w:szCs w:val="24"/>
        </w:rPr>
      </w:pPr>
      <w:proofErr w:type="gramStart"/>
      <w:r w:rsidRPr="00B02570">
        <w:rPr>
          <w:rFonts w:ascii="Times New Roman" w:hAnsi="Times New Roman" w:cs="Times New Roman"/>
          <w:b/>
          <w:sz w:val="24"/>
          <w:szCs w:val="24"/>
          <w:u w:val="single"/>
        </w:rPr>
        <w:lastRenderedPageBreak/>
        <w:t>Official Representative</w:t>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00F30963" w:rsidRPr="00B02570">
        <w:rPr>
          <w:rFonts w:ascii="Times New Roman" w:hAnsi="Times New Roman" w:cs="Times New Roman"/>
          <w:b/>
          <w:sz w:val="24"/>
          <w:szCs w:val="24"/>
        </w:rPr>
        <w:tab/>
      </w:r>
      <w:r w:rsidR="00F30963" w:rsidRPr="00B02570">
        <w:rPr>
          <w:rFonts w:ascii="Times New Roman" w:hAnsi="Times New Roman" w:cs="Times New Roman"/>
          <w:b/>
          <w:sz w:val="24"/>
          <w:szCs w:val="24"/>
        </w:rPr>
        <w:tab/>
      </w:r>
      <w:r w:rsidR="00BB7313" w:rsidRPr="00B02570">
        <w:rPr>
          <w:rFonts w:ascii="Times New Roman" w:hAnsi="Times New Roman" w:cs="Times New Roman"/>
          <w:b/>
          <w:sz w:val="24"/>
          <w:szCs w:val="24"/>
        </w:rPr>
        <w:t>Acct</w:t>
      </w:r>
      <w:r w:rsidR="00D8554E" w:rsidRPr="00B02570">
        <w:rPr>
          <w:rFonts w:ascii="Times New Roman" w:hAnsi="Times New Roman" w:cs="Times New Roman"/>
          <w:b/>
          <w:sz w:val="24"/>
          <w:szCs w:val="24"/>
        </w:rPr>
        <w:t>s</w:t>
      </w:r>
      <w:r w:rsidR="00BB7313" w:rsidRPr="00B02570">
        <w:rPr>
          <w:rFonts w:ascii="Times New Roman" w:hAnsi="Times New Roman" w:cs="Times New Roman"/>
          <w:b/>
          <w:sz w:val="24"/>
          <w:szCs w:val="24"/>
        </w:rPr>
        <w:t>.</w:t>
      </w:r>
      <w:proofErr w:type="gramEnd"/>
      <w:r w:rsidR="00BB7313" w:rsidRPr="00B02570">
        <w:rPr>
          <w:rFonts w:ascii="Times New Roman" w:hAnsi="Times New Roman" w:cs="Times New Roman"/>
          <w:b/>
          <w:sz w:val="24"/>
          <w:szCs w:val="24"/>
        </w:rPr>
        <w:t xml:space="preserve">  </w:t>
      </w:r>
      <w:r w:rsidR="00D8554E" w:rsidRPr="00B02570">
        <w:rPr>
          <w:rFonts w:ascii="Times New Roman" w:hAnsi="Times New Roman" w:cs="Times New Roman"/>
          <w:b/>
          <w:sz w:val="24"/>
          <w:szCs w:val="24"/>
        </w:rPr>
        <w:t xml:space="preserve">52502 - </w:t>
      </w:r>
      <w:r w:rsidRPr="00B02570">
        <w:rPr>
          <w:rFonts w:ascii="Times New Roman" w:hAnsi="Times New Roman" w:cs="Times New Roman"/>
          <w:b/>
          <w:sz w:val="24"/>
          <w:szCs w:val="24"/>
        </w:rPr>
        <w:t>52503</w:t>
      </w:r>
    </w:p>
    <w:tbl>
      <w:tblPr>
        <w:tblStyle w:val="TableGrid"/>
        <w:tblW w:w="9805" w:type="dxa"/>
        <w:tblLook w:val="04A0" w:firstRow="1" w:lastRow="0" w:firstColumn="1" w:lastColumn="0" w:noHBand="0" w:noVBand="1"/>
      </w:tblPr>
      <w:tblGrid>
        <w:gridCol w:w="5203"/>
        <w:gridCol w:w="4602"/>
      </w:tblGrid>
      <w:tr w:rsidR="00D8554E" w:rsidRPr="00B02570" w:rsidTr="00332D3B">
        <w:tc>
          <w:tcPr>
            <w:tcW w:w="5125" w:type="dxa"/>
          </w:tcPr>
          <w:p w:rsidR="00D8554E" w:rsidRPr="00B02570" w:rsidRDefault="00D8554E" w:rsidP="00332D3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52502 Business Meals</w:t>
            </w:r>
          </w:p>
          <w:p w:rsidR="00D8554E" w:rsidRPr="00B02570" w:rsidRDefault="00D8554E" w:rsidP="00332D3B">
            <w:pPr>
              <w:pStyle w:val="NoSpacing"/>
              <w:rPr>
                <w:rFonts w:ascii="Times New Roman" w:hAnsi="Times New Roman" w:cs="Times New Roman"/>
                <w:b/>
                <w:sz w:val="24"/>
                <w:szCs w:val="24"/>
                <w:u w:val="single"/>
              </w:rPr>
            </w:pPr>
          </w:p>
          <w:p w:rsidR="00D8554E" w:rsidRPr="00B02570" w:rsidRDefault="001C63FA" w:rsidP="00332D3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Category Codes </w:t>
            </w:r>
          </w:p>
          <w:tbl>
            <w:tblPr>
              <w:tblW w:w="4920" w:type="dxa"/>
              <w:tblInd w:w="67" w:type="dxa"/>
              <w:tblLook w:val="04A0" w:firstRow="1" w:lastRow="0" w:firstColumn="1" w:lastColumn="0" w:noHBand="0" w:noVBand="1"/>
            </w:tblPr>
            <w:tblGrid>
              <w:gridCol w:w="1340"/>
              <w:gridCol w:w="3580"/>
            </w:tblGrid>
            <w:tr w:rsidR="0096555E" w:rsidRPr="00B02570" w:rsidTr="00E2234A">
              <w:trPr>
                <w:trHeight w:val="300"/>
              </w:trPr>
              <w:tc>
                <w:tcPr>
                  <w:tcW w:w="1340" w:type="dxa"/>
                  <w:tcBorders>
                    <w:top w:val="nil"/>
                    <w:left w:val="nil"/>
                    <w:bottom w:val="nil"/>
                    <w:right w:val="nil"/>
                  </w:tcBorders>
                  <w:shd w:val="clear" w:color="auto" w:fill="auto"/>
                  <w:noWrap/>
                  <w:vAlign w:val="bottom"/>
                </w:tcPr>
                <w:p w:rsidR="0096555E" w:rsidRPr="00B02570" w:rsidRDefault="0096555E" w:rsidP="0096555E">
                  <w:pPr>
                    <w:spacing w:after="0" w:line="240" w:lineRule="auto"/>
                    <w:ind w:left="-108"/>
                    <w:rPr>
                      <w:rFonts w:ascii="Times New Roman" w:eastAsia="Arial Unicode MS" w:hAnsi="Times New Roman" w:cs="Times New Roman"/>
                    </w:rPr>
                  </w:pPr>
                  <w:r w:rsidRPr="00B02570">
                    <w:rPr>
                      <w:rFonts w:ascii="Times New Roman" w:eastAsia="Arial Unicode MS" w:hAnsi="Times New Roman" w:cs="Times New Roman"/>
                    </w:rPr>
                    <w:t>9010180210</w:t>
                  </w:r>
                </w:p>
              </w:tc>
              <w:tc>
                <w:tcPr>
                  <w:tcW w:w="3580" w:type="dxa"/>
                  <w:tcBorders>
                    <w:top w:val="nil"/>
                    <w:left w:val="nil"/>
                    <w:bottom w:val="nil"/>
                    <w:right w:val="nil"/>
                  </w:tcBorders>
                  <w:shd w:val="clear" w:color="auto" w:fill="auto"/>
                  <w:noWrap/>
                  <w:vAlign w:val="bottom"/>
                </w:tcPr>
                <w:p w:rsidR="0096555E" w:rsidRPr="00B02570" w:rsidRDefault="0096555E" w:rsidP="0096555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Restaurant Meal service</w:t>
                  </w:r>
                </w:p>
              </w:tc>
            </w:tr>
          </w:tbl>
          <w:p w:rsidR="00D8554E" w:rsidRPr="00B02570" w:rsidRDefault="00D8554E" w:rsidP="00332D3B">
            <w:pPr>
              <w:pStyle w:val="NoSpacing"/>
              <w:rPr>
                <w:rFonts w:ascii="Times New Roman" w:hAnsi="Times New Roman" w:cs="Times New Roman"/>
                <w:b/>
                <w:sz w:val="24"/>
                <w:szCs w:val="24"/>
                <w:u w:val="single"/>
              </w:rPr>
            </w:pPr>
          </w:p>
        </w:tc>
        <w:tc>
          <w:tcPr>
            <w:tcW w:w="4680" w:type="dxa"/>
          </w:tcPr>
          <w:p w:rsidR="00D8554E" w:rsidRPr="00B02570" w:rsidRDefault="00D8554E" w:rsidP="0096555E">
            <w:pPr>
              <w:ind w:left="-27" w:firstLine="27"/>
              <w:jc w:val="both"/>
              <w:rPr>
                <w:rFonts w:ascii="Times New Roman" w:hAnsi="Times New Roman" w:cs="Times New Roman"/>
                <w:b/>
                <w:sz w:val="24"/>
                <w:szCs w:val="24"/>
                <w:u w:val="single"/>
              </w:rPr>
            </w:pPr>
            <w:r w:rsidRPr="00B02570">
              <w:rPr>
                <w:rStyle w:val="Emphasis"/>
                <w:rFonts w:ascii="Times New Roman" w:eastAsiaTheme="majorEastAsia" w:hAnsi="Times New Roman" w:cs="Times New Roman"/>
                <w:bCs/>
                <w:i w:val="0"/>
                <w:sz w:val="24"/>
                <w:szCs w:val="24"/>
              </w:rPr>
              <w:t>Record the cost of</w:t>
            </w:r>
            <w:r w:rsidR="0096555E" w:rsidRPr="00B02570">
              <w:rPr>
                <w:rStyle w:val="Emphasis"/>
                <w:rFonts w:ascii="Times New Roman" w:eastAsiaTheme="majorEastAsia" w:hAnsi="Times New Roman" w:cs="Times New Roman"/>
                <w:bCs/>
                <w:i w:val="0"/>
                <w:sz w:val="24"/>
                <w:szCs w:val="24"/>
              </w:rPr>
              <w:t xml:space="preserve"> a meal attended by either faculty or staff with an individual or individual who is not employed by CUNY, for which the primary purpose of the business meal meeting is to conduct business matters on behalf of CUNY.</w:t>
            </w:r>
          </w:p>
        </w:tc>
      </w:tr>
    </w:tbl>
    <w:p w:rsidR="00D8554E" w:rsidRPr="00B02570" w:rsidRDefault="00D8554E" w:rsidP="002F08C5">
      <w:pPr>
        <w:ind w:left="2160" w:hanging="2160"/>
        <w:jc w:val="both"/>
        <w:rPr>
          <w:rFonts w:ascii="Times New Roman" w:hAnsi="Times New Roman" w:cs="Times New Roman"/>
          <w:b/>
          <w:sz w:val="24"/>
          <w:szCs w:val="24"/>
          <w:u w:val="single"/>
        </w:rPr>
      </w:pPr>
    </w:p>
    <w:tbl>
      <w:tblPr>
        <w:tblStyle w:val="TableGrid"/>
        <w:tblW w:w="9805" w:type="dxa"/>
        <w:tblLook w:val="04A0" w:firstRow="1" w:lastRow="0" w:firstColumn="1" w:lastColumn="0" w:noHBand="0" w:noVBand="1"/>
      </w:tblPr>
      <w:tblGrid>
        <w:gridCol w:w="5136"/>
        <w:gridCol w:w="4669"/>
      </w:tblGrid>
      <w:tr w:rsidR="00D85784" w:rsidRPr="00B02570" w:rsidTr="007A2852">
        <w:tc>
          <w:tcPr>
            <w:tcW w:w="5125" w:type="dxa"/>
          </w:tcPr>
          <w:p w:rsidR="00D85784" w:rsidRPr="00B02570" w:rsidRDefault="00D85784" w:rsidP="00257091">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52503 Special Events</w:t>
            </w:r>
            <w:r w:rsidR="00CA5A9B" w:rsidRPr="00B02570">
              <w:rPr>
                <w:rFonts w:ascii="Times New Roman" w:hAnsi="Times New Roman" w:cs="Times New Roman"/>
                <w:b/>
                <w:sz w:val="24"/>
                <w:szCs w:val="24"/>
                <w:u w:val="single"/>
              </w:rPr>
              <w:t>,</w:t>
            </w:r>
            <w:r w:rsidRPr="00B02570">
              <w:rPr>
                <w:rFonts w:ascii="Times New Roman" w:hAnsi="Times New Roman" w:cs="Times New Roman"/>
                <w:b/>
                <w:sz w:val="24"/>
                <w:szCs w:val="24"/>
                <w:u w:val="single"/>
              </w:rPr>
              <w:t xml:space="preserve"> Ceremonies</w:t>
            </w:r>
            <w:r w:rsidR="00CA5A9B" w:rsidRPr="00B02570">
              <w:rPr>
                <w:rFonts w:ascii="Times New Roman" w:hAnsi="Times New Roman" w:cs="Times New Roman"/>
                <w:b/>
                <w:sz w:val="24"/>
                <w:szCs w:val="24"/>
                <w:u w:val="single"/>
              </w:rPr>
              <w:t>,</w:t>
            </w:r>
            <w:r w:rsidRPr="00B02570">
              <w:rPr>
                <w:rFonts w:ascii="Times New Roman" w:hAnsi="Times New Roman" w:cs="Times New Roman"/>
                <w:b/>
                <w:sz w:val="24"/>
                <w:szCs w:val="24"/>
                <w:u w:val="single"/>
              </w:rPr>
              <w:t xml:space="preserve"> Benefits</w:t>
            </w:r>
          </w:p>
          <w:p w:rsidR="00D85784" w:rsidRPr="00B02570" w:rsidRDefault="00D85784" w:rsidP="00257091">
            <w:pPr>
              <w:pStyle w:val="NoSpacing"/>
              <w:rPr>
                <w:rFonts w:ascii="Times New Roman" w:hAnsi="Times New Roman" w:cs="Times New Roman"/>
                <w:b/>
                <w:sz w:val="24"/>
                <w:szCs w:val="24"/>
                <w:u w:val="single"/>
              </w:rPr>
            </w:pPr>
          </w:p>
          <w:p w:rsidR="00D85784" w:rsidRPr="00B02570" w:rsidRDefault="004D53C5" w:rsidP="00257091">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w:t>
            </w:r>
          </w:p>
          <w:tbl>
            <w:tblPr>
              <w:tblW w:w="4920" w:type="dxa"/>
              <w:tblLook w:val="04A0" w:firstRow="1" w:lastRow="0" w:firstColumn="1" w:lastColumn="0" w:noHBand="0" w:noVBand="1"/>
            </w:tblPr>
            <w:tblGrid>
              <w:gridCol w:w="1340"/>
              <w:gridCol w:w="3580"/>
            </w:tblGrid>
            <w:tr w:rsidR="004D53C5" w:rsidRPr="00B02570" w:rsidTr="00E2234A">
              <w:trPr>
                <w:trHeight w:val="300"/>
              </w:trPr>
              <w:tc>
                <w:tcPr>
                  <w:tcW w:w="1340" w:type="dxa"/>
                  <w:tcBorders>
                    <w:top w:val="nil"/>
                    <w:left w:val="nil"/>
                    <w:bottom w:val="nil"/>
                    <w:right w:val="nil"/>
                  </w:tcBorders>
                  <w:shd w:val="clear" w:color="auto" w:fill="auto"/>
                  <w:noWrap/>
                </w:tcPr>
                <w:p w:rsidR="004D53C5" w:rsidRPr="00B02570" w:rsidRDefault="004D53C5" w:rsidP="004D53C5">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9014190210</w:t>
                  </w:r>
                </w:p>
              </w:tc>
              <w:tc>
                <w:tcPr>
                  <w:tcW w:w="3580" w:type="dxa"/>
                  <w:tcBorders>
                    <w:top w:val="nil"/>
                    <w:left w:val="nil"/>
                    <w:bottom w:val="nil"/>
                    <w:right w:val="nil"/>
                  </w:tcBorders>
                  <w:shd w:val="clear" w:color="auto" w:fill="auto"/>
                  <w:noWrap/>
                </w:tcPr>
                <w:p w:rsidR="004D53C5" w:rsidRPr="00B02570" w:rsidRDefault="00C91183" w:rsidP="004D53C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Special events, ceremonies</w:t>
                  </w:r>
                </w:p>
              </w:tc>
            </w:tr>
          </w:tbl>
          <w:p w:rsidR="00D85784" w:rsidRPr="00B02570" w:rsidRDefault="00D85784" w:rsidP="00257091">
            <w:pPr>
              <w:pStyle w:val="NoSpacing"/>
              <w:rPr>
                <w:rFonts w:ascii="Times New Roman" w:hAnsi="Times New Roman" w:cs="Times New Roman"/>
                <w:b/>
                <w:sz w:val="24"/>
                <w:szCs w:val="24"/>
                <w:u w:val="single"/>
              </w:rPr>
            </w:pPr>
          </w:p>
        </w:tc>
        <w:tc>
          <w:tcPr>
            <w:tcW w:w="4680" w:type="dxa"/>
          </w:tcPr>
          <w:p w:rsidR="00D85784" w:rsidRPr="00B02570" w:rsidRDefault="00D85784" w:rsidP="00257091">
            <w:pPr>
              <w:ind w:left="-27" w:firstLine="27"/>
              <w:jc w:val="both"/>
              <w:rPr>
                <w:rFonts w:ascii="Times New Roman" w:hAnsi="Times New Roman" w:cs="Times New Roman"/>
                <w:b/>
                <w:sz w:val="24"/>
                <w:szCs w:val="24"/>
                <w:u w:val="single"/>
              </w:rPr>
            </w:pPr>
            <w:r w:rsidRPr="00B02570">
              <w:rPr>
                <w:rStyle w:val="Emphasis"/>
                <w:rFonts w:ascii="Times New Roman" w:eastAsiaTheme="majorEastAsia" w:hAnsi="Times New Roman" w:cs="Times New Roman"/>
                <w:bCs/>
                <w:i w:val="0"/>
                <w:sz w:val="24"/>
                <w:szCs w:val="24"/>
              </w:rPr>
              <w:t>Record the cost of special events</w:t>
            </w:r>
            <w:r w:rsidR="00CA5A9B"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Cs/>
                <w:i w:val="0"/>
                <w:sz w:val="24"/>
                <w:szCs w:val="24"/>
              </w:rPr>
              <w:t xml:space="preserve"> ceremonies</w:t>
            </w:r>
            <w:r w:rsidR="002E1296" w:rsidRPr="00B02570">
              <w:rPr>
                <w:rStyle w:val="Emphasis"/>
                <w:rFonts w:ascii="Times New Roman" w:eastAsiaTheme="majorEastAsia" w:hAnsi="Times New Roman" w:cs="Times New Roman"/>
                <w:bCs/>
                <w:i w:val="0"/>
                <w:sz w:val="24"/>
                <w:szCs w:val="24"/>
              </w:rPr>
              <w:t>, such as official investitures, galas, auctions, to support CUNY activities which have been approved by a Dean or Vice Chancellor.</w:t>
            </w:r>
          </w:p>
        </w:tc>
      </w:tr>
    </w:tbl>
    <w:p w:rsidR="00D85784" w:rsidRPr="00B02570" w:rsidRDefault="00D85784" w:rsidP="002F08C5">
      <w:pPr>
        <w:ind w:left="2160" w:hanging="2160"/>
        <w:jc w:val="both"/>
        <w:rPr>
          <w:rFonts w:ascii="Times New Roman" w:hAnsi="Times New Roman" w:cs="Times New Roman"/>
          <w:b/>
          <w:sz w:val="24"/>
          <w:szCs w:val="24"/>
          <w:u w:val="single"/>
        </w:rPr>
      </w:pPr>
    </w:p>
    <w:p w:rsidR="002F08C5" w:rsidRPr="00B02570" w:rsidRDefault="001E1A9C" w:rsidP="002F08C5">
      <w:pPr>
        <w:ind w:left="2160" w:hanging="2160"/>
        <w:jc w:val="both"/>
        <w:rPr>
          <w:rStyle w:val="Emphasis"/>
          <w:rFonts w:ascii="Times New Roman" w:eastAsiaTheme="majorEastAsia" w:hAnsi="Times New Roman" w:cs="Times New Roman"/>
          <w:b/>
          <w:bCs/>
          <w:i w:val="0"/>
          <w:sz w:val="24"/>
          <w:szCs w:val="24"/>
          <w:u w:val="single"/>
        </w:rPr>
      </w:pPr>
      <w:r w:rsidRPr="00B02570">
        <w:rPr>
          <w:rFonts w:ascii="Times New Roman" w:hAnsi="Times New Roman" w:cs="Times New Roman"/>
          <w:b/>
          <w:sz w:val="24"/>
          <w:szCs w:val="24"/>
          <w:u w:val="single"/>
        </w:rPr>
        <w:t xml:space="preserve">Professional </w:t>
      </w:r>
      <w:r w:rsidR="002F08C5" w:rsidRPr="00B02570">
        <w:rPr>
          <w:rFonts w:ascii="Times New Roman" w:hAnsi="Times New Roman" w:cs="Times New Roman"/>
          <w:b/>
          <w:sz w:val="24"/>
          <w:szCs w:val="24"/>
          <w:u w:val="single"/>
        </w:rPr>
        <w:t>Membership</w:t>
      </w:r>
      <w:r w:rsidRPr="00B02570">
        <w:rPr>
          <w:rFonts w:ascii="Times New Roman" w:hAnsi="Times New Roman" w:cs="Times New Roman"/>
          <w:b/>
          <w:sz w:val="24"/>
          <w:szCs w:val="24"/>
          <w:u w:val="single"/>
        </w:rPr>
        <w:t>s and Fees</w:t>
      </w:r>
      <w:r w:rsidR="002F08C5" w:rsidRPr="00B02570">
        <w:rPr>
          <w:rFonts w:ascii="Times New Roman" w:hAnsi="Times New Roman" w:cs="Times New Roman"/>
          <w:b/>
          <w:sz w:val="24"/>
          <w:szCs w:val="24"/>
        </w:rPr>
        <w:tab/>
      </w:r>
      <w:r w:rsidR="006851BE" w:rsidRPr="00B02570">
        <w:rPr>
          <w:rFonts w:ascii="Times New Roman" w:hAnsi="Times New Roman" w:cs="Times New Roman"/>
          <w:b/>
          <w:sz w:val="24"/>
          <w:szCs w:val="24"/>
        </w:rPr>
        <w:tab/>
      </w:r>
      <w:r w:rsidR="006D2811" w:rsidRPr="00B02570">
        <w:rPr>
          <w:rFonts w:ascii="Times New Roman" w:hAnsi="Times New Roman" w:cs="Times New Roman"/>
          <w:b/>
          <w:sz w:val="24"/>
          <w:szCs w:val="24"/>
        </w:rPr>
        <w:t>Account 52551,</w:t>
      </w:r>
      <w:r w:rsidR="00E339B8" w:rsidRPr="00B02570">
        <w:rPr>
          <w:rFonts w:ascii="Times New Roman" w:hAnsi="Times New Roman" w:cs="Times New Roman"/>
          <w:b/>
          <w:sz w:val="24"/>
          <w:szCs w:val="24"/>
        </w:rPr>
        <w:t xml:space="preserve"> </w:t>
      </w:r>
      <w:r w:rsidR="00B10865" w:rsidRPr="00B02570">
        <w:rPr>
          <w:rFonts w:ascii="Times New Roman" w:hAnsi="Times New Roman" w:cs="Times New Roman"/>
          <w:b/>
          <w:sz w:val="24"/>
          <w:szCs w:val="24"/>
        </w:rPr>
        <w:t>52576</w:t>
      </w:r>
    </w:p>
    <w:tbl>
      <w:tblPr>
        <w:tblStyle w:val="TableGrid"/>
        <w:tblW w:w="9805" w:type="dxa"/>
        <w:tblLayout w:type="fixed"/>
        <w:tblLook w:val="04A0" w:firstRow="1" w:lastRow="0" w:firstColumn="1" w:lastColumn="0" w:noHBand="0" w:noVBand="1"/>
      </w:tblPr>
      <w:tblGrid>
        <w:gridCol w:w="5125"/>
        <w:gridCol w:w="4680"/>
      </w:tblGrid>
      <w:tr w:rsidR="002F08C5" w:rsidRPr="00B02570" w:rsidTr="007A2852">
        <w:tc>
          <w:tcPr>
            <w:tcW w:w="5125" w:type="dxa"/>
          </w:tcPr>
          <w:p w:rsidR="002F08C5" w:rsidRPr="00B02570" w:rsidRDefault="002F08C5"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52551 </w:t>
            </w:r>
            <w:r w:rsidR="001E1A9C" w:rsidRPr="00B02570">
              <w:rPr>
                <w:rFonts w:ascii="Times New Roman" w:hAnsi="Times New Roman" w:cs="Times New Roman"/>
                <w:b/>
                <w:sz w:val="24"/>
                <w:szCs w:val="24"/>
                <w:u w:val="single"/>
              </w:rPr>
              <w:t xml:space="preserve">Professional </w:t>
            </w:r>
            <w:r w:rsidRPr="00B02570">
              <w:rPr>
                <w:rFonts w:ascii="Times New Roman" w:hAnsi="Times New Roman" w:cs="Times New Roman"/>
                <w:b/>
                <w:sz w:val="24"/>
                <w:szCs w:val="24"/>
                <w:u w:val="single"/>
              </w:rPr>
              <w:t>Memberships</w:t>
            </w:r>
          </w:p>
          <w:p w:rsidR="002F08C5" w:rsidRPr="00B02570" w:rsidRDefault="002F08C5" w:rsidP="007E6290">
            <w:pPr>
              <w:pStyle w:val="NoSpacing"/>
              <w:rPr>
                <w:rFonts w:ascii="Times New Roman" w:hAnsi="Times New Roman" w:cs="Times New Roman"/>
                <w:b/>
                <w:sz w:val="24"/>
                <w:szCs w:val="24"/>
                <w:u w:val="single"/>
              </w:rPr>
            </w:pPr>
          </w:p>
          <w:p w:rsidR="00B3128D" w:rsidRPr="00B02570" w:rsidRDefault="00B3128D" w:rsidP="00B3128D">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B3128D" w:rsidRPr="00B02570" w:rsidRDefault="00B3128D" w:rsidP="007E6290">
            <w:pPr>
              <w:pStyle w:val="NoSpacing"/>
              <w:rPr>
                <w:rFonts w:ascii="Times New Roman" w:hAnsi="Times New Roman" w:cs="Times New Roman"/>
                <w:b/>
                <w:sz w:val="24"/>
                <w:szCs w:val="24"/>
                <w:u w:val="single"/>
              </w:rPr>
            </w:pPr>
          </w:p>
          <w:p w:rsidR="002F08C5"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207949" w:rsidRPr="00B02570" w:rsidTr="00E2234A">
              <w:trPr>
                <w:trHeight w:val="300"/>
              </w:trPr>
              <w:tc>
                <w:tcPr>
                  <w:tcW w:w="1340" w:type="dxa"/>
                  <w:tcBorders>
                    <w:top w:val="nil"/>
                    <w:left w:val="nil"/>
                    <w:bottom w:val="nil"/>
                    <w:right w:val="nil"/>
                  </w:tcBorders>
                  <w:shd w:val="clear" w:color="auto" w:fill="auto"/>
                  <w:noWrap/>
                </w:tcPr>
                <w:p w:rsidR="00207949" w:rsidRPr="00B02570" w:rsidRDefault="00207949" w:rsidP="00E2366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9401161000</w:t>
                  </w:r>
                </w:p>
              </w:tc>
              <w:tc>
                <w:tcPr>
                  <w:tcW w:w="3580" w:type="dxa"/>
                  <w:tcBorders>
                    <w:top w:val="nil"/>
                    <w:left w:val="nil"/>
                    <w:bottom w:val="nil"/>
                    <w:right w:val="nil"/>
                  </w:tcBorders>
                  <w:shd w:val="clear" w:color="auto" w:fill="auto"/>
                  <w:noWrap/>
                </w:tcPr>
                <w:p w:rsidR="00207949" w:rsidRPr="00B02570" w:rsidRDefault="00D22F2C" w:rsidP="00727BC0">
                  <w:pPr>
                    <w:spacing w:after="0" w:line="240" w:lineRule="auto"/>
                    <w:ind w:left="59" w:hanging="59"/>
                    <w:rPr>
                      <w:rFonts w:ascii="Times New Roman" w:eastAsia="Arial Unicode MS" w:hAnsi="Times New Roman" w:cs="Times New Roman"/>
                    </w:rPr>
                  </w:pPr>
                  <w:r w:rsidRPr="00B02570">
                    <w:rPr>
                      <w:rFonts w:ascii="Times New Roman" w:eastAsia="Arial Unicode MS" w:hAnsi="Times New Roman" w:cs="Times New Roman"/>
                    </w:rPr>
                    <w:t xml:space="preserve">Professional standards review </w:t>
                  </w:r>
                  <w:r w:rsidR="00207949" w:rsidRPr="00B02570">
                    <w:rPr>
                      <w:rFonts w:ascii="Times New Roman" w:eastAsia="Arial Unicode MS" w:hAnsi="Times New Roman" w:cs="Times New Roman"/>
                    </w:rPr>
                    <w:t>boards</w:t>
                  </w:r>
                </w:p>
              </w:tc>
            </w:tr>
            <w:tr w:rsidR="00727BC0" w:rsidRPr="00B02570" w:rsidTr="00FE67C1">
              <w:trPr>
                <w:trHeight w:val="300"/>
              </w:trPr>
              <w:tc>
                <w:tcPr>
                  <w:tcW w:w="1340" w:type="dxa"/>
                  <w:tcBorders>
                    <w:top w:val="nil"/>
                    <w:left w:val="nil"/>
                    <w:bottom w:val="nil"/>
                    <w:right w:val="nil"/>
                  </w:tcBorders>
                  <w:shd w:val="clear" w:color="auto" w:fill="auto"/>
                  <w:noWrap/>
                </w:tcPr>
                <w:p w:rsidR="00727BC0" w:rsidRPr="00B02570" w:rsidRDefault="00727BC0" w:rsidP="00E2366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9999000300</w:t>
                  </w:r>
                </w:p>
              </w:tc>
              <w:tc>
                <w:tcPr>
                  <w:tcW w:w="3580" w:type="dxa"/>
                  <w:tcBorders>
                    <w:top w:val="nil"/>
                    <w:left w:val="nil"/>
                    <w:bottom w:val="nil"/>
                    <w:right w:val="nil"/>
                  </w:tcBorders>
                  <w:shd w:val="clear" w:color="auto" w:fill="auto"/>
                  <w:noWrap/>
                </w:tcPr>
                <w:p w:rsidR="00727BC0" w:rsidRPr="00B02570" w:rsidRDefault="00727BC0" w:rsidP="00727BC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Memberships</w:t>
                  </w:r>
                </w:p>
              </w:tc>
            </w:tr>
          </w:tbl>
          <w:p w:rsidR="002F08C5" w:rsidRPr="00B02570" w:rsidRDefault="002F08C5" w:rsidP="00E23662">
            <w:pPr>
              <w:pStyle w:val="NoSpacing"/>
              <w:ind w:left="157" w:hanging="157"/>
              <w:rPr>
                <w:rFonts w:ascii="Times New Roman" w:hAnsi="Times New Roman" w:cs="Times New Roman"/>
                <w:b/>
                <w:sz w:val="24"/>
                <w:szCs w:val="24"/>
                <w:u w:val="single"/>
              </w:rPr>
            </w:pPr>
          </w:p>
        </w:tc>
        <w:tc>
          <w:tcPr>
            <w:tcW w:w="4680" w:type="dxa"/>
          </w:tcPr>
          <w:p w:rsidR="002F08C5" w:rsidRPr="00B02570" w:rsidRDefault="002F08C5" w:rsidP="00BE2EBC">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w:t>
            </w:r>
            <w:r w:rsidR="000D0D76" w:rsidRPr="00B02570">
              <w:rPr>
                <w:rStyle w:val="Emphasis"/>
                <w:rFonts w:ascii="Times New Roman" w:eastAsiaTheme="majorEastAsia" w:hAnsi="Times New Roman" w:cs="Times New Roman"/>
                <w:bCs/>
                <w:i w:val="0"/>
                <w:sz w:val="24"/>
                <w:szCs w:val="24"/>
              </w:rPr>
              <w:t xml:space="preserve">accreditation </w:t>
            </w:r>
            <w:r w:rsidRPr="00B02570">
              <w:rPr>
                <w:rStyle w:val="Emphasis"/>
                <w:rFonts w:ascii="Times New Roman" w:eastAsiaTheme="majorEastAsia" w:hAnsi="Times New Roman" w:cs="Times New Roman"/>
                <w:bCs/>
                <w:i w:val="0"/>
                <w:sz w:val="24"/>
                <w:szCs w:val="24"/>
              </w:rPr>
              <w:t xml:space="preserve">fees </w:t>
            </w:r>
            <w:r w:rsidR="00A930DD" w:rsidRPr="00B02570">
              <w:rPr>
                <w:rStyle w:val="Emphasis"/>
                <w:rFonts w:ascii="Times New Roman" w:eastAsiaTheme="majorEastAsia" w:hAnsi="Times New Roman" w:cs="Times New Roman"/>
                <w:bCs/>
                <w:i w:val="0"/>
                <w:sz w:val="24"/>
                <w:szCs w:val="24"/>
              </w:rPr>
              <w:t>(e.g</w:t>
            </w:r>
            <w:r w:rsidR="000D0D76" w:rsidRPr="00B02570">
              <w:rPr>
                <w:rStyle w:val="Emphasis"/>
                <w:rFonts w:ascii="Times New Roman" w:eastAsiaTheme="majorEastAsia" w:hAnsi="Times New Roman" w:cs="Times New Roman"/>
                <w:bCs/>
                <w:i w:val="0"/>
                <w:sz w:val="24"/>
                <w:szCs w:val="24"/>
              </w:rPr>
              <w:t xml:space="preserve">. Mid-Atlantic Region Commission on Higher Education: Middle States Commission on Higher Education; </w:t>
            </w:r>
            <w:r w:rsidR="007A2852" w:rsidRPr="00B02570">
              <w:rPr>
                <w:rStyle w:val="Emphasis"/>
                <w:rFonts w:ascii="Times New Roman" w:eastAsiaTheme="majorEastAsia" w:hAnsi="Times New Roman" w:cs="Times New Roman"/>
                <w:bCs/>
                <w:i w:val="0"/>
                <w:sz w:val="24"/>
                <w:szCs w:val="24"/>
              </w:rPr>
              <w:t xml:space="preserve">paid by </w:t>
            </w:r>
            <w:r w:rsidR="000D0D76" w:rsidRPr="00B02570">
              <w:rPr>
                <w:rStyle w:val="Emphasis"/>
                <w:rFonts w:ascii="Times New Roman" w:eastAsiaTheme="majorEastAsia" w:hAnsi="Times New Roman" w:cs="Times New Roman"/>
                <w:bCs/>
                <w:i w:val="0"/>
                <w:sz w:val="24"/>
                <w:szCs w:val="24"/>
              </w:rPr>
              <w:t>individual CUNY colleges</w:t>
            </w:r>
            <w:r w:rsidR="00BE2EBC" w:rsidRPr="00B02570">
              <w:rPr>
                <w:rStyle w:val="Emphasis"/>
                <w:rFonts w:ascii="Times New Roman" w:eastAsiaTheme="majorEastAsia" w:hAnsi="Times New Roman" w:cs="Times New Roman"/>
                <w:bCs/>
                <w:i w:val="0"/>
                <w:sz w:val="24"/>
                <w:szCs w:val="24"/>
              </w:rPr>
              <w:t xml:space="preserve"> using </w:t>
            </w:r>
            <w:r w:rsidR="00BE2EBC" w:rsidRPr="00B02570">
              <w:rPr>
                <w:rStyle w:val="Emphasis"/>
                <w:rFonts w:ascii="Times New Roman" w:eastAsiaTheme="majorEastAsia" w:hAnsi="Times New Roman" w:cs="Times New Roman"/>
                <w:b/>
                <w:bCs/>
                <w:i w:val="0"/>
                <w:sz w:val="24"/>
                <w:szCs w:val="24"/>
              </w:rPr>
              <w:t xml:space="preserve">Category Code 940116100, </w:t>
            </w:r>
            <w:r w:rsidR="00BE2EBC" w:rsidRPr="00B02570">
              <w:rPr>
                <w:rStyle w:val="Emphasis"/>
                <w:rFonts w:ascii="Times New Roman" w:eastAsiaTheme="majorEastAsia" w:hAnsi="Times New Roman" w:cs="Times New Roman"/>
                <w:b/>
                <w:bCs/>
                <w:sz w:val="24"/>
                <w:szCs w:val="24"/>
              </w:rPr>
              <w:t>Professional standards review boards</w:t>
            </w:r>
            <w:r w:rsidR="000D0D76" w:rsidRPr="00B02570">
              <w:rPr>
                <w:rStyle w:val="Emphasis"/>
                <w:rFonts w:ascii="Times New Roman" w:eastAsiaTheme="majorEastAsia" w:hAnsi="Times New Roman" w:cs="Times New Roman"/>
                <w:bCs/>
                <w:i w:val="0"/>
                <w:sz w:val="24"/>
                <w:szCs w:val="24"/>
              </w:rPr>
              <w:t xml:space="preserve">. </w:t>
            </w:r>
          </w:p>
          <w:p w:rsidR="00BE2EBC" w:rsidRPr="00B02570" w:rsidRDefault="00BE2EBC" w:rsidP="00BE2EBC">
            <w:pPr>
              <w:ind w:left="-18" w:firstLine="18"/>
              <w:jc w:val="both"/>
              <w:rPr>
                <w:rStyle w:val="Emphasis"/>
                <w:rFonts w:ascii="Times New Roman" w:eastAsiaTheme="majorEastAsia" w:hAnsi="Times New Roman" w:cs="Times New Roman"/>
                <w:bCs/>
                <w:i w:val="0"/>
                <w:sz w:val="24"/>
                <w:szCs w:val="24"/>
              </w:rPr>
            </w:pPr>
          </w:p>
          <w:p w:rsidR="00BE2EBC" w:rsidRPr="00B02570" w:rsidRDefault="00BE2EBC" w:rsidP="00695CFD">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Membership fees </w:t>
            </w:r>
            <w:r w:rsidR="00671F72" w:rsidRPr="00B02570">
              <w:rPr>
                <w:rStyle w:val="Emphasis"/>
                <w:rFonts w:ascii="Times New Roman" w:eastAsiaTheme="majorEastAsia" w:hAnsi="Times New Roman" w:cs="Times New Roman"/>
                <w:bCs/>
                <w:i w:val="0"/>
                <w:sz w:val="24"/>
                <w:szCs w:val="24"/>
              </w:rPr>
              <w:t xml:space="preserve">incurred by the College as a “specific entity” </w:t>
            </w:r>
            <w:r w:rsidRPr="00B02570">
              <w:rPr>
                <w:rStyle w:val="Emphasis"/>
                <w:rFonts w:ascii="Times New Roman" w:eastAsiaTheme="majorEastAsia" w:hAnsi="Times New Roman" w:cs="Times New Roman"/>
                <w:bCs/>
                <w:i w:val="0"/>
                <w:sz w:val="24"/>
                <w:szCs w:val="24"/>
              </w:rPr>
              <w:t>(e.g., N</w:t>
            </w:r>
            <w:r w:rsidR="00671F72" w:rsidRPr="00B02570">
              <w:rPr>
                <w:rStyle w:val="Emphasis"/>
                <w:rFonts w:ascii="Times New Roman" w:eastAsiaTheme="majorEastAsia" w:hAnsi="Times New Roman" w:cs="Times New Roman"/>
                <w:bCs/>
                <w:i w:val="0"/>
                <w:sz w:val="24"/>
                <w:szCs w:val="24"/>
              </w:rPr>
              <w:t>ational Association of College and University Business Officers –N</w:t>
            </w:r>
            <w:r w:rsidRPr="00B02570">
              <w:rPr>
                <w:rStyle w:val="Emphasis"/>
                <w:rFonts w:ascii="Times New Roman" w:eastAsiaTheme="majorEastAsia" w:hAnsi="Times New Roman" w:cs="Times New Roman"/>
                <w:bCs/>
                <w:i w:val="0"/>
                <w:sz w:val="24"/>
                <w:szCs w:val="24"/>
              </w:rPr>
              <w:t>ACUBO</w:t>
            </w:r>
            <w:r w:rsidR="00671F72" w:rsidRPr="00B02570">
              <w:rPr>
                <w:rStyle w:val="Emphasis"/>
                <w:rFonts w:ascii="Times New Roman" w:eastAsiaTheme="majorEastAsia" w:hAnsi="Times New Roman" w:cs="Times New Roman"/>
                <w:bCs/>
                <w:i w:val="0"/>
                <w:sz w:val="24"/>
                <w:szCs w:val="24"/>
              </w:rPr>
              <w:t>, and EAB (formerly the Education Advisory Board)</w:t>
            </w:r>
            <w:r w:rsidR="00695CFD" w:rsidRPr="00B02570">
              <w:rPr>
                <w:rStyle w:val="Emphasis"/>
                <w:rFonts w:ascii="Times New Roman" w:eastAsiaTheme="majorEastAsia" w:hAnsi="Times New Roman" w:cs="Times New Roman"/>
                <w:bCs/>
                <w:i w:val="0"/>
                <w:sz w:val="24"/>
                <w:szCs w:val="24"/>
              </w:rPr>
              <w:t xml:space="preserve"> using </w:t>
            </w:r>
            <w:r w:rsidR="00695CFD" w:rsidRPr="00B02570">
              <w:rPr>
                <w:rStyle w:val="Emphasis"/>
                <w:rFonts w:ascii="Times New Roman" w:eastAsiaTheme="majorEastAsia" w:hAnsi="Times New Roman" w:cs="Times New Roman"/>
                <w:b/>
                <w:bCs/>
                <w:i w:val="0"/>
                <w:sz w:val="24"/>
                <w:szCs w:val="24"/>
              </w:rPr>
              <w:t xml:space="preserve">Category Code 9999000300, </w:t>
            </w:r>
            <w:r w:rsidR="00695CFD" w:rsidRPr="00B02570">
              <w:rPr>
                <w:rStyle w:val="Emphasis"/>
                <w:rFonts w:ascii="Times New Roman" w:eastAsiaTheme="majorEastAsia" w:hAnsi="Times New Roman" w:cs="Times New Roman"/>
                <w:b/>
                <w:bCs/>
                <w:sz w:val="24"/>
                <w:szCs w:val="24"/>
              </w:rPr>
              <w:t>Memberships</w:t>
            </w:r>
            <w:r w:rsidR="00695CFD" w:rsidRPr="00B02570">
              <w:rPr>
                <w:rStyle w:val="Emphasis"/>
                <w:rFonts w:ascii="Times New Roman" w:eastAsiaTheme="majorEastAsia" w:hAnsi="Times New Roman" w:cs="Times New Roman"/>
                <w:b/>
                <w:bCs/>
                <w:i w:val="0"/>
                <w:sz w:val="24"/>
                <w:szCs w:val="24"/>
              </w:rPr>
              <w:t xml:space="preserve">. </w:t>
            </w:r>
          </w:p>
        </w:tc>
      </w:tr>
    </w:tbl>
    <w:p w:rsidR="00DB6522" w:rsidRPr="00B02570" w:rsidRDefault="00DB6522" w:rsidP="0040079A">
      <w:pPr>
        <w:ind w:left="2160" w:hanging="2160"/>
        <w:jc w:val="both"/>
        <w:rPr>
          <w:rFonts w:ascii="Times New Roman" w:hAnsi="Times New Roman" w:cs="Times New Roman"/>
          <w:b/>
          <w:sz w:val="24"/>
          <w:szCs w:val="24"/>
          <w:u w:val="single"/>
        </w:rPr>
      </w:pPr>
    </w:p>
    <w:p w:rsidR="00DB6522" w:rsidRPr="00B02570" w:rsidRDefault="00DB6522" w:rsidP="00DB6522">
      <w:r w:rsidRPr="00B02570">
        <w:br w:type="page"/>
      </w:r>
    </w:p>
    <w:tbl>
      <w:tblPr>
        <w:tblStyle w:val="TableGrid"/>
        <w:tblW w:w="9805" w:type="dxa"/>
        <w:tblLayout w:type="fixed"/>
        <w:tblLook w:val="04A0" w:firstRow="1" w:lastRow="0" w:firstColumn="1" w:lastColumn="0" w:noHBand="0" w:noVBand="1"/>
      </w:tblPr>
      <w:tblGrid>
        <w:gridCol w:w="5125"/>
        <w:gridCol w:w="4680"/>
      </w:tblGrid>
      <w:tr w:rsidR="002F08C5" w:rsidRPr="00B02570" w:rsidTr="007A2852">
        <w:tc>
          <w:tcPr>
            <w:tcW w:w="5125" w:type="dxa"/>
          </w:tcPr>
          <w:p w:rsidR="002F08C5" w:rsidRPr="00B02570" w:rsidRDefault="002F08C5"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 xml:space="preserve">Account 52576 </w:t>
            </w:r>
            <w:r w:rsidR="001E1A9C" w:rsidRPr="00B02570">
              <w:rPr>
                <w:rFonts w:ascii="Times New Roman" w:hAnsi="Times New Roman" w:cs="Times New Roman"/>
                <w:b/>
                <w:sz w:val="24"/>
                <w:szCs w:val="24"/>
                <w:u w:val="single"/>
              </w:rPr>
              <w:t xml:space="preserve">Individual </w:t>
            </w:r>
            <w:r w:rsidRPr="00B02570">
              <w:rPr>
                <w:rFonts w:ascii="Times New Roman" w:hAnsi="Times New Roman" w:cs="Times New Roman"/>
                <w:b/>
                <w:sz w:val="24"/>
                <w:szCs w:val="24"/>
                <w:u w:val="single"/>
              </w:rPr>
              <w:t xml:space="preserve">Professional </w:t>
            </w:r>
            <w:r w:rsidR="00A262D6" w:rsidRPr="00B02570">
              <w:rPr>
                <w:rFonts w:ascii="Times New Roman" w:hAnsi="Times New Roman" w:cs="Times New Roman"/>
                <w:b/>
                <w:sz w:val="24"/>
                <w:szCs w:val="24"/>
                <w:u w:val="single"/>
              </w:rPr>
              <w:t>Membership Fees</w:t>
            </w:r>
          </w:p>
          <w:p w:rsidR="00B3128D" w:rsidRPr="00B02570" w:rsidRDefault="00B3128D" w:rsidP="007E6290">
            <w:pPr>
              <w:pStyle w:val="NoSpacing"/>
              <w:rPr>
                <w:rFonts w:ascii="Times New Roman" w:hAnsi="Times New Roman" w:cs="Times New Roman"/>
                <w:b/>
                <w:sz w:val="24"/>
                <w:szCs w:val="24"/>
                <w:u w:val="single"/>
              </w:rPr>
            </w:pPr>
          </w:p>
          <w:p w:rsidR="00B3128D" w:rsidRPr="00B02570" w:rsidRDefault="00B3128D" w:rsidP="00B3128D">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B3128D" w:rsidRPr="00B02570" w:rsidRDefault="00B3128D" w:rsidP="007E6290">
            <w:pPr>
              <w:pStyle w:val="NoSpacing"/>
              <w:rPr>
                <w:rFonts w:ascii="Times New Roman" w:hAnsi="Times New Roman" w:cs="Times New Roman"/>
                <w:b/>
                <w:sz w:val="24"/>
                <w:szCs w:val="24"/>
                <w:u w:val="single"/>
              </w:rPr>
            </w:pPr>
          </w:p>
          <w:p w:rsidR="002F08C5"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5017" w:type="dxa"/>
              <w:tblLayout w:type="fixed"/>
              <w:tblLook w:val="04A0" w:firstRow="1" w:lastRow="0" w:firstColumn="1" w:lastColumn="0" w:noHBand="0" w:noVBand="1"/>
            </w:tblPr>
            <w:tblGrid>
              <w:gridCol w:w="1340"/>
              <w:gridCol w:w="3677"/>
            </w:tblGrid>
            <w:tr w:rsidR="00207949" w:rsidRPr="00B02570" w:rsidTr="00E2234A">
              <w:trPr>
                <w:trHeight w:val="300"/>
              </w:trPr>
              <w:tc>
                <w:tcPr>
                  <w:tcW w:w="1340" w:type="dxa"/>
                  <w:tcBorders>
                    <w:top w:val="nil"/>
                    <w:left w:val="nil"/>
                    <w:bottom w:val="nil"/>
                    <w:right w:val="nil"/>
                  </w:tcBorders>
                  <w:shd w:val="clear" w:color="auto" w:fill="auto"/>
                  <w:noWrap/>
                  <w:vAlign w:val="bottom"/>
                </w:tcPr>
                <w:p w:rsidR="00207949" w:rsidRPr="00B02570" w:rsidRDefault="00207949" w:rsidP="00E23662">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9410160000</w:t>
                  </w:r>
                </w:p>
              </w:tc>
              <w:tc>
                <w:tcPr>
                  <w:tcW w:w="3677" w:type="dxa"/>
                  <w:tcBorders>
                    <w:top w:val="nil"/>
                    <w:left w:val="nil"/>
                    <w:bottom w:val="nil"/>
                    <w:right w:val="nil"/>
                  </w:tcBorders>
                  <w:shd w:val="clear" w:color="auto" w:fill="auto"/>
                  <w:noWrap/>
                  <w:vAlign w:val="bottom"/>
                </w:tcPr>
                <w:p w:rsidR="00207949" w:rsidRPr="00B02570" w:rsidRDefault="00207949" w:rsidP="0020794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Professional associations</w:t>
                  </w:r>
                </w:p>
              </w:tc>
            </w:tr>
          </w:tbl>
          <w:p w:rsidR="002F08C5" w:rsidRPr="00B02570" w:rsidRDefault="002F08C5" w:rsidP="007E6290">
            <w:pPr>
              <w:pStyle w:val="NoSpacing"/>
              <w:rPr>
                <w:rFonts w:ascii="Times New Roman" w:hAnsi="Times New Roman" w:cs="Times New Roman"/>
                <w:b/>
                <w:sz w:val="24"/>
                <w:szCs w:val="24"/>
                <w:u w:val="single"/>
              </w:rPr>
            </w:pPr>
          </w:p>
        </w:tc>
        <w:tc>
          <w:tcPr>
            <w:tcW w:w="4680" w:type="dxa"/>
          </w:tcPr>
          <w:p w:rsidR="002F08C5" w:rsidRPr="00B02570" w:rsidRDefault="002F08C5" w:rsidP="00E94FDE">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dues and fees related to </w:t>
            </w:r>
            <w:r w:rsidR="000D0D76" w:rsidRPr="00B02570">
              <w:rPr>
                <w:rStyle w:val="Emphasis"/>
                <w:rFonts w:ascii="Times New Roman" w:eastAsiaTheme="majorEastAsia" w:hAnsi="Times New Roman" w:cs="Times New Roman"/>
                <w:bCs/>
                <w:i w:val="0"/>
                <w:sz w:val="24"/>
                <w:szCs w:val="24"/>
              </w:rPr>
              <w:t xml:space="preserve">individual </w:t>
            </w:r>
            <w:r w:rsidR="00671F72" w:rsidRPr="00B02570">
              <w:rPr>
                <w:rStyle w:val="Emphasis"/>
                <w:rFonts w:ascii="Times New Roman" w:eastAsiaTheme="majorEastAsia" w:hAnsi="Times New Roman" w:cs="Times New Roman"/>
                <w:bCs/>
                <w:i w:val="0"/>
                <w:sz w:val="24"/>
                <w:szCs w:val="24"/>
              </w:rPr>
              <w:t xml:space="preserve">CUNY </w:t>
            </w:r>
            <w:r w:rsidR="000D0D76" w:rsidRPr="00B02570">
              <w:rPr>
                <w:rStyle w:val="Emphasis"/>
                <w:rFonts w:ascii="Times New Roman" w:eastAsiaTheme="majorEastAsia" w:hAnsi="Times New Roman" w:cs="Times New Roman"/>
                <w:bCs/>
                <w:i w:val="0"/>
                <w:sz w:val="24"/>
                <w:szCs w:val="24"/>
              </w:rPr>
              <w:t xml:space="preserve">employee </w:t>
            </w:r>
            <w:r w:rsidRPr="00B02570">
              <w:rPr>
                <w:rStyle w:val="Emphasis"/>
                <w:rFonts w:ascii="Times New Roman" w:eastAsiaTheme="majorEastAsia" w:hAnsi="Times New Roman" w:cs="Times New Roman"/>
                <w:bCs/>
                <w:i w:val="0"/>
                <w:sz w:val="24"/>
                <w:szCs w:val="24"/>
              </w:rPr>
              <w:t>memb</w:t>
            </w:r>
            <w:r w:rsidR="000D0D76" w:rsidRPr="00B02570">
              <w:rPr>
                <w:rStyle w:val="Emphasis"/>
                <w:rFonts w:ascii="Times New Roman" w:eastAsiaTheme="majorEastAsia" w:hAnsi="Times New Roman" w:cs="Times New Roman"/>
                <w:bCs/>
                <w:i w:val="0"/>
                <w:sz w:val="24"/>
                <w:szCs w:val="24"/>
              </w:rPr>
              <w:t>ership</w:t>
            </w:r>
            <w:r w:rsidRPr="00B02570">
              <w:rPr>
                <w:rStyle w:val="Emphasis"/>
                <w:rFonts w:ascii="Times New Roman" w:eastAsiaTheme="majorEastAsia" w:hAnsi="Times New Roman" w:cs="Times New Roman"/>
                <w:bCs/>
                <w:i w:val="0"/>
                <w:sz w:val="24"/>
                <w:szCs w:val="24"/>
              </w:rPr>
              <w:t xml:space="preserve"> in</w:t>
            </w:r>
            <w:r w:rsidR="000D0D76" w:rsidRPr="00B02570">
              <w:rPr>
                <w:rStyle w:val="Emphasis"/>
                <w:rFonts w:ascii="Times New Roman" w:eastAsiaTheme="majorEastAsia" w:hAnsi="Times New Roman" w:cs="Times New Roman"/>
                <w:bCs/>
                <w:i w:val="0"/>
                <w:sz w:val="24"/>
                <w:szCs w:val="24"/>
              </w:rPr>
              <w:t xml:space="preserve"> professional organizations related to the</w:t>
            </w:r>
            <w:r w:rsidR="00C759FF" w:rsidRPr="00B02570">
              <w:rPr>
                <w:rStyle w:val="Emphasis"/>
                <w:rFonts w:ascii="Times New Roman" w:eastAsiaTheme="majorEastAsia" w:hAnsi="Times New Roman" w:cs="Times New Roman"/>
                <w:bCs/>
                <w:i w:val="0"/>
                <w:sz w:val="24"/>
                <w:szCs w:val="24"/>
              </w:rPr>
              <w:t>ir specific employment expertise, e.g. legal, CPA, nursing and profess</w:t>
            </w:r>
            <w:r w:rsidR="00E94FDE" w:rsidRPr="00B02570">
              <w:rPr>
                <w:rStyle w:val="Emphasis"/>
                <w:rFonts w:ascii="Times New Roman" w:eastAsiaTheme="majorEastAsia" w:hAnsi="Times New Roman" w:cs="Times New Roman"/>
                <w:bCs/>
                <w:i w:val="0"/>
                <w:sz w:val="24"/>
                <w:szCs w:val="24"/>
              </w:rPr>
              <w:t>ional engineering.</w:t>
            </w:r>
          </w:p>
        </w:tc>
      </w:tr>
    </w:tbl>
    <w:p w:rsidR="00D62052" w:rsidRPr="00B02570" w:rsidRDefault="00D62052" w:rsidP="00C41954">
      <w:pPr>
        <w:ind w:left="2160" w:hanging="2160"/>
        <w:jc w:val="both"/>
        <w:rPr>
          <w:rFonts w:ascii="Times New Roman" w:hAnsi="Times New Roman" w:cs="Times New Roman"/>
          <w:b/>
          <w:sz w:val="24"/>
          <w:szCs w:val="24"/>
          <w:u w:val="single"/>
        </w:rPr>
      </w:pPr>
    </w:p>
    <w:p w:rsidR="000E270B" w:rsidRPr="00B02570" w:rsidRDefault="007F7BAC" w:rsidP="006D2811">
      <w:pPr>
        <w:ind w:left="5040" w:hanging="5040"/>
        <w:jc w:val="both"/>
        <w:rPr>
          <w:rStyle w:val="Emphasis"/>
          <w:rFonts w:ascii="Times New Roman" w:eastAsiaTheme="majorEastAsia" w:hAnsi="Times New Roman" w:cs="Times New Roman"/>
          <w:b/>
          <w:bCs/>
          <w:sz w:val="24"/>
          <w:szCs w:val="24"/>
          <w:u w:val="single"/>
        </w:rPr>
      </w:pPr>
      <w:r w:rsidRPr="00B02570">
        <w:rPr>
          <w:rFonts w:ascii="Times New Roman" w:hAnsi="Times New Roman" w:cs="Times New Roman"/>
          <w:b/>
          <w:sz w:val="24"/>
          <w:szCs w:val="24"/>
          <w:u w:val="single"/>
        </w:rPr>
        <w:t>Ins</w:t>
      </w:r>
      <w:r w:rsidR="002B2022" w:rsidRPr="00B02570">
        <w:rPr>
          <w:rFonts w:ascii="Times New Roman" w:hAnsi="Times New Roman" w:cs="Times New Roman"/>
          <w:b/>
          <w:sz w:val="24"/>
          <w:szCs w:val="24"/>
          <w:u w:val="single"/>
        </w:rPr>
        <w:t>urance and Taxes</w:t>
      </w:r>
      <w:r w:rsidR="002B2022" w:rsidRPr="00B02570">
        <w:rPr>
          <w:rFonts w:ascii="Times New Roman" w:hAnsi="Times New Roman" w:cs="Times New Roman"/>
          <w:b/>
          <w:sz w:val="24"/>
          <w:szCs w:val="24"/>
        </w:rPr>
        <w:tab/>
        <w:t>Account 52601</w:t>
      </w:r>
      <w:r w:rsidR="006D2811" w:rsidRPr="00B02570">
        <w:rPr>
          <w:rFonts w:ascii="Times New Roman" w:hAnsi="Times New Roman" w:cs="Times New Roman"/>
          <w:b/>
          <w:sz w:val="24"/>
          <w:szCs w:val="24"/>
        </w:rPr>
        <w:t>, 52602, 52606, 52607, 52608,</w:t>
      </w:r>
      <w:r w:rsidR="00C759FF" w:rsidRPr="00B02570">
        <w:rPr>
          <w:rFonts w:ascii="Times New Roman" w:hAnsi="Times New Roman" w:cs="Times New Roman"/>
          <w:b/>
          <w:sz w:val="24"/>
          <w:szCs w:val="24"/>
        </w:rPr>
        <w:t xml:space="preserve"> - </w:t>
      </w:r>
      <w:r w:rsidR="00E2556B" w:rsidRPr="00B02570">
        <w:rPr>
          <w:rFonts w:ascii="Times New Roman" w:hAnsi="Times New Roman" w:cs="Times New Roman"/>
          <w:b/>
          <w:sz w:val="24"/>
          <w:szCs w:val="24"/>
        </w:rPr>
        <w:t>52612</w:t>
      </w:r>
    </w:p>
    <w:tbl>
      <w:tblPr>
        <w:tblStyle w:val="TableGrid"/>
        <w:tblW w:w="9805" w:type="dxa"/>
        <w:tblLayout w:type="fixed"/>
        <w:tblLook w:val="04A0" w:firstRow="1" w:lastRow="0" w:firstColumn="1" w:lastColumn="0" w:noHBand="0" w:noVBand="1"/>
      </w:tblPr>
      <w:tblGrid>
        <w:gridCol w:w="5125"/>
        <w:gridCol w:w="4680"/>
      </w:tblGrid>
      <w:tr w:rsidR="0081539E" w:rsidRPr="00B02570" w:rsidTr="007A2852">
        <w:tc>
          <w:tcPr>
            <w:tcW w:w="5125" w:type="dxa"/>
          </w:tcPr>
          <w:p w:rsidR="0081539E" w:rsidRPr="00B02570" w:rsidRDefault="0081539E" w:rsidP="002B2022">
            <w:pPr>
              <w:pStyle w:val="NoSpacing"/>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t>Acct. 52601– Insurance Athletic</w:t>
            </w:r>
          </w:p>
          <w:p w:rsidR="00D22F2C" w:rsidRPr="00B02570" w:rsidRDefault="00D22F2C" w:rsidP="002B2022">
            <w:pPr>
              <w:pStyle w:val="NoSpacing"/>
              <w:rPr>
                <w:rStyle w:val="Emphasis"/>
                <w:rFonts w:ascii="Times New Roman" w:eastAsiaTheme="majorEastAsia" w:hAnsi="Times New Roman" w:cs="Times New Roman"/>
                <w:bCs/>
                <w:i w:val="0"/>
                <w:sz w:val="24"/>
                <w:szCs w:val="24"/>
              </w:rPr>
            </w:pPr>
          </w:p>
          <w:p w:rsidR="005333C6" w:rsidRPr="00B02570" w:rsidRDefault="005333C6" w:rsidP="005333C6">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5333C6" w:rsidRPr="00B02570" w:rsidRDefault="005333C6" w:rsidP="002B2022">
            <w:pPr>
              <w:pStyle w:val="NoSpacing"/>
              <w:rPr>
                <w:rStyle w:val="Emphasis"/>
                <w:rFonts w:ascii="Times New Roman" w:eastAsiaTheme="majorEastAsia" w:hAnsi="Times New Roman" w:cs="Times New Roman"/>
                <w:bCs/>
                <w:i w:val="0"/>
                <w:sz w:val="24"/>
                <w:szCs w:val="24"/>
              </w:rPr>
            </w:pPr>
          </w:p>
          <w:p w:rsidR="00E2556B" w:rsidRPr="00B02570" w:rsidRDefault="00E2556B" w:rsidP="00E2556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DE08AF" w:rsidRPr="00B02570" w:rsidTr="00E2234A">
              <w:trPr>
                <w:trHeight w:val="300"/>
              </w:trPr>
              <w:tc>
                <w:tcPr>
                  <w:tcW w:w="1340" w:type="dxa"/>
                  <w:tcBorders>
                    <w:top w:val="nil"/>
                    <w:left w:val="nil"/>
                    <w:bottom w:val="nil"/>
                    <w:right w:val="nil"/>
                  </w:tcBorders>
                  <w:shd w:val="clear" w:color="auto" w:fill="auto"/>
                  <w:noWrap/>
                  <w:vAlign w:val="bottom"/>
                </w:tcPr>
                <w:p w:rsidR="00DE08AF" w:rsidRPr="00B02570" w:rsidRDefault="009D4A78" w:rsidP="0005292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8413160701</w:t>
                  </w:r>
                </w:p>
              </w:tc>
              <w:tc>
                <w:tcPr>
                  <w:tcW w:w="3580" w:type="dxa"/>
                  <w:tcBorders>
                    <w:top w:val="nil"/>
                    <w:left w:val="nil"/>
                    <w:bottom w:val="nil"/>
                    <w:right w:val="nil"/>
                  </w:tcBorders>
                  <w:shd w:val="clear" w:color="auto" w:fill="auto"/>
                  <w:noWrap/>
                  <w:vAlign w:val="bottom"/>
                </w:tcPr>
                <w:p w:rsidR="00DE08AF" w:rsidRPr="00B02570" w:rsidRDefault="009D4A78" w:rsidP="0005292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Liability Insurance for athletes</w:t>
                  </w:r>
                </w:p>
              </w:tc>
            </w:tr>
          </w:tbl>
          <w:p w:rsidR="0081539E" w:rsidRPr="00B02570" w:rsidRDefault="0081539E" w:rsidP="000833D3">
            <w:pPr>
              <w:pStyle w:val="NoSpacing"/>
              <w:rPr>
                <w:rFonts w:ascii="Times New Roman" w:hAnsi="Times New Roman" w:cs="Times New Roman"/>
                <w:sz w:val="24"/>
                <w:szCs w:val="24"/>
                <w:u w:val="single"/>
              </w:rPr>
            </w:pPr>
          </w:p>
        </w:tc>
        <w:tc>
          <w:tcPr>
            <w:tcW w:w="4680" w:type="dxa"/>
          </w:tcPr>
          <w:p w:rsidR="002B2022" w:rsidRPr="00B02570" w:rsidRDefault="0005292B" w:rsidP="0081539E">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p</w:t>
            </w:r>
            <w:r w:rsidR="002B2022" w:rsidRPr="00B02570">
              <w:rPr>
                <w:rStyle w:val="Emphasis"/>
                <w:rFonts w:ascii="Times New Roman" w:eastAsiaTheme="majorEastAsia" w:hAnsi="Times New Roman" w:cs="Times New Roman"/>
                <w:bCs/>
                <w:i w:val="0"/>
                <w:sz w:val="24"/>
                <w:szCs w:val="24"/>
              </w:rPr>
              <w:t xml:space="preserve">remiums paid for a sports accident insurance policy </w:t>
            </w:r>
            <w:r w:rsidR="000511A5" w:rsidRPr="00B02570">
              <w:rPr>
                <w:rStyle w:val="Emphasis"/>
                <w:rFonts w:ascii="Times New Roman" w:eastAsiaTheme="majorEastAsia" w:hAnsi="Times New Roman" w:cs="Times New Roman"/>
                <w:bCs/>
                <w:i w:val="0"/>
                <w:sz w:val="24"/>
                <w:szCs w:val="24"/>
              </w:rPr>
              <w:t xml:space="preserve">(i.e. covers emergency medical Insurance for accidental injuries to student athletes while participating in school sports team activities) </w:t>
            </w:r>
            <w:r w:rsidR="002B2022" w:rsidRPr="00B02570">
              <w:rPr>
                <w:rStyle w:val="Emphasis"/>
                <w:rFonts w:ascii="Times New Roman" w:eastAsiaTheme="majorEastAsia" w:hAnsi="Times New Roman" w:cs="Times New Roman"/>
                <w:bCs/>
                <w:i w:val="0"/>
                <w:sz w:val="24"/>
                <w:szCs w:val="24"/>
              </w:rPr>
              <w:t xml:space="preserve">issued to the college. </w:t>
            </w:r>
          </w:p>
          <w:p w:rsidR="002B2022" w:rsidRPr="00B02570" w:rsidRDefault="002B2022" w:rsidP="0081539E">
            <w:pPr>
              <w:ind w:left="-18" w:firstLine="18"/>
              <w:jc w:val="both"/>
              <w:rPr>
                <w:rStyle w:val="Emphasis"/>
                <w:rFonts w:ascii="Times New Roman" w:eastAsiaTheme="majorEastAsia" w:hAnsi="Times New Roman" w:cs="Times New Roman"/>
                <w:bCs/>
                <w:i w:val="0"/>
                <w:sz w:val="24"/>
                <w:szCs w:val="24"/>
              </w:rPr>
            </w:pPr>
          </w:p>
          <w:p w:rsidR="002C7F04" w:rsidRPr="00B02570" w:rsidRDefault="00E2556B" w:rsidP="00EF1725">
            <w:pPr>
              <w:jc w:val="both"/>
              <w:rPr>
                <w:rFonts w:ascii="Times New Roman" w:hAnsi="Times New Roman" w:cs="Times New Roman"/>
                <w:sz w:val="24"/>
                <w:szCs w:val="24"/>
              </w:rPr>
            </w:pPr>
            <w:r w:rsidRPr="00B02570">
              <w:rPr>
                <w:rFonts w:ascii="Times New Roman" w:hAnsi="Times New Roman" w:cs="Times New Roman"/>
                <w:sz w:val="24"/>
                <w:szCs w:val="24"/>
              </w:rPr>
              <w:t xml:space="preserve"> </w:t>
            </w:r>
          </w:p>
        </w:tc>
      </w:tr>
    </w:tbl>
    <w:p w:rsidR="00E43CD8" w:rsidRPr="00B02570" w:rsidRDefault="00E43CD8"/>
    <w:tbl>
      <w:tblPr>
        <w:tblStyle w:val="TableGrid"/>
        <w:tblW w:w="9805" w:type="dxa"/>
        <w:tblLayout w:type="fixed"/>
        <w:tblLook w:val="04A0" w:firstRow="1" w:lastRow="0" w:firstColumn="1" w:lastColumn="0" w:noHBand="0" w:noVBand="1"/>
      </w:tblPr>
      <w:tblGrid>
        <w:gridCol w:w="5125"/>
        <w:gridCol w:w="4680"/>
      </w:tblGrid>
      <w:tr w:rsidR="00E43CD8" w:rsidRPr="00B02570" w:rsidTr="00E5221F">
        <w:tc>
          <w:tcPr>
            <w:tcW w:w="5125" w:type="dxa"/>
          </w:tcPr>
          <w:p w:rsidR="00E43CD8" w:rsidRPr="00B02570" w:rsidRDefault="00E43CD8" w:rsidP="00E5221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52602 Insurance - Auto</w:t>
            </w:r>
          </w:p>
          <w:p w:rsidR="00E43CD8" w:rsidRPr="00B02570" w:rsidRDefault="00E43CD8" w:rsidP="00E5221F">
            <w:pPr>
              <w:pStyle w:val="NoSpacing"/>
              <w:rPr>
                <w:rFonts w:ascii="Times New Roman" w:hAnsi="Times New Roman" w:cs="Times New Roman"/>
                <w:b/>
                <w:sz w:val="24"/>
                <w:szCs w:val="24"/>
                <w:u w:val="single"/>
              </w:rPr>
            </w:pPr>
          </w:p>
          <w:p w:rsidR="005333C6" w:rsidRPr="00B02570" w:rsidRDefault="005333C6" w:rsidP="005333C6">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5333C6" w:rsidRPr="00B02570" w:rsidRDefault="005333C6" w:rsidP="00E5221F">
            <w:pPr>
              <w:pStyle w:val="NoSpacing"/>
              <w:rPr>
                <w:rFonts w:ascii="Times New Roman" w:hAnsi="Times New Roman" w:cs="Times New Roman"/>
                <w:b/>
                <w:sz w:val="24"/>
                <w:szCs w:val="24"/>
                <w:u w:val="single"/>
              </w:rPr>
            </w:pPr>
          </w:p>
          <w:p w:rsidR="00E43CD8" w:rsidRPr="00B02570" w:rsidRDefault="00E43CD8" w:rsidP="00E5221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Category Codes </w:t>
            </w:r>
          </w:p>
          <w:tbl>
            <w:tblPr>
              <w:tblW w:w="4920" w:type="dxa"/>
              <w:tblLayout w:type="fixed"/>
              <w:tblLook w:val="04A0" w:firstRow="1" w:lastRow="0" w:firstColumn="1" w:lastColumn="0" w:noHBand="0" w:noVBand="1"/>
            </w:tblPr>
            <w:tblGrid>
              <w:gridCol w:w="1340"/>
              <w:gridCol w:w="3580"/>
            </w:tblGrid>
            <w:tr w:rsidR="00E43CD8" w:rsidRPr="00B02570" w:rsidTr="00E2234A">
              <w:trPr>
                <w:trHeight w:val="300"/>
              </w:trPr>
              <w:tc>
                <w:tcPr>
                  <w:tcW w:w="1340" w:type="dxa"/>
                  <w:tcBorders>
                    <w:top w:val="nil"/>
                    <w:left w:val="nil"/>
                    <w:bottom w:val="nil"/>
                    <w:right w:val="nil"/>
                  </w:tcBorders>
                  <w:shd w:val="clear" w:color="auto" w:fill="auto"/>
                  <w:noWrap/>
                  <w:vAlign w:val="bottom"/>
                </w:tcPr>
                <w:p w:rsidR="00E43CD8" w:rsidRPr="00B02570" w:rsidRDefault="00E43CD8" w:rsidP="0005292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8413150300</w:t>
                  </w:r>
                </w:p>
              </w:tc>
              <w:tc>
                <w:tcPr>
                  <w:tcW w:w="3580" w:type="dxa"/>
                  <w:tcBorders>
                    <w:top w:val="nil"/>
                    <w:left w:val="nil"/>
                    <w:bottom w:val="nil"/>
                    <w:right w:val="nil"/>
                  </w:tcBorders>
                  <w:shd w:val="clear" w:color="auto" w:fill="auto"/>
                  <w:noWrap/>
                  <w:vAlign w:val="bottom"/>
                </w:tcPr>
                <w:p w:rsidR="00E43CD8" w:rsidRPr="00B02570" w:rsidRDefault="00E43CD8" w:rsidP="0005292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 xml:space="preserve">Car or Truck Insurance </w:t>
                  </w:r>
                </w:p>
              </w:tc>
            </w:tr>
          </w:tbl>
          <w:p w:rsidR="00E43CD8" w:rsidRPr="00B02570" w:rsidRDefault="00E43CD8" w:rsidP="00E5221F">
            <w:pPr>
              <w:pStyle w:val="NoSpacing"/>
              <w:rPr>
                <w:rFonts w:ascii="Times New Roman" w:hAnsi="Times New Roman" w:cs="Times New Roman"/>
                <w:sz w:val="24"/>
                <w:szCs w:val="24"/>
                <w:u w:val="single"/>
              </w:rPr>
            </w:pPr>
          </w:p>
        </w:tc>
        <w:tc>
          <w:tcPr>
            <w:tcW w:w="4680" w:type="dxa"/>
          </w:tcPr>
          <w:p w:rsidR="00E43CD8" w:rsidRPr="00B02570" w:rsidRDefault="0005292B" w:rsidP="00E43CD8">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p</w:t>
            </w:r>
            <w:r w:rsidR="00E43CD8" w:rsidRPr="00B02570">
              <w:rPr>
                <w:rStyle w:val="Emphasis"/>
                <w:rFonts w:ascii="Times New Roman" w:eastAsiaTheme="majorEastAsia" w:hAnsi="Times New Roman" w:cs="Times New Roman"/>
                <w:bCs/>
                <w:i w:val="0"/>
                <w:sz w:val="24"/>
                <w:szCs w:val="24"/>
              </w:rPr>
              <w:t xml:space="preserve">remiums for all insurance on vehicles owned or leased </w:t>
            </w:r>
            <w:r w:rsidR="000511A5" w:rsidRPr="00B02570">
              <w:rPr>
                <w:rStyle w:val="Emphasis"/>
                <w:rFonts w:ascii="Times New Roman" w:eastAsiaTheme="majorEastAsia" w:hAnsi="Times New Roman" w:cs="Times New Roman"/>
                <w:bCs/>
                <w:i w:val="0"/>
                <w:sz w:val="24"/>
                <w:szCs w:val="24"/>
              </w:rPr>
              <w:t xml:space="preserve">for road use </w:t>
            </w:r>
            <w:r w:rsidR="00E43CD8" w:rsidRPr="00B02570">
              <w:rPr>
                <w:rStyle w:val="Emphasis"/>
                <w:rFonts w:ascii="Times New Roman" w:eastAsiaTheme="majorEastAsia" w:hAnsi="Times New Roman" w:cs="Times New Roman"/>
                <w:bCs/>
                <w:i w:val="0"/>
                <w:sz w:val="24"/>
                <w:szCs w:val="24"/>
              </w:rPr>
              <w:t>by CUNY for its employees.</w:t>
            </w:r>
          </w:p>
          <w:p w:rsidR="00E43CD8" w:rsidRPr="00B02570" w:rsidRDefault="00E43CD8" w:rsidP="00E5221F">
            <w:pPr>
              <w:ind w:left="-18" w:firstLine="18"/>
              <w:jc w:val="both"/>
              <w:rPr>
                <w:rFonts w:ascii="Times New Roman" w:hAnsi="Times New Roman" w:cs="Times New Roman"/>
                <w:sz w:val="24"/>
                <w:szCs w:val="24"/>
              </w:rPr>
            </w:pPr>
          </w:p>
        </w:tc>
      </w:tr>
    </w:tbl>
    <w:p w:rsidR="00E43CD8" w:rsidRPr="00B02570" w:rsidRDefault="00E43CD8" w:rsidP="00E43CD8">
      <w:pPr>
        <w:ind w:left="2160" w:hanging="2160"/>
        <w:jc w:val="both"/>
        <w:rPr>
          <w:rFonts w:ascii="Times New Roman" w:hAnsi="Times New Roman" w:cs="Times New Roman"/>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ED5C8B" w:rsidRPr="00B02570" w:rsidTr="00B60820">
        <w:tc>
          <w:tcPr>
            <w:tcW w:w="5125" w:type="dxa"/>
          </w:tcPr>
          <w:p w:rsidR="00ED5C8B" w:rsidRPr="00B02570" w:rsidRDefault="00ED5C8B" w:rsidP="00B6082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52606 Insurance – Directors and Officers</w:t>
            </w:r>
            <w:r w:rsidR="00FE67C1" w:rsidRPr="00B02570">
              <w:rPr>
                <w:rFonts w:ascii="Times New Roman" w:hAnsi="Times New Roman" w:cs="Times New Roman"/>
                <w:b/>
                <w:sz w:val="24"/>
                <w:szCs w:val="24"/>
                <w:u w:val="single"/>
              </w:rPr>
              <w:t xml:space="preserve"> Insurance</w:t>
            </w:r>
          </w:p>
          <w:p w:rsidR="00ED5C8B" w:rsidRPr="00B02570" w:rsidRDefault="00ED5C8B" w:rsidP="00B60820">
            <w:pPr>
              <w:pStyle w:val="NoSpacing"/>
              <w:rPr>
                <w:rFonts w:ascii="Times New Roman" w:hAnsi="Times New Roman" w:cs="Times New Roman"/>
                <w:b/>
                <w:sz w:val="24"/>
                <w:szCs w:val="24"/>
                <w:u w:val="single"/>
              </w:rPr>
            </w:pPr>
          </w:p>
          <w:p w:rsidR="005333C6" w:rsidRPr="00B02570" w:rsidRDefault="005333C6" w:rsidP="005333C6">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5333C6" w:rsidRPr="00B02570" w:rsidRDefault="005333C6" w:rsidP="00B60820">
            <w:pPr>
              <w:pStyle w:val="NoSpacing"/>
              <w:rPr>
                <w:rFonts w:ascii="Times New Roman" w:hAnsi="Times New Roman" w:cs="Times New Roman"/>
                <w:b/>
                <w:sz w:val="24"/>
                <w:szCs w:val="24"/>
                <w:u w:val="single"/>
              </w:rPr>
            </w:pPr>
          </w:p>
          <w:p w:rsidR="00ED5C8B" w:rsidRPr="00B02570" w:rsidRDefault="00ED5C8B" w:rsidP="00B6082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Category Codes </w:t>
            </w:r>
          </w:p>
          <w:tbl>
            <w:tblPr>
              <w:tblW w:w="4920" w:type="dxa"/>
              <w:tblInd w:w="67" w:type="dxa"/>
              <w:tblLayout w:type="fixed"/>
              <w:tblLook w:val="04A0" w:firstRow="1" w:lastRow="0" w:firstColumn="1" w:lastColumn="0" w:noHBand="0" w:noVBand="1"/>
            </w:tblPr>
            <w:tblGrid>
              <w:gridCol w:w="1340"/>
              <w:gridCol w:w="3580"/>
            </w:tblGrid>
            <w:tr w:rsidR="0005292B" w:rsidRPr="00B02570" w:rsidTr="00E2234A">
              <w:trPr>
                <w:trHeight w:val="300"/>
              </w:trPr>
              <w:tc>
                <w:tcPr>
                  <w:tcW w:w="1340" w:type="dxa"/>
                  <w:tcBorders>
                    <w:top w:val="nil"/>
                    <w:left w:val="nil"/>
                    <w:bottom w:val="nil"/>
                    <w:right w:val="nil"/>
                  </w:tcBorders>
                  <w:shd w:val="clear" w:color="auto" w:fill="auto"/>
                  <w:noWrap/>
                  <w:vAlign w:val="bottom"/>
                </w:tcPr>
                <w:p w:rsidR="0005292B" w:rsidRPr="00B02570" w:rsidRDefault="0005292B" w:rsidP="00ED5C8B">
                  <w:pPr>
                    <w:spacing w:after="0" w:line="240" w:lineRule="auto"/>
                    <w:ind w:left="-108"/>
                    <w:rPr>
                      <w:rFonts w:ascii="Times New Roman" w:eastAsia="Arial Unicode MS" w:hAnsi="Times New Roman" w:cs="Times New Roman"/>
                    </w:rPr>
                  </w:pPr>
                  <w:r w:rsidRPr="00B02570">
                    <w:rPr>
                      <w:rFonts w:ascii="Times New Roman" w:eastAsia="Arial Unicode MS" w:hAnsi="Times New Roman" w:cs="Times New Roman"/>
                    </w:rPr>
                    <w:t>8413151611</w:t>
                  </w:r>
                </w:p>
              </w:tc>
              <w:tc>
                <w:tcPr>
                  <w:tcW w:w="3580" w:type="dxa"/>
                  <w:tcBorders>
                    <w:top w:val="nil"/>
                    <w:left w:val="nil"/>
                    <w:bottom w:val="nil"/>
                    <w:right w:val="nil"/>
                  </w:tcBorders>
                  <w:shd w:val="clear" w:color="auto" w:fill="auto"/>
                  <w:noWrap/>
                  <w:vAlign w:val="bottom"/>
                </w:tcPr>
                <w:p w:rsidR="0005292B" w:rsidRPr="00B02570" w:rsidRDefault="0005292B" w:rsidP="00B6082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Directors and officer</w:t>
                  </w:r>
                  <w:r w:rsidR="002916AC" w:rsidRPr="00B02570">
                    <w:rPr>
                      <w:rFonts w:ascii="Times New Roman" w:eastAsia="Arial Unicode MS" w:hAnsi="Times New Roman" w:cs="Times New Roman"/>
                    </w:rPr>
                    <w:t>s</w:t>
                  </w:r>
                  <w:r w:rsidRPr="00B02570">
                    <w:rPr>
                      <w:rFonts w:ascii="Times New Roman" w:eastAsia="Arial Unicode MS" w:hAnsi="Times New Roman" w:cs="Times New Roman"/>
                    </w:rPr>
                    <w:t xml:space="preserve"> Insurance</w:t>
                  </w:r>
                </w:p>
              </w:tc>
            </w:tr>
          </w:tbl>
          <w:p w:rsidR="00ED5C8B" w:rsidRPr="00B02570" w:rsidRDefault="00ED5C8B" w:rsidP="00B60820">
            <w:pPr>
              <w:pStyle w:val="NoSpacing"/>
              <w:rPr>
                <w:rFonts w:ascii="Times New Roman" w:hAnsi="Times New Roman" w:cs="Times New Roman"/>
                <w:sz w:val="24"/>
                <w:szCs w:val="24"/>
                <w:u w:val="single"/>
              </w:rPr>
            </w:pPr>
          </w:p>
        </w:tc>
        <w:tc>
          <w:tcPr>
            <w:tcW w:w="4680" w:type="dxa"/>
          </w:tcPr>
          <w:p w:rsidR="00ED5C8B" w:rsidRPr="00B02570" w:rsidRDefault="0005292B" w:rsidP="00B60820">
            <w:pPr>
              <w:ind w:left="-18" w:firstLine="18"/>
              <w:jc w:val="both"/>
              <w:rPr>
                <w:rStyle w:val="Emphasis"/>
                <w:rFonts w:ascii="Times New Roman" w:eastAsiaTheme="majorEastAsia" w:hAnsi="Times New Roman" w:cs="Times New Roman"/>
                <w:b/>
                <w:bCs/>
                <w:i w:val="0"/>
              </w:rPr>
            </w:pPr>
            <w:r w:rsidRPr="00B02570">
              <w:rPr>
                <w:rStyle w:val="Emphasis"/>
                <w:rFonts w:ascii="Times New Roman" w:eastAsiaTheme="majorEastAsia" w:hAnsi="Times New Roman" w:cs="Times New Roman"/>
                <w:bCs/>
                <w:i w:val="0"/>
              </w:rPr>
              <w:t>Record premiums for liability insurance</w:t>
            </w:r>
            <w:r w:rsidRPr="00B02570">
              <w:rPr>
                <w:rFonts w:ascii="Times New Roman" w:hAnsi="Times New Roman" w:cs="Times New Roman"/>
              </w:rPr>
              <w:t xml:space="preserve"> covering directors and officers for claims made against them while serving on a board of directors and/or as an officer using </w:t>
            </w:r>
            <w:r w:rsidRPr="00B02570">
              <w:rPr>
                <w:rFonts w:ascii="Times New Roman" w:hAnsi="Times New Roman" w:cs="Times New Roman"/>
                <w:b/>
              </w:rPr>
              <w:t xml:space="preserve">Category Code 8413151611, </w:t>
            </w:r>
            <w:r w:rsidRPr="00B02570">
              <w:rPr>
                <w:rFonts w:ascii="Times New Roman" w:hAnsi="Times New Roman" w:cs="Times New Roman"/>
                <w:b/>
                <w:i/>
              </w:rPr>
              <w:t>Directors and Officer Insurance.</w:t>
            </w:r>
          </w:p>
          <w:p w:rsidR="00ED5C8B" w:rsidRPr="00B02570" w:rsidRDefault="00ED5C8B" w:rsidP="0005292B">
            <w:pPr>
              <w:ind w:left="-18" w:firstLine="18"/>
              <w:jc w:val="both"/>
              <w:rPr>
                <w:rFonts w:ascii="Times New Roman" w:hAnsi="Times New Roman" w:cs="Times New Roman"/>
                <w:sz w:val="24"/>
                <w:szCs w:val="24"/>
              </w:rPr>
            </w:pPr>
          </w:p>
        </w:tc>
      </w:tr>
    </w:tbl>
    <w:p w:rsidR="005333C6" w:rsidRPr="00B02570" w:rsidRDefault="005333C6" w:rsidP="00ED5C8B">
      <w:pPr>
        <w:ind w:left="2160" w:hanging="2160"/>
        <w:jc w:val="both"/>
        <w:rPr>
          <w:rFonts w:ascii="Times New Roman" w:hAnsi="Times New Roman" w:cs="Times New Roman"/>
          <w:sz w:val="24"/>
          <w:szCs w:val="24"/>
          <w:u w:val="single"/>
        </w:rPr>
      </w:pPr>
    </w:p>
    <w:p w:rsidR="005333C6" w:rsidRPr="00B02570" w:rsidRDefault="005333C6">
      <w:pPr>
        <w:rPr>
          <w:rFonts w:ascii="Times New Roman" w:hAnsi="Times New Roman" w:cs="Times New Roman"/>
          <w:sz w:val="24"/>
          <w:szCs w:val="24"/>
          <w:u w:val="single"/>
        </w:rPr>
      </w:pPr>
      <w:r w:rsidRPr="00B02570">
        <w:rPr>
          <w:rFonts w:ascii="Times New Roman" w:hAnsi="Times New Roman" w:cs="Times New Roman"/>
          <w:sz w:val="24"/>
          <w:szCs w:val="24"/>
          <w:u w:val="single"/>
        </w:rPr>
        <w:br w:type="page"/>
      </w:r>
    </w:p>
    <w:tbl>
      <w:tblPr>
        <w:tblStyle w:val="TableGrid"/>
        <w:tblW w:w="9805" w:type="dxa"/>
        <w:tblLayout w:type="fixed"/>
        <w:tblLook w:val="04A0" w:firstRow="1" w:lastRow="0" w:firstColumn="1" w:lastColumn="0" w:noHBand="0" w:noVBand="1"/>
      </w:tblPr>
      <w:tblGrid>
        <w:gridCol w:w="5125"/>
        <w:gridCol w:w="4680"/>
      </w:tblGrid>
      <w:tr w:rsidR="00E43CD8" w:rsidRPr="00B02570" w:rsidTr="00E5221F">
        <w:tc>
          <w:tcPr>
            <w:tcW w:w="5125" w:type="dxa"/>
          </w:tcPr>
          <w:p w:rsidR="00E43CD8" w:rsidRPr="00B02570" w:rsidRDefault="00E43CD8" w:rsidP="00E5221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52607 Insurance – General Liability</w:t>
            </w:r>
          </w:p>
          <w:p w:rsidR="00F56F2C" w:rsidRPr="00B02570" w:rsidRDefault="00F56F2C" w:rsidP="00E5221F">
            <w:pPr>
              <w:pStyle w:val="NoSpacing"/>
              <w:rPr>
                <w:rFonts w:ascii="Times New Roman" w:hAnsi="Times New Roman" w:cs="Times New Roman"/>
                <w:b/>
                <w:sz w:val="24"/>
                <w:szCs w:val="24"/>
                <w:u w:val="single"/>
              </w:rPr>
            </w:pPr>
          </w:p>
          <w:p w:rsidR="00C271FE" w:rsidRPr="00B02570" w:rsidRDefault="00C271FE" w:rsidP="00C271F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C271FE" w:rsidRPr="00B02570" w:rsidRDefault="00C271FE" w:rsidP="00E5221F">
            <w:pPr>
              <w:pStyle w:val="NoSpacing"/>
              <w:rPr>
                <w:rFonts w:ascii="Times New Roman" w:hAnsi="Times New Roman" w:cs="Times New Roman"/>
                <w:b/>
                <w:sz w:val="24"/>
                <w:szCs w:val="24"/>
                <w:u w:val="single"/>
              </w:rPr>
            </w:pPr>
          </w:p>
          <w:p w:rsidR="00E43CD8" w:rsidRPr="00B02570" w:rsidRDefault="00E43CD8" w:rsidP="00E5221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Category Codes </w:t>
            </w:r>
          </w:p>
          <w:tbl>
            <w:tblPr>
              <w:tblW w:w="4920" w:type="dxa"/>
              <w:tblLayout w:type="fixed"/>
              <w:tblLook w:val="04A0" w:firstRow="1" w:lastRow="0" w:firstColumn="1" w:lastColumn="0" w:noHBand="0" w:noVBand="1"/>
            </w:tblPr>
            <w:tblGrid>
              <w:gridCol w:w="1340"/>
              <w:gridCol w:w="3580"/>
            </w:tblGrid>
            <w:tr w:rsidR="00E43CD8" w:rsidRPr="00B02570" w:rsidTr="00E2234A">
              <w:trPr>
                <w:trHeight w:val="300"/>
              </w:trPr>
              <w:tc>
                <w:tcPr>
                  <w:tcW w:w="1340" w:type="dxa"/>
                  <w:tcBorders>
                    <w:top w:val="nil"/>
                    <w:left w:val="nil"/>
                    <w:bottom w:val="nil"/>
                    <w:right w:val="nil"/>
                  </w:tcBorders>
                  <w:shd w:val="clear" w:color="auto" w:fill="auto"/>
                  <w:noWrap/>
                  <w:vAlign w:val="bottom"/>
                </w:tcPr>
                <w:p w:rsidR="00E43CD8" w:rsidRPr="00B02570" w:rsidRDefault="00E43CD8" w:rsidP="0005292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8413160700</w:t>
                  </w:r>
                </w:p>
              </w:tc>
              <w:tc>
                <w:tcPr>
                  <w:tcW w:w="3580" w:type="dxa"/>
                  <w:tcBorders>
                    <w:top w:val="nil"/>
                    <w:left w:val="nil"/>
                    <w:bottom w:val="nil"/>
                    <w:right w:val="nil"/>
                  </w:tcBorders>
                  <w:shd w:val="clear" w:color="auto" w:fill="auto"/>
                  <w:noWrap/>
                  <w:vAlign w:val="bottom"/>
                </w:tcPr>
                <w:p w:rsidR="00E43CD8" w:rsidRPr="00B02570" w:rsidRDefault="00E43CD8" w:rsidP="00E5221F">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Liability Insurance </w:t>
                  </w:r>
                </w:p>
              </w:tc>
            </w:tr>
          </w:tbl>
          <w:p w:rsidR="00E43CD8" w:rsidRPr="00B02570" w:rsidRDefault="00E43CD8" w:rsidP="00E5221F">
            <w:pPr>
              <w:pStyle w:val="NoSpacing"/>
              <w:rPr>
                <w:rFonts w:ascii="Times New Roman" w:hAnsi="Times New Roman" w:cs="Times New Roman"/>
                <w:sz w:val="24"/>
                <w:szCs w:val="24"/>
                <w:u w:val="single"/>
              </w:rPr>
            </w:pPr>
          </w:p>
        </w:tc>
        <w:tc>
          <w:tcPr>
            <w:tcW w:w="4680" w:type="dxa"/>
          </w:tcPr>
          <w:p w:rsidR="00E43CD8" w:rsidRPr="00B02570" w:rsidRDefault="00E42772" w:rsidP="00342FB4">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Premiums for all</w:t>
            </w:r>
            <w:r w:rsidR="00342FB4" w:rsidRPr="00B02570">
              <w:rPr>
                <w:rStyle w:val="Emphasis"/>
                <w:rFonts w:ascii="Times New Roman" w:eastAsiaTheme="majorEastAsia" w:hAnsi="Times New Roman" w:cs="Times New Roman"/>
                <w:bCs/>
                <w:i w:val="0"/>
                <w:sz w:val="24"/>
                <w:szCs w:val="24"/>
              </w:rPr>
              <w:t xml:space="preserve"> General Liability insurance, including primary and excess policies.</w:t>
            </w:r>
          </w:p>
        </w:tc>
      </w:tr>
    </w:tbl>
    <w:p w:rsidR="00B07374" w:rsidRPr="00B02570" w:rsidRDefault="00B07374" w:rsidP="00E43CD8">
      <w:pPr>
        <w:ind w:left="2160" w:hanging="2160"/>
        <w:jc w:val="both"/>
        <w:rPr>
          <w:rFonts w:ascii="Times New Roman" w:hAnsi="Times New Roman" w:cs="Times New Roman"/>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E43CD8" w:rsidRPr="00B02570" w:rsidTr="00E5221F">
        <w:tc>
          <w:tcPr>
            <w:tcW w:w="5125" w:type="dxa"/>
          </w:tcPr>
          <w:p w:rsidR="00E43CD8" w:rsidRPr="00B02570" w:rsidRDefault="00E43CD8" w:rsidP="00E5221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w:t>
            </w:r>
            <w:r w:rsidR="00533FA7" w:rsidRPr="00B02570">
              <w:rPr>
                <w:rFonts w:ascii="Times New Roman" w:hAnsi="Times New Roman" w:cs="Times New Roman"/>
                <w:b/>
                <w:sz w:val="24"/>
                <w:szCs w:val="24"/>
                <w:u w:val="single"/>
              </w:rPr>
              <w:t>count 52608 Insurance –Property</w:t>
            </w:r>
          </w:p>
          <w:p w:rsidR="00F56F2C" w:rsidRPr="00B02570" w:rsidRDefault="00F56F2C" w:rsidP="00E5221F">
            <w:pPr>
              <w:pStyle w:val="NoSpacing"/>
              <w:rPr>
                <w:rFonts w:ascii="Times New Roman" w:hAnsi="Times New Roman" w:cs="Times New Roman"/>
                <w:b/>
                <w:sz w:val="24"/>
                <w:szCs w:val="24"/>
                <w:u w:val="single"/>
              </w:rPr>
            </w:pPr>
          </w:p>
          <w:p w:rsidR="00C271FE" w:rsidRPr="00B02570" w:rsidRDefault="00C271FE" w:rsidP="00C271F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C271FE" w:rsidRPr="00B02570" w:rsidRDefault="00C271FE" w:rsidP="00E5221F">
            <w:pPr>
              <w:pStyle w:val="NoSpacing"/>
              <w:rPr>
                <w:rFonts w:ascii="Times New Roman" w:hAnsi="Times New Roman" w:cs="Times New Roman"/>
                <w:b/>
                <w:sz w:val="24"/>
                <w:szCs w:val="24"/>
                <w:u w:val="single"/>
              </w:rPr>
            </w:pPr>
          </w:p>
          <w:p w:rsidR="00E43CD8" w:rsidRPr="00B02570" w:rsidRDefault="00E43CD8" w:rsidP="00E5221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Category Codes </w:t>
            </w:r>
          </w:p>
          <w:tbl>
            <w:tblPr>
              <w:tblW w:w="4920" w:type="dxa"/>
              <w:tblLayout w:type="fixed"/>
              <w:tblLook w:val="04A0" w:firstRow="1" w:lastRow="0" w:firstColumn="1" w:lastColumn="0" w:noHBand="0" w:noVBand="1"/>
            </w:tblPr>
            <w:tblGrid>
              <w:gridCol w:w="1340"/>
              <w:gridCol w:w="3580"/>
            </w:tblGrid>
            <w:tr w:rsidR="00E43CD8" w:rsidRPr="00B02570" w:rsidTr="00E2234A">
              <w:trPr>
                <w:trHeight w:val="300"/>
              </w:trPr>
              <w:tc>
                <w:tcPr>
                  <w:tcW w:w="1340" w:type="dxa"/>
                  <w:tcBorders>
                    <w:top w:val="nil"/>
                    <w:left w:val="nil"/>
                    <w:bottom w:val="nil"/>
                    <w:right w:val="nil"/>
                  </w:tcBorders>
                  <w:shd w:val="clear" w:color="auto" w:fill="auto"/>
                  <w:noWrap/>
                  <w:vAlign w:val="bottom"/>
                </w:tcPr>
                <w:p w:rsidR="00E43CD8" w:rsidRPr="00B02570" w:rsidRDefault="00E43CD8" w:rsidP="0005292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8413150000</w:t>
                  </w:r>
                </w:p>
              </w:tc>
              <w:tc>
                <w:tcPr>
                  <w:tcW w:w="3580" w:type="dxa"/>
                  <w:tcBorders>
                    <w:top w:val="nil"/>
                    <w:left w:val="nil"/>
                    <w:bottom w:val="nil"/>
                    <w:right w:val="nil"/>
                  </w:tcBorders>
                  <w:shd w:val="clear" w:color="auto" w:fill="auto"/>
                  <w:noWrap/>
                  <w:vAlign w:val="bottom"/>
                </w:tcPr>
                <w:p w:rsidR="00E43CD8" w:rsidRPr="00B02570" w:rsidRDefault="00E43CD8" w:rsidP="00E5221F">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Insurance </w:t>
                  </w:r>
                  <w:r w:rsidR="00556C31" w:rsidRPr="00B02570">
                    <w:rPr>
                      <w:rFonts w:ascii="Times New Roman" w:eastAsia="Arial Unicode MS" w:hAnsi="Times New Roman" w:cs="Times New Roman"/>
                    </w:rPr>
                    <w:t>services for property</w:t>
                  </w:r>
                </w:p>
              </w:tc>
            </w:tr>
          </w:tbl>
          <w:p w:rsidR="00E43CD8" w:rsidRPr="00B02570" w:rsidRDefault="00E43CD8" w:rsidP="00E5221F">
            <w:pPr>
              <w:pStyle w:val="NoSpacing"/>
              <w:rPr>
                <w:rFonts w:ascii="Times New Roman" w:hAnsi="Times New Roman" w:cs="Times New Roman"/>
                <w:sz w:val="24"/>
                <w:szCs w:val="24"/>
                <w:u w:val="single"/>
              </w:rPr>
            </w:pPr>
          </w:p>
        </w:tc>
        <w:tc>
          <w:tcPr>
            <w:tcW w:w="4680" w:type="dxa"/>
          </w:tcPr>
          <w:p w:rsidR="00E43CD8" w:rsidRPr="00B02570" w:rsidRDefault="00342FB4" w:rsidP="00E43CD8">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Premiums for</w:t>
            </w:r>
            <w:r w:rsidR="00E43CD8" w:rsidRPr="00B02570">
              <w:rPr>
                <w:rStyle w:val="Emphasis"/>
                <w:rFonts w:ascii="Times New Roman" w:eastAsiaTheme="majorEastAsia" w:hAnsi="Times New Roman" w:cs="Times New Roman"/>
                <w:bCs/>
                <w:i w:val="0"/>
                <w:sz w:val="24"/>
                <w:szCs w:val="24"/>
              </w:rPr>
              <w:t xml:space="preserve"> insurance</w:t>
            </w:r>
            <w:r w:rsidRPr="00B02570">
              <w:rPr>
                <w:rStyle w:val="Emphasis"/>
                <w:rFonts w:ascii="Times New Roman" w:eastAsiaTheme="majorEastAsia" w:hAnsi="Times New Roman" w:cs="Times New Roman"/>
                <w:bCs/>
                <w:i w:val="0"/>
                <w:sz w:val="24"/>
                <w:szCs w:val="24"/>
              </w:rPr>
              <w:t xml:space="preserve"> </w:t>
            </w:r>
            <w:r w:rsidR="00E43CD8" w:rsidRPr="00B02570">
              <w:rPr>
                <w:rStyle w:val="Emphasis"/>
                <w:rFonts w:ascii="Times New Roman" w:eastAsiaTheme="majorEastAsia" w:hAnsi="Times New Roman" w:cs="Times New Roman"/>
                <w:bCs/>
                <w:i w:val="0"/>
                <w:sz w:val="24"/>
                <w:szCs w:val="24"/>
              </w:rPr>
              <w:t xml:space="preserve">on </w:t>
            </w:r>
            <w:r w:rsidRPr="00B02570">
              <w:rPr>
                <w:rFonts w:ascii="Times New Roman" w:hAnsi="Times New Roman" w:cs="Times New Roman"/>
                <w:sz w:val="24"/>
                <w:szCs w:val="24"/>
              </w:rPr>
              <w:t xml:space="preserve">buildings </w:t>
            </w:r>
            <w:r w:rsidR="00E43CD8" w:rsidRPr="00B02570">
              <w:rPr>
                <w:rFonts w:ascii="Times New Roman" w:hAnsi="Times New Roman" w:cs="Times New Roman"/>
                <w:sz w:val="24"/>
                <w:szCs w:val="24"/>
              </w:rPr>
              <w:t>equipment, and contents.</w:t>
            </w:r>
            <w:r w:rsidRPr="00B02570">
              <w:rPr>
                <w:rFonts w:ascii="Times New Roman" w:hAnsi="Times New Roman" w:cs="Times New Roman"/>
                <w:sz w:val="24"/>
                <w:szCs w:val="24"/>
              </w:rPr>
              <w:t xml:space="preserve">  Coverage could also include Boiler and Machinery coverage, as well as “Business Interruption Coverage”.</w:t>
            </w:r>
          </w:p>
          <w:p w:rsidR="00E43CD8" w:rsidRPr="00B02570" w:rsidRDefault="00E43CD8" w:rsidP="00E5221F">
            <w:pPr>
              <w:ind w:left="-18" w:firstLine="18"/>
              <w:jc w:val="both"/>
              <w:rPr>
                <w:rFonts w:ascii="Times New Roman" w:hAnsi="Times New Roman" w:cs="Times New Roman"/>
                <w:sz w:val="24"/>
                <w:szCs w:val="24"/>
              </w:rPr>
            </w:pPr>
          </w:p>
        </w:tc>
      </w:tr>
    </w:tbl>
    <w:p w:rsidR="00E43CD8" w:rsidRPr="00B02570" w:rsidRDefault="00E43CD8" w:rsidP="00115F99">
      <w:pPr>
        <w:ind w:left="2160" w:hanging="2160"/>
        <w:jc w:val="both"/>
        <w:rPr>
          <w:rFonts w:ascii="Times New Roman" w:hAnsi="Times New Roman" w:cs="Times New Roman"/>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FE67C1" w:rsidRPr="00B02570" w:rsidTr="00332D3B">
        <w:tc>
          <w:tcPr>
            <w:tcW w:w="5125" w:type="dxa"/>
          </w:tcPr>
          <w:p w:rsidR="00FE67C1" w:rsidRPr="00B02570" w:rsidRDefault="00FE67C1" w:rsidP="00332D3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52609 Insurance –Other</w:t>
            </w:r>
          </w:p>
          <w:p w:rsidR="00FE67C1" w:rsidRPr="00B02570" w:rsidRDefault="00FE67C1" w:rsidP="00332D3B">
            <w:pPr>
              <w:pStyle w:val="NoSpacing"/>
              <w:rPr>
                <w:rFonts w:ascii="Times New Roman" w:hAnsi="Times New Roman" w:cs="Times New Roman"/>
                <w:b/>
                <w:sz w:val="24"/>
                <w:szCs w:val="24"/>
                <w:u w:val="single"/>
              </w:rPr>
            </w:pPr>
          </w:p>
          <w:p w:rsidR="00C271FE" w:rsidRPr="00B02570" w:rsidRDefault="00C271FE" w:rsidP="00C271F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C271FE" w:rsidRPr="00B02570" w:rsidRDefault="00C271FE" w:rsidP="00332D3B">
            <w:pPr>
              <w:pStyle w:val="NoSpacing"/>
              <w:rPr>
                <w:rFonts w:ascii="Times New Roman" w:hAnsi="Times New Roman" w:cs="Times New Roman"/>
                <w:b/>
                <w:sz w:val="24"/>
                <w:szCs w:val="24"/>
                <w:u w:val="single"/>
              </w:rPr>
            </w:pPr>
          </w:p>
          <w:p w:rsidR="00FE67C1" w:rsidRPr="00B02570" w:rsidRDefault="00FE67C1" w:rsidP="00332D3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Category Codes </w:t>
            </w:r>
          </w:p>
          <w:tbl>
            <w:tblPr>
              <w:tblW w:w="4920" w:type="dxa"/>
              <w:tblLayout w:type="fixed"/>
              <w:tblLook w:val="04A0" w:firstRow="1" w:lastRow="0" w:firstColumn="1" w:lastColumn="0" w:noHBand="0" w:noVBand="1"/>
            </w:tblPr>
            <w:tblGrid>
              <w:gridCol w:w="1340"/>
              <w:gridCol w:w="3580"/>
            </w:tblGrid>
            <w:tr w:rsidR="00FE67C1" w:rsidRPr="00B02570" w:rsidTr="00E2234A">
              <w:trPr>
                <w:trHeight w:val="300"/>
              </w:trPr>
              <w:tc>
                <w:tcPr>
                  <w:tcW w:w="1340" w:type="dxa"/>
                  <w:tcBorders>
                    <w:top w:val="nil"/>
                    <w:left w:val="nil"/>
                    <w:bottom w:val="nil"/>
                    <w:right w:val="nil"/>
                  </w:tcBorders>
                  <w:shd w:val="clear" w:color="auto" w:fill="auto"/>
                  <w:noWrap/>
                </w:tcPr>
                <w:p w:rsidR="00FE67C1" w:rsidRPr="00B02570" w:rsidRDefault="00FE67C1" w:rsidP="00332D3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8413151700</w:t>
                  </w:r>
                </w:p>
              </w:tc>
              <w:tc>
                <w:tcPr>
                  <w:tcW w:w="3580" w:type="dxa"/>
                  <w:tcBorders>
                    <w:top w:val="nil"/>
                    <w:left w:val="nil"/>
                    <w:bottom w:val="nil"/>
                    <w:right w:val="nil"/>
                  </w:tcBorders>
                  <w:shd w:val="clear" w:color="auto" w:fill="auto"/>
                  <w:noWrap/>
                </w:tcPr>
                <w:p w:rsidR="00FE67C1" w:rsidRPr="00B02570" w:rsidRDefault="00342FB4" w:rsidP="00332D3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Student International </w:t>
                  </w:r>
                  <w:r w:rsidR="00FE67C1" w:rsidRPr="00B02570">
                    <w:rPr>
                      <w:rFonts w:ascii="Times New Roman" w:eastAsia="Arial Unicode MS" w:hAnsi="Times New Roman" w:cs="Times New Roman"/>
                    </w:rPr>
                    <w:t>Travel Insuran</w:t>
                  </w:r>
                  <w:r w:rsidR="00BE2EBC" w:rsidRPr="00B02570">
                    <w:rPr>
                      <w:rFonts w:ascii="Times New Roman" w:eastAsia="Arial Unicode MS" w:hAnsi="Times New Roman" w:cs="Times New Roman"/>
                    </w:rPr>
                    <w:t>c</w:t>
                  </w:r>
                  <w:r w:rsidR="00FE67C1" w:rsidRPr="00B02570">
                    <w:rPr>
                      <w:rFonts w:ascii="Times New Roman" w:eastAsia="Arial Unicode MS" w:hAnsi="Times New Roman" w:cs="Times New Roman"/>
                    </w:rPr>
                    <w:t>e</w:t>
                  </w:r>
                </w:p>
              </w:tc>
            </w:tr>
          </w:tbl>
          <w:p w:rsidR="00FE67C1" w:rsidRPr="00B02570" w:rsidRDefault="00FE67C1" w:rsidP="00332D3B">
            <w:pPr>
              <w:pStyle w:val="NoSpacing"/>
              <w:rPr>
                <w:rFonts w:ascii="Times New Roman" w:hAnsi="Times New Roman" w:cs="Times New Roman"/>
                <w:sz w:val="24"/>
                <w:szCs w:val="24"/>
                <w:u w:val="single"/>
              </w:rPr>
            </w:pPr>
          </w:p>
        </w:tc>
        <w:tc>
          <w:tcPr>
            <w:tcW w:w="4680" w:type="dxa"/>
          </w:tcPr>
          <w:p w:rsidR="00FE67C1" w:rsidRPr="00B02570" w:rsidRDefault="00342FB4" w:rsidP="00FE67C1">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Premiums for an international travel policy that covers medical treatments for students studying overseas, when they become sick or injured</w:t>
            </w:r>
            <w:r w:rsidR="00FE67C1" w:rsidRPr="00B02570">
              <w:rPr>
                <w:rStyle w:val="Emphasis"/>
                <w:rFonts w:ascii="Times New Roman" w:eastAsiaTheme="majorEastAsia" w:hAnsi="Times New Roman" w:cs="Times New Roman"/>
                <w:bCs/>
                <w:i w:val="0"/>
                <w:sz w:val="24"/>
                <w:szCs w:val="24"/>
              </w:rPr>
              <w:t>.</w:t>
            </w:r>
          </w:p>
        </w:tc>
      </w:tr>
    </w:tbl>
    <w:p w:rsidR="00BC14C8" w:rsidRPr="00B02570" w:rsidRDefault="00BC14C8" w:rsidP="00BC14C8">
      <w:pPr>
        <w:ind w:left="2160" w:hanging="2160"/>
        <w:jc w:val="both"/>
        <w:rPr>
          <w:rFonts w:ascii="Times New Roman" w:hAnsi="Times New Roman" w:cs="Times New Roman"/>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5A2D83" w:rsidRPr="00B02570" w:rsidTr="00C23249">
        <w:tc>
          <w:tcPr>
            <w:tcW w:w="5125" w:type="dxa"/>
          </w:tcPr>
          <w:p w:rsidR="005A2D83" w:rsidRPr="00B02570" w:rsidRDefault="005A2D83"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52612 Services – Property, Parking</w:t>
            </w:r>
            <w:r w:rsidR="002916AC" w:rsidRPr="00B02570">
              <w:rPr>
                <w:rFonts w:ascii="Times New Roman" w:hAnsi="Times New Roman" w:cs="Times New Roman"/>
                <w:b/>
                <w:sz w:val="24"/>
                <w:szCs w:val="24"/>
                <w:u w:val="single"/>
              </w:rPr>
              <w:t>,</w:t>
            </w:r>
            <w:r w:rsidRPr="00B02570">
              <w:rPr>
                <w:rFonts w:ascii="Times New Roman" w:hAnsi="Times New Roman" w:cs="Times New Roman"/>
                <w:b/>
                <w:sz w:val="24"/>
                <w:szCs w:val="24"/>
                <w:u w:val="single"/>
              </w:rPr>
              <w:t xml:space="preserve"> and Other Taxes</w:t>
            </w:r>
          </w:p>
          <w:p w:rsidR="005A2D83" w:rsidRPr="00B02570" w:rsidRDefault="005A2D83" w:rsidP="00C23249">
            <w:pPr>
              <w:pStyle w:val="NoSpacing"/>
              <w:rPr>
                <w:rFonts w:ascii="Times New Roman" w:hAnsi="Times New Roman" w:cs="Times New Roman"/>
                <w:b/>
                <w:sz w:val="24"/>
                <w:szCs w:val="24"/>
                <w:u w:val="single"/>
              </w:rPr>
            </w:pPr>
          </w:p>
          <w:p w:rsidR="005A2D83" w:rsidRPr="00B02570" w:rsidRDefault="005A2D83"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5A2D83" w:rsidRPr="00B02570" w:rsidTr="00E2234A">
              <w:trPr>
                <w:trHeight w:val="300"/>
              </w:trPr>
              <w:tc>
                <w:tcPr>
                  <w:tcW w:w="1340" w:type="dxa"/>
                  <w:tcBorders>
                    <w:top w:val="nil"/>
                    <w:left w:val="nil"/>
                    <w:bottom w:val="nil"/>
                    <w:right w:val="nil"/>
                  </w:tcBorders>
                  <w:shd w:val="clear" w:color="auto" w:fill="auto"/>
                  <w:noWrap/>
                  <w:vAlign w:val="bottom"/>
                </w:tcPr>
                <w:p w:rsidR="005A2D83" w:rsidRPr="00B02570" w:rsidRDefault="00A50F41" w:rsidP="00C23249">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9316160100</w:t>
                  </w:r>
                </w:p>
              </w:tc>
              <w:tc>
                <w:tcPr>
                  <w:tcW w:w="3580" w:type="dxa"/>
                  <w:tcBorders>
                    <w:top w:val="nil"/>
                    <w:left w:val="nil"/>
                    <w:bottom w:val="nil"/>
                    <w:right w:val="nil"/>
                  </w:tcBorders>
                  <w:shd w:val="clear" w:color="auto" w:fill="auto"/>
                  <w:noWrap/>
                  <w:vAlign w:val="bottom"/>
                </w:tcPr>
                <w:p w:rsidR="005A2D83" w:rsidRPr="00B02570" w:rsidRDefault="005A2D83" w:rsidP="00C23249">
                  <w:pPr>
                    <w:spacing w:after="0" w:line="240" w:lineRule="auto"/>
                    <w:rPr>
                      <w:rFonts w:ascii="Times New Roman" w:eastAsia="Arial Unicode MS" w:hAnsi="Times New Roman" w:cs="Times New Roman"/>
                      <w:sz w:val="24"/>
                      <w:szCs w:val="24"/>
                    </w:rPr>
                  </w:pPr>
                  <w:r w:rsidRPr="00B02570">
                    <w:rPr>
                      <w:rFonts w:ascii="Times New Roman" w:eastAsia="Arial Unicode MS" w:hAnsi="Times New Roman" w:cs="Times New Roman"/>
                    </w:rPr>
                    <w:t>Property Tax</w:t>
                  </w:r>
                </w:p>
              </w:tc>
            </w:tr>
            <w:tr w:rsidR="005A2D83" w:rsidRPr="00B02570" w:rsidTr="00E2234A">
              <w:trPr>
                <w:trHeight w:val="300"/>
              </w:trPr>
              <w:tc>
                <w:tcPr>
                  <w:tcW w:w="1340" w:type="dxa"/>
                  <w:tcBorders>
                    <w:top w:val="nil"/>
                    <w:left w:val="nil"/>
                    <w:bottom w:val="nil"/>
                    <w:right w:val="nil"/>
                  </w:tcBorders>
                  <w:shd w:val="clear" w:color="auto" w:fill="auto"/>
                  <w:noWrap/>
                  <w:vAlign w:val="bottom"/>
                </w:tcPr>
                <w:p w:rsidR="005A2D83" w:rsidRPr="00B02570" w:rsidRDefault="005A2D83" w:rsidP="00C23249">
                  <w:pPr>
                    <w:spacing w:after="0" w:line="240" w:lineRule="auto"/>
                    <w:ind w:left="-41"/>
                    <w:rPr>
                      <w:rFonts w:ascii="Times New Roman" w:eastAsia="Arial Unicode MS" w:hAnsi="Times New Roman" w:cs="Times New Roman"/>
                      <w:sz w:val="24"/>
                      <w:szCs w:val="24"/>
                    </w:rPr>
                  </w:pPr>
                  <w:r w:rsidRPr="00B02570">
                    <w:rPr>
                      <w:rFonts w:ascii="Times New Roman" w:eastAsia="Arial Unicode MS" w:hAnsi="Times New Roman" w:cs="Times New Roman"/>
                    </w:rPr>
                    <w:t>9316160510</w:t>
                  </w:r>
                </w:p>
              </w:tc>
              <w:tc>
                <w:tcPr>
                  <w:tcW w:w="3580" w:type="dxa"/>
                  <w:tcBorders>
                    <w:top w:val="nil"/>
                    <w:left w:val="nil"/>
                    <w:bottom w:val="nil"/>
                    <w:right w:val="nil"/>
                  </w:tcBorders>
                  <w:shd w:val="clear" w:color="auto" w:fill="auto"/>
                  <w:noWrap/>
                  <w:vAlign w:val="bottom"/>
                </w:tcPr>
                <w:p w:rsidR="005A2D83" w:rsidRPr="00B02570" w:rsidRDefault="005A2D83" w:rsidP="00C23249">
                  <w:pPr>
                    <w:spacing w:after="0" w:line="240" w:lineRule="auto"/>
                    <w:rPr>
                      <w:rFonts w:ascii="Times New Roman" w:eastAsia="Arial Unicode MS" w:hAnsi="Times New Roman" w:cs="Times New Roman"/>
                      <w:sz w:val="24"/>
                      <w:szCs w:val="24"/>
                    </w:rPr>
                  </w:pPr>
                  <w:r w:rsidRPr="00B02570">
                    <w:rPr>
                      <w:rFonts w:ascii="Times New Roman" w:eastAsia="Arial Unicode MS" w:hAnsi="Times New Roman" w:cs="Times New Roman"/>
                    </w:rPr>
                    <w:t>Parking Sales tax</w:t>
                  </w:r>
                </w:p>
              </w:tc>
            </w:tr>
            <w:tr w:rsidR="005A2D83" w:rsidRPr="00B02570" w:rsidTr="00E2234A">
              <w:trPr>
                <w:trHeight w:val="300"/>
              </w:trPr>
              <w:tc>
                <w:tcPr>
                  <w:tcW w:w="1340" w:type="dxa"/>
                  <w:tcBorders>
                    <w:top w:val="nil"/>
                    <w:left w:val="nil"/>
                    <w:bottom w:val="nil"/>
                    <w:right w:val="nil"/>
                  </w:tcBorders>
                  <w:shd w:val="clear" w:color="auto" w:fill="auto"/>
                  <w:noWrap/>
                  <w:vAlign w:val="bottom"/>
                </w:tcPr>
                <w:p w:rsidR="005A2D83" w:rsidRPr="00B02570" w:rsidRDefault="005A2D83" w:rsidP="00C23249">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9316160000</w:t>
                  </w:r>
                </w:p>
              </w:tc>
              <w:tc>
                <w:tcPr>
                  <w:tcW w:w="3580" w:type="dxa"/>
                  <w:tcBorders>
                    <w:top w:val="nil"/>
                    <w:left w:val="nil"/>
                    <w:bottom w:val="nil"/>
                    <w:right w:val="nil"/>
                  </w:tcBorders>
                  <w:shd w:val="clear" w:color="auto" w:fill="auto"/>
                  <w:noWrap/>
                  <w:vAlign w:val="bottom"/>
                </w:tcPr>
                <w:p w:rsidR="005A2D83" w:rsidRPr="00B02570" w:rsidRDefault="005A2D83" w:rsidP="00C2324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Taxes other than income tax</w:t>
                  </w:r>
                </w:p>
              </w:tc>
            </w:tr>
          </w:tbl>
          <w:p w:rsidR="005A2D83" w:rsidRPr="00B02570" w:rsidRDefault="005A2D83" w:rsidP="00C23249">
            <w:pPr>
              <w:pStyle w:val="NoSpacing"/>
              <w:rPr>
                <w:rFonts w:ascii="Times New Roman" w:hAnsi="Times New Roman" w:cs="Times New Roman"/>
                <w:sz w:val="24"/>
                <w:szCs w:val="24"/>
                <w:u w:val="single"/>
              </w:rPr>
            </w:pPr>
          </w:p>
        </w:tc>
        <w:tc>
          <w:tcPr>
            <w:tcW w:w="4680" w:type="dxa"/>
          </w:tcPr>
          <w:p w:rsidR="005A2D83" w:rsidRPr="00B02570" w:rsidRDefault="005A2D83" w:rsidP="00C23249">
            <w:pPr>
              <w:ind w:left="-18" w:firstLine="18"/>
              <w:jc w:val="both"/>
              <w:rPr>
                <w:rFonts w:ascii="Times New Roman" w:hAnsi="Times New Roman" w:cs="Times New Roman"/>
                <w:i/>
                <w:sz w:val="24"/>
                <w:szCs w:val="24"/>
              </w:rPr>
            </w:pPr>
            <w:r w:rsidRPr="00B02570">
              <w:rPr>
                <w:rFonts w:ascii="Times New Roman" w:hAnsi="Times New Roman" w:cs="Times New Roman"/>
                <w:sz w:val="24"/>
                <w:szCs w:val="24"/>
              </w:rPr>
              <w:t xml:space="preserve">Record property taxes on university property using </w:t>
            </w:r>
            <w:r w:rsidR="00C17EDE" w:rsidRPr="00B02570">
              <w:rPr>
                <w:rFonts w:ascii="Times New Roman" w:hAnsi="Times New Roman" w:cs="Times New Roman"/>
                <w:b/>
                <w:sz w:val="24"/>
                <w:szCs w:val="24"/>
              </w:rPr>
              <w:t>Category Code 9316160100</w:t>
            </w:r>
            <w:r w:rsidRPr="00B02570">
              <w:rPr>
                <w:rFonts w:ascii="Times New Roman" w:hAnsi="Times New Roman" w:cs="Times New Roman"/>
                <w:b/>
                <w:sz w:val="24"/>
                <w:szCs w:val="24"/>
              </w:rPr>
              <w:t xml:space="preserve">, </w:t>
            </w:r>
            <w:r w:rsidRPr="00B02570">
              <w:rPr>
                <w:rFonts w:ascii="Times New Roman" w:hAnsi="Times New Roman" w:cs="Times New Roman"/>
                <w:b/>
                <w:i/>
                <w:sz w:val="24"/>
                <w:szCs w:val="24"/>
              </w:rPr>
              <w:t>Property Tax.</w:t>
            </w:r>
          </w:p>
          <w:p w:rsidR="005A2D83" w:rsidRPr="00B02570" w:rsidRDefault="005A2D83" w:rsidP="00C23249">
            <w:pPr>
              <w:ind w:left="-18" w:firstLine="18"/>
              <w:jc w:val="both"/>
              <w:rPr>
                <w:rFonts w:ascii="Times New Roman" w:hAnsi="Times New Roman" w:cs="Times New Roman"/>
                <w:sz w:val="24"/>
                <w:szCs w:val="24"/>
              </w:rPr>
            </w:pPr>
          </w:p>
          <w:p w:rsidR="005A2D83" w:rsidRPr="00B02570" w:rsidRDefault="005A2D83" w:rsidP="00C23249">
            <w:pPr>
              <w:ind w:left="-18" w:firstLine="18"/>
              <w:jc w:val="both"/>
              <w:rPr>
                <w:rFonts w:ascii="Times New Roman" w:hAnsi="Times New Roman" w:cs="Times New Roman"/>
                <w:b/>
                <w:sz w:val="24"/>
                <w:szCs w:val="24"/>
              </w:rPr>
            </w:pPr>
            <w:r w:rsidRPr="00B02570">
              <w:rPr>
                <w:rFonts w:ascii="Times New Roman" w:hAnsi="Times New Roman" w:cs="Times New Roman"/>
                <w:sz w:val="24"/>
                <w:szCs w:val="24"/>
              </w:rPr>
              <w:t xml:space="preserve">Record the cost of parking fees on CUNY owned or leased vehicles and the associated sales tax using </w:t>
            </w:r>
            <w:r w:rsidRPr="00B02570">
              <w:rPr>
                <w:rFonts w:ascii="Times New Roman" w:hAnsi="Times New Roman" w:cs="Times New Roman"/>
                <w:b/>
                <w:sz w:val="24"/>
                <w:szCs w:val="24"/>
              </w:rPr>
              <w:t xml:space="preserve">Category Code 9316160510, </w:t>
            </w:r>
            <w:r w:rsidRPr="00B02570">
              <w:rPr>
                <w:rFonts w:ascii="Times New Roman" w:hAnsi="Times New Roman" w:cs="Times New Roman"/>
                <w:b/>
                <w:i/>
                <w:sz w:val="24"/>
                <w:szCs w:val="24"/>
              </w:rPr>
              <w:t>Parking Sales Tax</w:t>
            </w:r>
            <w:r w:rsidRPr="00B02570">
              <w:rPr>
                <w:rFonts w:ascii="Times New Roman" w:hAnsi="Times New Roman" w:cs="Times New Roman"/>
                <w:b/>
                <w:sz w:val="24"/>
                <w:szCs w:val="24"/>
              </w:rPr>
              <w:t>.</w:t>
            </w:r>
          </w:p>
          <w:p w:rsidR="005A2D83" w:rsidRPr="00B02570" w:rsidRDefault="005A2D83" w:rsidP="00C23249">
            <w:pPr>
              <w:ind w:left="-18" w:firstLine="18"/>
              <w:jc w:val="both"/>
              <w:rPr>
                <w:rFonts w:ascii="Times New Roman" w:hAnsi="Times New Roman" w:cs="Times New Roman"/>
                <w:sz w:val="24"/>
                <w:szCs w:val="24"/>
              </w:rPr>
            </w:pPr>
          </w:p>
          <w:p w:rsidR="005A2D83" w:rsidRPr="00B02570" w:rsidRDefault="005A2D83" w:rsidP="00C23249">
            <w:pPr>
              <w:ind w:left="-18" w:firstLine="18"/>
              <w:jc w:val="both"/>
              <w:rPr>
                <w:rFonts w:ascii="Times New Roman" w:hAnsi="Times New Roman" w:cs="Times New Roman"/>
                <w:sz w:val="24"/>
                <w:szCs w:val="24"/>
              </w:rPr>
            </w:pPr>
            <w:r w:rsidRPr="00B02570">
              <w:rPr>
                <w:rFonts w:ascii="Times New Roman" w:hAnsi="Times New Roman" w:cs="Times New Roman"/>
                <w:sz w:val="24"/>
                <w:szCs w:val="24"/>
              </w:rPr>
              <w:t xml:space="preserve">Record taxes other than property taxes and parking sales taxes using </w:t>
            </w:r>
            <w:r w:rsidRPr="00B02570">
              <w:rPr>
                <w:rFonts w:ascii="Times New Roman" w:hAnsi="Times New Roman" w:cs="Times New Roman"/>
                <w:b/>
                <w:sz w:val="24"/>
                <w:szCs w:val="24"/>
              </w:rPr>
              <w:t xml:space="preserve">Category Code 9316160000, </w:t>
            </w:r>
            <w:r w:rsidRPr="00B02570">
              <w:rPr>
                <w:rFonts w:ascii="Times New Roman" w:hAnsi="Times New Roman" w:cs="Times New Roman"/>
                <w:b/>
                <w:i/>
                <w:sz w:val="24"/>
                <w:szCs w:val="24"/>
              </w:rPr>
              <w:t>Taxes other than income tax</w:t>
            </w:r>
            <w:r w:rsidRPr="00B02570">
              <w:rPr>
                <w:rFonts w:ascii="Times New Roman" w:hAnsi="Times New Roman" w:cs="Times New Roman"/>
                <w:b/>
                <w:sz w:val="24"/>
                <w:szCs w:val="24"/>
              </w:rPr>
              <w:t>.</w:t>
            </w:r>
          </w:p>
        </w:tc>
      </w:tr>
    </w:tbl>
    <w:p w:rsidR="00C271FE" w:rsidRPr="00B02570" w:rsidRDefault="00C271FE" w:rsidP="00BC14C8">
      <w:pPr>
        <w:ind w:left="2160" w:hanging="2160"/>
        <w:jc w:val="both"/>
        <w:rPr>
          <w:rFonts w:ascii="Times New Roman" w:hAnsi="Times New Roman" w:cs="Times New Roman"/>
          <w:sz w:val="24"/>
          <w:szCs w:val="24"/>
          <w:u w:val="single"/>
        </w:rPr>
      </w:pPr>
    </w:p>
    <w:p w:rsidR="007F7BAC" w:rsidRPr="00B02570" w:rsidRDefault="007F7BAC" w:rsidP="009777CA">
      <w:pPr>
        <w:ind w:left="2160" w:hanging="2160"/>
        <w:jc w:val="both"/>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Legal</w:t>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006851BE" w:rsidRPr="00B02570">
        <w:rPr>
          <w:rFonts w:ascii="Times New Roman" w:hAnsi="Times New Roman" w:cs="Times New Roman"/>
          <w:b/>
          <w:sz w:val="24"/>
          <w:szCs w:val="24"/>
        </w:rPr>
        <w:tab/>
      </w:r>
      <w:r w:rsidR="006851BE" w:rsidRPr="00B02570">
        <w:rPr>
          <w:rFonts w:ascii="Times New Roman" w:hAnsi="Times New Roman" w:cs="Times New Roman"/>
          <w:b/>
          <w:sz w:val="24"/>
          <w:szCs w:val="24"/>
        </w:rPr>
        <w:tab/>
      </w:r>
      <w:r w:rsidR="005F15C7" w:rsidRPr="00B02570">
        <w:rPr>
          <w:rFonts w:ascii="Times New Roman" w:hAnsi="Times New Roman" w:cs="Times New Roman"/>
          <w:b/>
          <w:sz w:val="24"/>
          <w:szCs w:val="24"/>
        </w:rPr>
        <w:t>Acc</w:t>
      </w:r>
      <w:r w:rsidRPr="00B02570">
        <w:rPr>
          <w:rFonts w:ascii="Times New Roman" w:hAnsi="Times New Roman" w:cs="Times New Roman"/>
          <w:b/>
          <w:sz w:val="24"/>
          <w:szCs w:val="24"/>
        </w:rPr>
        <w:t>t</w:t>
      </w:r>
      <w:r w:rsidR="005F15C7" w:rsidRPr="00B02570">
        <w:rPr>
          <w:rFonts w:ascii="Times New Roman" w:hAnsi="Times New Roman" w:cs="Times New Roman"/>
          <w:b/>
          <w:sz w:val="24"/>
          <w:szCs w:val="24"/>
        </w:rPr>
        <w:t>s</w:t>
      </w:r>
      <w:r w:rsidR="00E2556B" w:rsidRPr="00B02570">
        <w:rPr>
          <w:rFonts w:ascii="Times New Roman" w:hAnsi="Times New Roman" w:cs="Times New Roman"/>
          <w:b/>
          <w:sz w:val="24"/>
          <w:szCs w:val="24"/>
        </w:rPr>
        <w:t xml:space="preserve"> 52651 - 52652</w:t>
      </w:r>
    </w:p>
    <w:tbl>
      <w:tblPr>
        <w:tblStyle w:val="TableGrid"/>
        <w:tblW w:w="9805" w:type="dxa"/>
        <w:tblLayout w:type="fixed"/>
        <w:tblLook w:val="04A0" w:firstRow="1" w:lastRow="0" w:firstColumn="1" w:lastColumn="0" w:noHBand="0" w:noVBand="1"/>
      </w:tblPr>
      <w:tblGrid>
        <w:gridCol w:w="5125"/>
        <w:gridCol w:w="4680"/>
      </w:tblGrid>
      <w:tr w:rsidR="0081539E" w:rsidRPr="00B02570" w:rsidTr="002C7F04">
        <w:tc>
          <w:tcPr>
            <w:tcW w:w="5125" w:type="dxa"/>
          </w:tcPr>
          <w:p w:rsidR="0081539E" w:rsidRPr="00B02570" w:rsidRDefault="0081539E"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52651 Services – Legal Fees</w:t>
            </w:r>
          </w:p>
          <w:p w:rsidR="0081539E" w:rsidRPr="00B02570" w:rsidRDefault="0081539E" w:rsidP="007E6290">
            <w:pPr>
              <w:pStyle w:val="NoSpacing"/>
              <w:rPr>
                <w:rFonts w:ascii="Times New Roman" w:hAnsi="Times New Roman" w:cs="Times New Roman"/>
                <w:b/>
                <w:sz w:val="24"/>
                <w:szCs w:val="24"/>
                <w:u w:val="single"/>
              </w:rPr>
            </w:pPr>
          </w:p>
          <w:p w:rsidR="001C3768" w:rsidRPr="00B02570" w:rsidRDefault="001C3768" w:rsidP="001C3768">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C271FE" w:rsidRPr="00B02570" w:rsidRDefault="00C271FE" w:rsidP="007E6290">
            <w:pPr>
              <w:pStyle w:val="NoSpacing"/>
              <w:rPr>
                <w:rFonts w:ascii="Times New Roman" w:hAnsi="Times New Roman" w:cs="Times New Roman"/>
                <w:b/>
                <w:sz w:val="24"/>
                <w:szCs w:val="24"/>
                <w:u w:val="single"/>
              </w:rPr>
            </w:pPr>
          </w:p>
          <w:p w:rsidR="0081539E"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5171FF" w:rsidRPr="00B02570" w:rsidTr="00FE67C1">
              <w:trPr>
                <w:trHeight w:val="300"/>
              </w:trPr>
              <w:tc>
                <w:tcPr>
                  <w:tcW w:w="1340" w:type="dxa"/>
                  <w:tcBorders>
                    <w:top w:val="nil"/>
                    <w:left w:val="nil"/>
                    <w:bottom w:val="nil"/>
                    <w:right w:val="nil"/>
                  </w:tcBorders>
                  <w:shd w:val="clear" w:color="auto" w:fill="auto"/>
                  <w:noWrap/>
                  <w:vAlign w:val="bottom"/>
                  <w:hideMark/>
                </w:tcPr>
                <w:p w:rsidR="005171FF" w:rsidRPr="00B02570" w:rsidRDefault="005171FF" w:rsidP="000C70FC">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8012000000</w:t>
                  </w:r>
                </w:p>
              </w:tc>
              <w:tc>
                <w:tcPr>
                  <w:tcW w:w="3580" w:type="dxa"/>
                  <w:tcBorders>
                    <w:top w:val="nil"/>
                    <w:left w:val="nil"/>
                    <w:bottom w:val="nil"/>
                    <w:right w:val="nil"/>
                  </w:tcBorders>
                  <w:shd w:val="clear" w:color="auto" w:fill="auto"/>
                  <w:noWrap/>
                  <w:vAlign w:val="bottom"/>
                  <w:hideMark/>
                </w:tcPr>
                <w:p w:rsidR="005171FF" w:rsidRPr="00B02570" w:rsidRDefault="005171FF" w:rsidP="005171FF">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Legal services</w:t>
                  </w:r>
                </w:p>
              </w:tc>
            </w:tr>
          </w:tbl>
          <w:p w:rsidR="0081539E" w:rsidRPr="00B02570" w:rsidRDefault="0081539E" w:rsidP="007E6290">
            <w:pPr>
              <w:pStyle w:val="NoSpacing"/>
              <w:rPr>
                <w:rFonts w:ascii="Times New Roman" w:hAnsi="Times New Roman" w:cs="Times New Roman"/>
                <w:sz w:val="24"/>
                <w:szCs w:val="24"/>
                <w:u w:val="single"/>
              </w:rPr>
            </w:pPr>
          </w:p>
        </w:tc>
        <w:tc>
          <w:tcPr>
            <w:tcW w:w="4680" w:type="dxa"/>
          </w:tcPr>
          <w:p w:rsidR="0081539E" w:rsidRPr="00B02570" w:rsidRDefault="0081539E" w:rsidP="0081539E">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incurred by non-CUNY licensed attorneys or contracted services based on a predetermined amount or rate.  These charges include, but are not limited to retainers, payment for services provided, travel, lodging, etc.</w:t>
            </w:r>
          </w:p>
          <w:p w:rsidR="0081539E" w:rsidRPr="00B02570" w:rsidRDefault="0081539E" w:rsidP="00556C31">
            <w:pPr>
              <w:jc w:val="both"/>
              <w:rPr>
                <w:rFonts w:ascii="Times New Roman" w:hAnsi="Times New Roman" w:cs="Times New Roman"/>
                <w:sz w:val="24"/>
                <w:szCs w:val="24"/>
              </w:rPr>
            </w:pPr>
          </w:p>
        </w:tc>
      </w:tr>
    </w:tbl>
    <w:p w:rsidR="00B07374" w:rsidRPr="00B02570" w:rsidRDefault="00B07374" w:rsidP="0081539E">
      <w:pPr>
        <w:ind w:left="2160" w:hanging="2160"/>
        <w:jc w:val="both"/>
        <w:rPr>
          <w:rFonts w:ascii="Times New Roman" w:hAnsi="Times New Roman" w:cs="Times New Roman"/>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E2556B" w:rsidRPr="00B02570" w:rsidTr="002C7F04">
        <w:tc>
          <w:tcPr>
            <w:tcW w:w="5125" w:type="dxa"/>
            <w:tcBorders>
              <w:top w:val="single" w:sz="4" w:space="0" w:color="auto"/>
            </w:tcBorders>
          </w:tcPr>
          <w:p w:rsidR="00E2556B" w:rsidRPr="00B02570" w:rsidRDefault="00E2556B" w:rsidP="00F36C5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w:t>
            </w:r>
            <w:r w:rsidR="00533FA7" w:rsidRPr="00B02570">
              <w:rPr>
                <w:rFonts w:ascii="Times New Roman" w:hAnsi="Times New Roman" w:cs="Times New Roman"/>
                <w:b/>
                <w:sz w:val="24"/>
                <w:szCs w:val="24"/>
                <w:u w:val="single"/>
              </w:rPr>
              <w:t>653 Services –Legal Settlements</w:t>
            </w:r>
          </w:p>
          <w:p w:rsidR="00E2556B" w:rsidRPr="00B02570" w:rsidRDefault="00E2556B" w:rsidP="00F36C5A">
            <w:pPr>
              <w:pStyle w:val="NoSpacing"/>
              <w:rPr>
                <w:rFonts w:ascii="Times New Roman" w:hAnsi="Times New Roman" w:cs="Times New Roman"/>
                <w:b/>
                <w:sz w:val="24"/>
                <w:szCs w:val="24"/>
                <w:u w:val="single"/>
              </w:rPr>
            </w:pPr>
          </w:p>
          <w:p w:rsidR="00AA12E1" w:rsidRPr="00B02570" w:rsidRDefault="00AA12E1" w:rsidP="00F36C5A">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80124 Fringe</w:t>
            </w:r>
          </w:p>
          <w:p w:rsidR="00AA12E1" w:rsidRPr="00B02570" w:rsidRDefault="00AA12E1" w:rsidP="00F36C5A">
            <w:pPr>
              <w:pStyle w:val="NoSpacing"/>
              <w:rPr>
                <w:rFonts w:ascii="Times New Roman" w:hAnsi="Times New Roman" w:cs="Times New Roman"/>
                <w:b/>
                <w:sz w:val="24"/>
                <w:szCs w:val="24"/>
                <w:u w:val="single"/>
              </w:rPr>
            </w:pPr>
          </w:p>
          <w:p w:rsidR="004963E7" w:rsidRPr="00B02570" w:rsidRDefault="00E2556B" w:rsidP="00F36C5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Category Codes </w:t>
            </w:r>
          </w:p>
          <w:tbl>
            <w:tblPr>
              <w:tblW w:w="4920" w:type="dxa"/>
              <w:tblLayout w:type="fixed"/>
              <w:tblLook w:val="04A0" w:firstRow="1" w:lastRow="0" w:firstColumn="1" w:lastColumn="0" w:noHBand="0" w:noVBand="1"/>
            </w:tblPr>
            <w:tblGrid>
              <w:gridCol w:w="1340"/>
              <w:gridCol w:w="3580"/>
            </w:tblGrid>
            <w:tr w:rsidR="004963E7" w:rsidRPr="00B02570" w:rsidTr="00E2234A">
              <w:trPr>
                <w:trHeight w:val="300"/>
              </w:trPr>
              <w:tc>
                <w:tcPr>
                  <w:tcW w:w="1340" w:type="dxa"/>
                  <w:tcBorders>
                    <w:top w:val="nil"/>
                    <w:left w:val="nil"/>
                    <w:bottom w:val="nil"/>
                    <w:right w:val="nil"/>
                  </w:tcBorders>
                  <w:shd w:val="clear" w:color="auto" w:fill="auto"/>
                  <w:noWrap/>
                  <w:hideMark/>
                </w:tcPr>
                <w:p w:rsidR="004963E7" w:rsidRPr="00B02570" w:rsidRDefault="004963E7" w:rsidP="00644EA3">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9211150100</w:t>
                  </w:r>
                </w:p>
              </w:tc>
              <w:tc>
                <w:tcPr>
                  <w:tcW w:w="3580" w:type="dxa"/>
                  <w:tcBorders>
                    <w:top w:val="nil"/>
                    <w:left w:val="nil"/>
                    <w:bottom w:val="nil"/>
                    <w:right w:val="nil"/>
                  </w:tcBorders>
                  <w:shd w:val="clear" w:color="auto" w:fill="auto"/>
                  <w:noWrap/>
                  <w:vAlign w:val="bottom"/>
                  <w:hideMark/>
                </w:tcPr>
                <w:p w:rsidR="004963E7" w:rsidRPr="00B02570" w:rsidRDefault="004963E7" w:rsidP="004963E7">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Dispute mediation, negotiation or settlement</w:t>
                  </w:r>
                </w:p>
              </w:tc>
            </w:tr>
          </w:tbl>
          <w:p w:rsidR="00E2556B" w:rsidRPr="00B02570" w:rsidRDefault="00E2556B" w:rsidP="00F36C5A">
            <w:pPr>
              <w:pStyle w:val="NoSpacing"/>
              <w:rPr>
                <w:rFonts w:ascii="Times New Roman" w:hAnsi="Times New Roman" w:cs="Times New Roman"/>
                <w:b/>
                <w:sz w:val="24"/>
                <w:szCs w:val="24"/>
                <w:u w:val="single"/>
              </w:rPr>
            </w:pPr>
          </w:p>
        </w:tc>
        <w:tc>
          <w:tcPr>
            <w:tcW w:w="4680" w:type="dxa"/>
            <w:tcBorders>
              <w:top w:val="single" w:sz="4" w:space="0" w:color="auto"/>
            </w:tcBorders>
          </w:tcPr>
          <w:p w:rsidR="00E2556B" w:rsidRPr="00B02570" w:rsidRDefault="00E2556B" w:rsidP="00F36C5A">
            <w:pPr>
              <w:ind w:left="-18" w:firstLine="18"/>
              <w:jc w:val="both"/>
              <w:rPr>
                <w:rFonts w:ascii="Times New Roman" w:hAnsi="Times New Roman" w:cs="Times New Roman"/>
                <w:sz w:val="24"/>
                <w:szCs w:val="24"/>
              </w:rPr>
            </w:pPr>
            <w:r w:rsidRPr="00B02570">
              <w:rPr>
                <w:rFonts w:ascii="Times New Roman" w:hAnsi="Times New Roman" w:cs="Times New Roman"/>
                <w:sz w:val="24"/>
                <w:szCs w:val="24"/>
              </w:rPr>
              <w:t xml:space="preserve">This account should only be used to record a settlement that has been agreed to by CUNY’s General Counsel </w:t>
            </w:r>
          </w:p>
        </w:tc>
      </w:tr>
    </w:tbl>
    <w:p w:rsidR="00F01579" w:rsidRPr="00B02570" w:rsidRDefault="00F01579" w:rsidP="00D44BA3">
      <w:pPr>
        <w:rPr>
          <w:rFonts w:ascii="Times New Roman" w:hAnsi="Times New Roman" w:cs="Times New Roman"/>
          <w:b/>
          <w:sz w:val="24"/>
          <w:szCs w:val="24"/>
          <w:u w:val="single"/>
        </w:rPr>
      </w:pPr>
    </w:p>
    <w:p w:rsidR="007F7BAC" w:rsidRPr="00B02570" w:rsidRDefault="007F7BAC" w:rsidP="00D44BA3">
      <w:pPr>
        <w:rPr>
          <w:rFonts w:ascii="Times New Roman" w:hAnsi="Times New Roman" w:cs="Times New Roman"/>
          <w:b/>
          <w:sz w:val="24"/>
          <w:szCs w:val="24"/>
          <w:u w:val="single"/>
        </w:rPr>
      </w:pPr>
      <w:r w:rsidRPr="00B02570">
        <w:rPr>
          <w:rFonts w:ascii="Times New Roman" w:hAnsi="Times New Roman" w:cs="Times New Roman"/>
          <w:b/>
          <w:sz w:val="24"/>
          <w:szCs w:val="24"/>
          <w:u w:val="single"/>
        </w:rPr>
        <w:t>Training and Lectures</w:t>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008A3DA6" w:rsidRPr="00B02570">
        <w:rPr>
          <w:rFonts w:ascii="Times New Roman" w:hAnsi="Times New Roman" w:cs="Times New Roman"/>
          <w:b/>
          <w:sz w:val="24"/>
          <w:szCs w:val="24"/>
        </w:rPr>
        <w:tab/>
      </w:r>
      <w:r w:rsidR="008A3DA6" w:rsidRPr="00B02570">
        <w:rPr>
          <w:rFonts w:ascii="Times New Roman" w:hAnsi="Times New Roman" w:cs="Times New Roman"/>
          <w:b/>
          <w:sz w:val="24"/>
          <w:szCs w:val="24"/>
        </w:rPr>
        <w:tab/>
      </w:r>
      <w:r w:rsidR="005F15C7" w:rsidRPr="00B02570">
        <w:rPr>
          <w:rFonts w:ascii="Times New Roman" w:hAnsi="Times New Roman" w:cs="Times New Roman"/>
          <w:b/>
          <w:sz w:val="24"/>
          <w:szCs w:val="24"/>
        </w:rPr>
        <w:t>Acc</w:t>
      </w:r>
      <w:r w:rsidR="00B10865" w:rsidRPr="00B02570">
        <w:rPr>
          <w:rFonts w:ascii="Times New Roman" w:hAnsi="Times New Roman" w:cs="Times New Roman"/>
          <w:b/>
          <w:sz w:val="24"/>
          <w:szCs w:val="24"/>
        </w:rPr>
        <w:t>t</w:t>
      </w:r>
      <w:r w:rsidR="005F15C7" w:rsidRPr="00B02570">
        <w:rPr>
          <w:rFonts w:ascii="Times New Roman" w:hAnsi="Times New Roman" w:cs="Times New Roman"/>
          <w:b/>
          <w:sz w:val="24"/>
          <w:szCs w:val="24"/>
        </w:rPr>
        <w:t>s.</w:t>
      </w:r>
      <w:r w:rsidR="00B10865" w:rsidRPr="00B02570">
        <w:rPr>
          <w:rFonts w:ascii="Times New Roman" w:hAnsi="Times New Roman" w:cs="Times New Roman"/>
          <w:b/>
          <w:sz w:val="24"/>
          <w:szCs w:val="24"/>
        </w:rPr>
        <w:t xml:space="preserve"> 52701 - </w:t>
      </w:r>
      <w:r w:rsidR="005C7D67" w:rsidRPr="00B02570">
        <w:rPr>
          <w:rFonts w:ascii="Times New Roman" w:hAnsi="Times New Roman" w:cs="Times New Roman"/>
          <w:b/>
          <w:sz w:val="24"/>
          <w:szCs w:val="24"/>
        </w:rPr>
        <w:t>52703</w:t>
      </w:r>
    </w:p>
    <w:tbl>
      <w:tblPr>
        <w:tblStyle w:val="TableGrid"/>
        <w:tblW w:w="9805" w:type="dxa"/>
        <w:tblLayout w:type="fixed"/>
        <w:tblLook w:val="04A0" w:firstRow="1" w:lastRow="0" w:firstColumn="1" w:lastColumn="0" w:noHBand="0" w:noVBand="1"/>
      </w:tblPr>
      <w:tblGrid>
        <w:gridCol w:w="5125"/>
        <w:gridCol w:w="4680"/>
      </w:tblGrid>
      <w:tr w:rsidR="00BC14C8" w:rsidRPr="00B02570" w:rsidTr="002C7F04">
        <w:tc>
          <w:tcPr>
            <w:tcW w:w="5125" w:type="dxa"/>
          </w:tcPr>
          <w:p w:rsidR="004127BE" w:rsidRPr="00B02570" w:rsidRDefault="00BC14C8"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527</w:t>
            </w:r>
            <w:r w:rsidR="00533FA7" w:rsidRPr="00B02570">
              <w:rPr>
                <w:rFonts w:ascii="Times New Roman" w:hAnsi="Times New Roman" w:cs="Times New Roman"/>
                <w:b/>
                <w:sz w:val="24"/>
                <w:szCs w:val="24"/>
                <w:u w:val="single"/>
              </w:rPr>
              <w:t>01 Honorariums and Lecture Fees</w:t>
            </w:r>
          </w:p>
          <w:p w:rsidR="004127BE" w:rsidRPr="00B02570" w:rsidRDefault="004127BE" w:rsidP="00905E56">
            <w:pPr>
              <w:pStyle w:val="NoSpacing"/>
              <w:rPr>
                <w:rFonts w:ascii="Times New Roman" w:hAnsi="Times New Roman" w:cs="Times New Roman"/>
                <w:b/>
                <w:sz w:val="24"/>
                <w:szCs w:val="24"/>
                <w:u w:val="single"/>
              </w:rPr>
            </w:pPr>
          </w:p>
          <w:p w:rsidR="002F785B" w:rsidRPr="00B02570" w:rsidRDefault="002F785B" w:rsidP="002F785B">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80124 Fringe</w:t>
            </w:r>
          </w:p>
          <w:p w:rsidR="002F785B" w:rsidRPr="00B02570" w:rsidRDefault="002F785B" w:rsidP="00905E56">
            <w:pPr>
              <w:pStyle w:val="NoSpacing"/>
              <w:rPr>
                <w:rFonts w:ascii="Times New Roman" w:hAnsi="Times New Roman" w:cs="Times New Roman"/>
                <w:b/>
                <w:sz w:val="24"/>
                <w:szCs w:val="24"/>
                <w:u w:val="single"/>
              </w:rPr>
            </w:pPr>
          </w:p>
          <w:p w:rsidR="00BC14C8" w:rsidRPr="00B02570" w:rsidRDefault="00F92FAF"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BC14C8" w:rsidRPr="00B02570" w:rsidTr="00E2234A">
              <w:trPr>
                <w:trHeight w:val="300"/>
              </w:trPr>
              <w:tc>
                <w:tcPr>
                  <w:tcW w:w="1340" w:type="dxa"/>
                  <w:tcBorders>
                    <w:top w:val="nil"/>
                    <w:left w:val="nil"/>
                    <w:bottom w:val="nil"/>
                    <w:right w:val="nil"/>
                  </w:tcBorders>
                  <w:shd w:val="clear" w:color="auto" w:fill="auto"/>
                  <w:noWrap/>
                  <w:vAlign w:val="bottom"/>
                </w:tcPr>
                <w:p w:rsidR="00BC14C8" w:rsidRPr="00B02570" w:rsidRDefault="008B7F91"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9013150000</w:t>
                  </w:r>
                </w:p>
              </w:tc>
              <w:tc>
                <w:tcPr>
                  <w:tcW w:w="3580" w:type="dxa"/>
                  <w:tcBorders>
                    <w:top w:val="nil"/>
                    <w:left w:val="nil"/>
                    <w:bottom w:val="nil"/>
                    <w:right w:val="nil"/>
                  </w:tcBorders>
                  <w:shd w:val="clear" w:color="auto" w:fill="auto"/>
                  <w:noWrap/>
                  <w:vAlign w:val="bottom"/>
                </w:tcPr>
                <w:p w:rsidR="00BC14C8" w:rsidRPr="00B02570" w:rsidRDefault="008B7F91" w:rsidP="00905E5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Live Performances</w:t>
                  </w:r>
                </w:p>
              </w:tc>
            </w:tr>
          </w:tbl>
          <w:p w:rsidR="00E95FAF" w:rsidRPr="00B02570" w:rsidRDefault="00E95FAF" w:rsidP="00905E56">
            <w:pPr>
              <w:pStyle w:val="NoSpacing"/>
              <w:rPr>
                <w:rFonts w:ascii="Times New Roman" w:hAnsi="Times New Roman" w:cs="Times New Roman"/>
                <w:b/>
                <w:sz w:val="24"/>
                <w:szCs w:val="24"/>
                <w:u w:val="single"/>
              </w:rPr>
            </w:pPr>
          </w:p>
        </w:tc>
        <w:tc>
          <w:tcPr>
            <w:tcW w:w="4680" w:type="dxa"/>
          </w:tcPr>
          <w:p w:rsidR="00BC14C8" w:rsidRPr="00B02570" w:rsidRDefault="00BC14C8" w:rsidP="00905E56">
            <w:pPr>
              <w:ind w:left="72"/>
              <w:jc w:val="both"/>
              <w:rPr>
                <w:rStyle w:val="Emphasis"/>
                <w:rFonts w:ascii="Times New Roman" w:eastAsiaTheme="majorEastAsia" w:hAnsi="Times New Roman" w:cs="Times New Roman"/>
                <w:bCs/>
                <w:i w:val="0"/>
                <w:sz w:val="24"/>
                <w:szCs w:val="24"/>
              </w:rPr>
            </w:pPr>
          </w:p>
          <w:p w:rsidR="00BC14C8" w:rsidRPr="00B02570" w:rsidRDefault="00E95FAF" w:rsidP="00E95FAF">
            <w:pPr>
              <w:jc w:val="both"/>
              <w:rPr>
                <w:rFonts w:ascii="Times New Roman" w:hAnsi="Times New Roman" w:cs="Times New Roman"/>
                <w:sz w:val="24"/>
                <w:szCs w:val="24"/>
              </w:rPr>
            </w:pPr>
            <w:r w:rsidRPr="00B02570">
              <w:rPr>
                <w:rFonts w:ascii="Times New Roman" w:hAnsi="Times New Roman" w:cs="Times New Roman"/>
                <w:sz w:val="24"/>
                <w:szCs w:val="24"/>
              </w:rPr>
              <w:t xml:space="preserve">An honorarium is a payment to an individual in recognition of a special or distinguished service for which propriety precludes setting a fixed price.  Activities include a lecture, concert, participation in a workshop or seminar, speaking engagement, or appraisal of a manuscript for professional publication.  </w:t>
            </w:r>
          </w:p>
        </w:tc>
      </w:tr>
    </w:tbl>
    <w:p w:rsidR="001A3B53" w:rsidRPr="00B02570" w:rsidRDefault="001A3B53" w:rsidP="009777CA">
      <w:pPr>
        <w:ind w:left="2160" w:hanging="2160"/>
        <w:jc w:val="both"/>
        <w:rPr>
          <w:rStyle w:val="Emphasis"/>
          <w:rFonts w:ascii="Times New Roman" w:eastAsiaTheme="majorEastAsia" w:hAnsi="Times New Roman" w:cs="Times New Roman"/>
          <w:b/>
          <w:bCs/>
          <w:i w:val="0"/>
          <w:sz w:val="24"/>
          <w:szCs w:val="24"/>
        </w:rPr>
      </w:pPr>
    </w:p>
    <w:p w:rsidR="001A3B53" w:rsidRPr="00B02570" w:rsidRDefault="001A3B53" w:rsidP="001A3B53">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br w:type="page"/>
      </w:r>
    </w:p>
    <w:tbl>
      <w:tblPr>
        <w:tblStyle w:val="TableGrid"/>
        <w:tblW w:w="9805" w:type="dxa"/>
        <w:tblLayout w:type="fixed"/>
        <w:tblLook w:val="04A0" w:firstRow="1" w:lastRow="0" w:firstColumn="1" w:lastColumn="0" w:noHBand="0" w:noVBand="1"/>
      </w:tblPr>
      <w:tblGrid>
        <w:gridCol w:w="5125"/>
        <w:gridCol w:w="4680"/>
      </w:tblGrid>
      <w:tr w:rsidR="005171FF" w:rsidRPr="00B02570" w:rsidTr="002C7F04">
        <w:tc>
          <w:tcPr>
            <w:tcW w:w="5125" w:type="dxa"/>
          </w:tcPr>
          <w:p w:rsidR="00184405" w:rsidRPr="00B02570" w:rsidRDefault="005171F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w:t>
            </w:r>
            <w:r w:rsidR="00184405" w:rsidRPr="00B02570">
              <w:rPr>
                <w:rFonts w:ascii="Times New Roman" w:hAnsi="Times New Roman" w:cs="Times New Roman"/>
                <w:b/>
                <w:sz w:val="24"/>
                <w:szCs w:val="24"/>
                <w:u w:val="single"/>
              </w:rPr>
              <w:t>2702</w:t>
            </w:r>
            <w:r w:rsidRPr="00B02570">
              <w:rPr>
                <w:rFonts w:ascii="Times New Roman" w:hAnsi="Times New Roman" w:cs="Times New Roman"/>
                <w:b/>
                <w:sz w:val="24"/>
                <w:szCs w:val="24"/>
                <w:u w:val="single"/>
              </w:rPr>
              <w:t xml:space="preserve"> </w:t>
            </w:r>
            <w:r w:rsidR="00184405" w:rsidRPr="00B02570">
              <w:rPr>
                <w:rFonts w:ascii="Times New Roman" w:hAnsi="Times New Roman" w:cs="Times New Roman"/>
                <w:b/>
                <w:sz w:val="24"/>
                <w:szCs w:val="24"/>
                <w:u w:val="single"/>
              </w:rPr>
              <w:t xml:space="preserve">Services Training </w:t>
            </w:r>
          </w:p>
          <w:p w:rsidR="004127BE" w:rsidRPr="00B02570" w:rsidRDefault="004127BE" w:rsidP="007E6290">
            <w:pPr>
              <w:pStyle w:val="NoSpacing"/>
              <w:rPr>
                <w:rFonts w:ascii="Times New Roman" w:hAnsi="Times New Roman" w:cs="Times New Roman"/>
                <w:b/>
                <w:sz w:val="24"/>
                <w:szCs w:val="24"/>
                <w:u w:val="single"/>
              </w:rPr>
            </w:pPr>
          </w:p>
          <w:p w:rsidR="001C3768" w:rsidRPr="00B02570" w:rsidRDefault="001C3768" w:rsidP="001C3768">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1C3768" w:rsidRPr="00B02570" w:rsidRDefault="001C3768" w:rsidP="007E6290">
            <w:pPr>
              <w:pStyle w:val="NoSpacing"/>
              <w:rPr>
                <w:rFonts w:ascii="Times New Roman" w:hAnsi="Times New Roman" w:cs="Times New Roman"/>
                <w:b/>
                <w:sz w:val="24"/>
                <w:szCs w:val="24"/>
                <w:u w:val="single"/>
              </w:rPr>
            </w:pPr>
          </w:p>
          <w:p w:rsidR="005171FF"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184405" w:rsidRPr="00B02570" w:rsidTr="00080244">
              <w:trPr>
                <w:trHeight w:val="300"/>
              </w:trPr>
              <w:tc>
                <w:tcPr>
                  <w:tcW w:w="1340" w:type="dxa"/>
                  <w:tcBorders>
                    <w:top w:val="nil"/>
                    <w:left w:val="nil"/>
                    <w:bottom w:val="nil"/>
                    <w:right w:val="nil"/>
                  </w:tcBorders>
                  <w:shd w:val="clear" w:color="auto" w:fill="auto"/>
                  <w:noWrap/>
                  <w:hideMark/>
                </w:tcPr>
                <w:p w:rsidR="00184405" w:rsidRPr="00B02570" w:rsidRDefault="00184405" w:rsidP="00C516F4">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8610000000</w:t>
                  </w:r>
                </w:p>
              </w:tc>
              <w:tc>
                <w:tcPr>
                  <w:tcW w:w="3580" w:type="dxa"/>
                  <w:tcBorders>
                    <w:top w:val="nil"/>
                    <w:left w:val="nil"/>
                    <w:bottom w:val="nil"/>
                    <w:right w:val="nil"/>
                  </w:tcBorders>
                  <w:shd w:val="clear" w:color="auto" w:fill="auto"/>
                  <w:noWrap/>
                  <w:hideMark/>
                </w:tcPr>
                <w:p w:rsidR="00184405" w:rsidRPr="00B02570" w:rsidRDefault="00184405" w:rsidP="0018440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Vocational training</w:t>
                  </w:r>
                </w:p>
              </w:tc>
            </w:tr>
            <w:tr w:rsidR="00184405" w:rsidRPr="00B02570" w:rsidTr="00080244">
              <w:trPr>
                <w:trHeight w:val="300"/>
              </w:trPr>
              <w:tc>
                <w:tcPr>
                  <w:tcW w:w="1340" w:type="dxa"/>
                  <w:tcBorders>
                    <w:top w:val="nil"/>
                    <w:left w:val="nil"/>
                    <w:bottom w:val="nil"/>
                    <w:right w:val="nil"/>
                  </w:tcBorders>
                  <w:shd w:val="clear" w:color="auto" w:fill="auto"/>
                  <w:noWrap/>
                  <w:hideMark/>
                </w:tcPr>
                <w:p w:rsidR="00184405" w:rsidRPr="00B02570" w:rsidRDefault="00184405"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8611000000</w:t>
                  </w:r>
                </w:p>
              </w:tc>
              <w:tc>
                <w:tcPr>
                  <w:tcW w:w="3580" w:type="dxa"/>
                  <w:tcBorders>
                    <w:top w:val="nil"/>
                    <w:left w:val="nil"/>
                    <w:bottom w:val="nil"/>
                    <w:right w:val="nil"/>
                  </w:tcBorders>
                  <w:shd w:val="clear" w:color="auto" w:fill="auto"/>
                  <w:noWrap/>
                  <w:hideMark/>
                </w:tcPr>
                <w:p w:rsidR="00184405" w:rsidRPr="00B02570" w:rsidRDefault="00184405" w:rsidP="0018440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Alternative educational systems</w:t>
                  </w:r>
                </w:p>
              </w:tc>
            </w:tr>
          </w:tbl>
          <w:p w:rsidR="005171FF" w:rsidRPr="00B02570" w:rsidRDefault="005171FF" w:rsidP="007E6290">
            <w:pPr>
              <w:pStyle w:val="NoSpacing"/>
              <w:rPr>
                <w:rFonts w:ascii="Times New Roman" w:hAnsi="Times New Roman" w:cs="Times New Roman"/>
                <w:b/>
                <w:sz w:val="24"/>
                <w:szCs w:val="24"/>
                <w:u w:val="single"/>
              </w:rPr>
            </w:pPr>
          </w:p>
        </w:tc>
        <w:tc>
          <w:tcPr>
            <w:tcW w:w="4680" w:type="dxa"/>
          </w:tcPr>
          <w:p w:rsidR="005171FF" w:rsidRPr="00B02570" w:rsidRDefault="005171FF" w:rsidP="00184405">
            <w:pPr>
              <w:ind w:left="72"/>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w:t>
            </w:r>
            <w:r w:rsidR="00184405" w:rsidRPr="00B02570">
              <w:rPr>
                <w:rStyle w:val="Emphasis"/>
                <w:rFonts w:ascii="Times New Roman" w:eastAsiaTheme="majorEastAsia" w:hAnsi="Times New Roman" w:cs="Times New Roman"/>
                <w:bCs/>
                <w:i w:val="0"/>
                <w:sz w:val="24"/>
                <w:szCs w:val="24"/>
              </w:rPr>
              <w:t xml:space="preserve"> </w:t>
            </w:r>
            <w:r w:rsidR="00ED2B7A" w:rsidRPr="00B02570">
              <w:rPr>
                <w:rStyle w:val="Emphasis"/>
                <w:rFonts w:ascii="Times New Roman" w:eastAsiaTheme="majorEastAsia" w:hAnsi="Times New Roman" w:cs="Times New Roman"/>
                <w:bCs/>
                <w:i w:val="0"/>
                <w:sz w:val="24"/>
                <w:szCs w:val="24"/>
              </w:rPr>
              <w:t xml:space="preserve">scientific (computer, energy related, chemistry, biology medical, electronics, telecommunications industrial and engineering) </w:t>
            </w:r>
            <w:r w:rsidR="00A66D54" w:rsidRPr="00B02570">
              <w:rPr>
                <w:rStyle w:val="Emphasis"/>
                <w:rFonts w:ascii="Times New Roman" w:eastAsiaTheme="majorEastAsia" w:hAnsi="Times New Roman" w:cs="Times New Roman"/>
                <w:bCs/>
                <w:i w:val="0"/>
                <w:sz w:val="24"/>
                <w:szCs w:val="24"/>
              </w:rPr>
              <w:t xml:space="preserve">and </w:t>
            </w:r>
            <w:r w:rsidR="00ED2B7A" w:rsidRPr="00B02570">
              <w:rPr>
                <w:rStyle w:val="Emphasis"/>
                <w:rFonts w:ascii="Times New Roman" w:eastAsiaTheme="majorEastAsia" w:hAnsi="Times New Roman" w:cs="Times New Roman"/>
                <w:bCs/>
                <w:i w:val="0"/>
                <w:sz w:val="24"/>
                <w:szCs w:val="24"/>
              </w:rPr>
              <w:t>n</w:t>
            </w:r>
            <w:r w:rsidR="00A66D54" w:rsidRPr="00B02570">
              <w:rPr>
                <w:rStyle w:val="Emphasis"/>
                <w:rFonts w:ascii="Times New Roman" w:eastAsiaTheme="majorEastAsia" w:hAnsi="Times New Roman" w:cs="Times New Roman"/>
                <w:bCs/>
                <w:i w:val="0"/>
                <w:sz w:val="24"/>
                <w:szCs w:val="24"/>
              </w:rPr>
              <w:t xml:space="preserve">on-scientific </w:t>
            </w:r>
            <w:r w:rsidR="00ED2B7A" w:rsidRPr="00B02570">
              <w:rPr>
                <w:rStyle w:val="Emphasis"/>
                <w:rFonts w:ascii="Times New Roman" w:eastAsiaTheme="majorEastAsia" w:hAnsi="Times New Roman" w:cs="Times New Roman"/>
                <w:bCs/>
                <w:i w:val="0"/>
                <w:sz w:val="24"/>
                <w:szCs w:val="24"/>
              </w:rPr>
              <w:t>(teacher training, literacy, handcrafts (</w:t>
            </w:r>
            <w:r w:rsidR="00184405" w:rsidRPr="00B02570">
              <w:rPr>
                <w:rStyle w:val="Emphasis"/>
                <w:rFonts w:ascii="Times New Roman" w:eastAsiaTheme="majorEastAsia" w:hAnsi="Times New Roman" w:cs="Times New Roman"/>
                <w:bCs/>
                <w:i w:val="0"/>
                <w:sz w:val="24"/>
                <w:szCs w:val="24"/>
              </w:rPr>
              <w:t>vocational and alternative educational system training</w:t>
            </w:r>
            <w:r w:rsidR="00ED2B7A" w:rsidRPr="00B02570">
              <w:rPr>
                <w:rStyle w:val="Emphasis"/>
                <w:rFonts w:ascii="Times New Roman" w:eastAsiaTheme="majorEastAsia" w:hAnsi="Times New Roman" w:cs="Times New Roman"/>
                <w:bCs/>
                <w:i w:val="0"/>
                <w:sz w:val="24"/>
                <w:szCs w:val="24"/>
              </w:rPr>
              <w:t xml:space="preserve"> (e.g. adult education, language schooling, distance learning services)</w:t>
            </w:r>
            <w:r w:rsidRPr="00B02570">
              <w:rPr>
                <w:rStyle w:val="Emphasis"/>
                <w:rFonts w:ascii="Times New Roman" w:eastAsiaTheme="majorEastAsia" w:hAnsi="Times New Roman" w:cs="Times New Roman"/>
                <w:bCs/>
                <w:i w:val="0"/>
                <w:sz w:val="24"/>
                <w:szCs w:val="24"/>
              </w:rPr>
              <w:t xml:space="preserve">. </w:t>
            </w:r>
          </w:p>
          <w:p w:rsidR="005171FF" w:rsidRPr="00B02570" w:rsidRDefault="005171FF" w:rsidP="007E6290">
            <w:pPr>
              <w:ind w:left="-18" w:firstLine="18"/>
              <w:jc w:val="both"/>
              <w:rPr>
                <w:rFonts w:ascii="Times New Roman" w:hAnsi="Times New Roman" w:cs="Times New Roman"/>
                <w:sz w:val="24"/>
                <w:szCs w:val="24"/>
              </w:rPr>
            </w:pPr>
          </w:p>
        </w:tc>
      </w:tr>
    </w:tbl>
    <w:p w:rsidR="003F69CF" w:rsidRPr="00B02570" w:rsidRDefault="003F69CF" w:rsidP="00EE5A8D">
      <w:pPr>
        <w:rPr>
          <w:rStyle w:val="Emphasis"/>
          <w:rFonts w:ascii="Times New Roman" w:eastAsiaTheme="majorEastAsia" w:hAnsi="Times New Roman" w:cs="Times New Roman"/>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3F69CF" w:rsidRPr="00B02570" w:rsidTr="003F69CF">
        <w:tc>
          <w:tcPr>
            <w:tcW w:w="5125" w:type="dxa"/>
          </w:tcPr>
          <w:p w:rsidR="003F69CF" w:rsidRPr="00B02570" w:rsidRDefault="003F69CF" w:rsidP="003F69C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52703 Training Programs</w:t>
            </w:r>
          </w:p>
          <w:p w:rsidR="003F69CF" w:rsidRPr="00B02570" w:rsidRDefault="003F69CF" w:rsidP="003F69CF">
            <w:pPr>
              <w:pStyle w:val="NoSpacing"/>
              <w:rPr>
                <w:rFonts w:ascii="Times New Roman" w:hAnsi="Times New Roman" w:cs="Times New Roman"/>
                <w:b/>
                <w:sz w:val="24"/>
                <w:szCs w:val="24"/>
                <w:u w:val="single"/>
              </w:rPr>
            </w:pPr>
          </w:p>
          <w:p w:rsidR="003F69CF" w:rsidRPr="00B02570" w:rsidRDefault="003F69CF" w:rsidP="003F69CF">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3F69CF" w:rsidRPr="00B02570" w:rsidRDefault="003F69CF" w:rsidP="003F69CF">
            <w:pPr>
              <w:pStyle w:val="NoSpacing"/>
              <w:rPr>
                <w:rFonts w:ascii="Times New Roman" w:hAnsi="Times New Roman" w:cs="Times New Roman"/>
                <w:b/>
                <w:sz w:val="24"/>
                <w:szCs w:val="24"/>
                <w:u w:val="single"/>
              </w:rPr>
            </w:pPr>
          </w:p>
          <w:p w:rsidR="003F69CF" w:rsidRPr="00B02570" w:rsidRDefault="003F69CF" w:rsidP="003F69C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3F69CF" w:rsidRPr="00B02570" w:rsidTr="003F69CF">
              <w:trPr>
                <w:trHeight w:val="300"/>
              </w:trPr>
              <w:tc>
                <w:tcPr>
                  <w:tcW w:w="1340" w:type="dxa"/>
                  <w:tcBorders>
                    <w:top w:val="nil"/>
                    <w:left w:val="nil"/>
                    <w:bottom w:val="nil"/>
                    <w:right w:val="nil"/>
                  </w:tcBorders>
                  <w:shd w:val="clear" w:color="auto" w:fill="auto"/>
                  <w:noWrap/>
                  <w:hideMark/>
                </w:tcPr>
                <w:p w:rsidR="003F69CF" w:rsidRPr="00B02570" w:rsidRDefault="003F69CF" w:rsidP="003F69CF">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8612000000</w:t>
                  </w:r>
                </w:p>
              </w:tc>
              <w:tc>
                <w:tcPr>
                  <w:tcW w:w="3580" w:type="dxa"/>
                  <w:tcBorders>
                    <w:top w:val="nil"/>
                    <w:left w:val="nil"/>
                    <w:bottom w:val="nil"/>
                    <w:right w:val="nil"/>
                  </w:tcBorders>
                  <w:shd w:val="clear" w:color="auto" w:fill="auto"/>
                  <w:noWrap/>
                  <w:hideMark/>
                </w:tcPr>
                <w:p w:rsidR="003F69CF" w:rsidRPr="00B02570" w:rsidRDefault="003F69CF" w:rsidP="003F69CF">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Educational institutions</w:t>
                  </w:r>
                </w:p>
              </w:tc>
            </w:tr>
            <w:tr w:rsidR="003F69CF" w:rsidRPr="00B02570" w:rsidTr="003F69CF">
              <w:trPr>
                <w:trHeight w:val="300"/>
              </w:trPr>
              <w:tc>
                <w:tcPr>
                  <w:tcW w:w="1340" w:type="dxa"/>
                  <w:tcBorders>
                    <w:top w:val="nil"/>
                    <w:left w:val="nil"/>
                    <w:bottom w:val="nil"/>
                    <w:right w:val="nil"/>
                  </w:tcBorders>
                  <w:shd w:val="clear" w:color="auto" w:fill="auto"/>
                  <w:noWrap/>
                  <w:hideMark/>
                </w:tcPr>
                <w:p w:rsidR="003F69CF" w:rsidRPr="00B02570" w:rsidRDefault="003F69CF" w:rsidP="003F69CF">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8613000000</w:t>
                  </w:r>
                </w:p>
              </w:tc>
              <w:tc>
                <w:tcPr>
                  <w:tcW w:w="3580" w:type="dxa"/>
                  <w:tcBorders>
                    <w:top w:val="nil"/>
                    <w:left w:val="nil"/>
                    <w:bottom w:val="nil"/>
                    <w:right w:val="nil"/>
                  </w:tcBorders>
                  <w:shd w:val="clear" w:color="auto" w:fill="auto"/>
                  <w:noWrap/>
                  <w:hideMark/>
                </w:tcPr>
                <w:p w:rsidR="003F69CF" w:rsidRPr="00B02570" w:rsidRDefault="003F69CF" w:rsidP="003F69CF">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Specialized educational services</w:t>
                  </w:r>
                </w:p>
              </w:tc>
            </w:tr>
            <w:tr w:rsidR="003F69CF" w:rsidRPr="00B02570" w:rsidTr="003F69CF">
              <w:trPr>
                <w:trHeight w:val="300"/>
              </w:trPr>
              <w:tc>
                <w:tcPr>
                  <w:tcW w:w="1340" w:type="dxa"/>
                  <w:tcBorders>
                    <w:top w:val="nil"/>
                    <w:left w:val="nil"/>
                    <w:bottom w:val="nil"/>
                    <w:right w:val="nil"/>
                  </w:tcBorders>
                  <w:shd w:val="clear" w:color="auto" w:fill="auto"/>
                  <w:noWrap/>
                  <w:hideMark/>
                </w:tcPr>
                <w:p w:rsidR="003F69CF" w:rsidRPr="00B02570" w:rsidRDefault="003F69CF" w:rsidP="003F69CF">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8614000000</w:t>
                  </w:r>
                </w:p>
              </w:tc>
              <w:tc>
                <w:tcPr>
                  <w:tcW w:w="3580" w:type="dxa"/>
                  <w:tcBorders>
                    <w:top w:val="nil"/>
                    <w:left w:val="nil"/>
                    <w:bottom w:val="nil"/>
                    <w:right w:val="nil"/>
                  </w:tcBorders>
                  <w:shd w:val="clear" w:color="auto" w:fill="auto"/>
                  <w:noWrap/>
                  <w:hideMark/>
                </w:tcPr>
                <w:p w:rsidR="003F69CF" w:rsidRPr="00B02570" w:rsidRDefault="003F69CF" w:rsidP="003F69CF">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Educational facilities</w:t>
                  </w:r>
                </w:p>
              </w:tc>
            </w:tr>
          </w:tbl>
          <w:p w:rsidR="003F69CF" w:rsidRPr="00B02570" w:rsidRDefault="003F69CF" w:rsidP="003F69CF">
            <w:pPr>
              <w:pStyle w:val="NoSpacing"/>
              <w:rPr>
                <w:rFonts w:ascii="Times New Roman" w:hAnsi="Times New Roman" w:cs="Times New Roman"/>
                <w:b/>
                <w:sz w:val="24"/>
                <w:szCs w:val="24"/>
                <w:u w:val="single"/>
              </w:rPr>
            </w:pPr>
          </w:p>
        </w:tc>
        <w:tc>
          <w:tcPr>
            <w:tcW w:w="4680" w:type="dxa"/>
            <w:shd w:val="clear" w:color="auto" w:fill="auto"/>
          </w:tcPr>
          <w:p w:rsidR="003F69CF" w:rsidRPr="00B02570" w:rsidRDefault="003F69CF" w:rsidP="003F69CF">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proofErr w:type="gramStart"/>
            <w:r w:rsidRPr="00B02570">
              <w:rPr>
                <w:rStyle w:val="Emphasis"/>
                <w:rFonts w:ascii="Times New Roman" w:eastAsiaTheme="majorEastAsia" w:hAnsi="Times New Roman" w:cs="Times New Roman"/>
                <w:bCs/>
                <w:i w:val="0"/>
                <w:sz w:val="24"/>
                <w:szCs w:val="24"/>
              </w:rPr>
              <w:t>educational</w:t>
            </w:r>
            <w:proofErr w:type="gramEnd"/>
            <w:r w:rsidRPr="00B02570">
              <w:rPr>
                <w:rStyle w:val="Emphasis"/>
                <w:rFonts w:ascii="Times New Roman" w:eastAsiaTheme="majorEastAsia" w:hAnsi="Times New Roman" w:cs="Times New Roman"/>
                <w:bCs/>
                <w:i w:val="0"/>
                <w:sz w:val="24"/>
                <w:szCs w:val="24"/>
              </w:rPr>
              <w:t xml:space="preserve"> institutions (e.g. pre-school, elementary and secondary, community college, technical institutes, undergraduate and postgraduate programs) and specialized educational services (e.g. fine arts, music and drama, military education, schools for people with disabilities).</w:t>
            </w:r>
          </w:p>
          <w:p w:rsidR="003F69CF" w:rsidRPr="00B02570" w:rsidRDefault="003F69CF" w:rsidP="003F69CF">
            <w:pPr>
              <w:ind w:left="-18" w:firstLine="18"/>
              <w:jc w:val="both"/>
              <w:rPr>
                <w:rFonts w:ascii="Times New Roman" w:hAnsi="Times New Roman" w:cs="Times New Roman"/>
                <w:sz w:val="24"/>
                <w:szCs w:val="24"/>
              </w:rPr>
            </w:pPr>
          </w:p>
        </w:tc>
      </w:tr>
    </w:tbl>
    <w:p w:rsidR="003F69CF" w:rsidRPr="00B02570" w:rsidRDefault="003F69CF" w:rsidP="003F69CF">
      <w:pPr>
        <w:rPr>
          <w:rStyle w:val="Emphasis"/>
          <w:rFonts w:ascii="Times New Roman" w:eastAsiaTheme="majorEastAsia" w:hAnsi="Times New Roman" w:cs="Times New Roman"/>
          <w:bCs/>
          <w:i w:val="0"/>
          <w:sz w:val="24"/>
          <w:szCs w:val="24"/>
        </w:rPr>
      </w:pPr>
    </w:p>
    <w:p w:rsidR="007F7BAC" w:rsidRPr="00B02570" w:rsidRDefault="007F7BAC" w:rsidP="007F7BAC">
      <w:pPr>
        <w:rPr>
          <w:rFonts w:ascii="Times New Roman" w:hAnsi="Times New Roman" w:cs="Times New Roman"/>
          <w:b/>
          <w:sz w:val="24"/>
          <w:szCs w:val="24"/>
          <w:u w:val="single"/>
        </w:rPr>
      </w:pPr>
      <w:r w:rsidRPr="00B02570">
        <w:rPr>
          <w:rFonts w:ascii="Times New Roman" w:hAnsi="Times New Roman" w:cs="Times New Roman"/>
          <w:b/>
          <w:sz w:val="24"/>
          <w:szCs w:val="24"/>
          <w:u w:val="single"/>
        </w:rPr>
        <w:t>Recruitment, Advertising, Pub</w:t>
      </w:r>
      <w:r w:rsidR="00434C0F" w:rsidRPr="00B02570">
        <w:rPr>
          <w:rFonts w:ascii="Times New Roman" w:hAnsi="Times New Roman" w:cs="Times New Roman"/>
          <w:b/>
          <w:sz w:val="24"/>
          <w:szCs w:val="24"/>
          <w:u w:val="single"/>
        </w:rPr>
        <w:t>lic Relations</w:t>
      </w:r>
      <w:r w:rsidR="008A3DA6" w:rsidRPr="00B02570">
        <w:rPr>
          <w:rFonts w:ascii="Times New Roman" w:hAnsi="Times New Roman" w:cs="Times New Roman"/>
          <w:b/>
          <w:sz w:val="24"/>
          <w:szCs w:val="24"/>
        </w:rPr>
        <w:tab/>
      </w:r>
      <w:r w:rsidR="005F15C7" w:rsidRPr="00B02570">
        <w:rPr>
          <w:rFonts w:ascii="Times New Roman" w:hAnsi="Times New Roman" w:cs="Times New Roman"/>
          <w:b/>
          <w:sz w:val="24"/>
          <w:szCs w:val="24"/>
        </w:rPr>
        <w:t>Acc</w:t>
      </w:r>
      <w:r w:rsidR="00434C0F" w:rsidRPr="00B02570">
        <w:rPr>
          <w:rFonts w:ascii="Times New Roman" w:hAnsi="Times New Roman" w:cs="Times New Roman"/>
          <w:b/>
          <w:sz w:val="24"/>
          <w:szCs w:val="24"/>
        </w:rPr>
        <w:t>t</w:t>
      </w:r>
      <w:r w:rsidR="005F15C7" w:rsidRPr="00B02570">
        <w:rPr>
          <w:rFonts w:ascii="Times New Roman" w:hAnsi="Times New Roman" w:cs="Times New Roman"/>
          <w:b/>
          <w:sz w:val="24"/>
          <w:szCs w:val="24"/>
        </w:rPr>
        <w:t>s.</w:t>
      </w:r>
      <w:r w:rsidR="00434C0F" w:rsidRPr="00B02570">
        <w:rPr>
          <w:rFonts w:ascii="Times New Roman" w:hAnsi="Times New Roman" w:cs="Times New Roman"/>
          <w:b/>
          <w:sz w:val="24"/>
          <w:szCs w:val="24"/>
        </w:rPr>
        <w:t xml:space="preserve"> 52751 - </w:t>
      </w:r>
      <w:r w:rsidR="00F01579" w:rsidRPr="00B02570">
        <w:rPr>
          <w:rFonts w:ascii="Times New Roman" w:hAnsi="Times New Roman" w:cs="Times New Roman"/>
          <w:b/>
          <w:sz w:val="24"/>
          <w:szCs w:val="24"/>
        </w:rPr>
        <w:t>52753</w:t>
      </w:r>
    </w:p>
    <w:tbl>
      <w:tblPr>
        <w:tblStyle w:val="TableGrid"/>
        <w:tblW w:w="9805" w:type="dxa"/>
        <w:tblLayout w:type="fixed"/>
        <w:tblLook w:val="04A0" w:firstRow="1" w:lastRow="0" w:firstColumn="1" w:lastColumn="0" w:noHBand="0" w:noVBand="1"/>
      </w:tblPr>
      <w:tblGrid>
        <w:gridCol w:w="5125"/>
        <w:gridCol w:w="4680"/>
      </w:tblGrid>
      <w:tr w:rsidR="00BC14C8" w:rsidRPr="00B02570" w:rsidTr="00F01579">
        <w:tc>
          <w:tcPr>
            <w:tcW w:w="5125" w:type="dxa"/>
          </w:tcPr>
          <w:p w:rsidR="00BC14C8" w:rsidRPr="00B02570" w:rsidRDefault="00E24EE0"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52751 Recruitment Expense</w:t>
            </w:r>
          </w:p>
          <w:p w:rsidR="00BC14C8" w:rsidRPr="00B02570" w:rsidRDefault="00BC14C8" w:rsidP="00905E56">
            <w:pPr>
              <w:pStyle w:val="NoSpacing"/>
              <w:rPr>
                <w:rFonts w:ascii="Times New Roman" w:hAnsi="Times New Roman" w:cs="Times New Roman"/>
                <w:b/>
                <w:sz w:val="24"/>
                <w:szCs w:val="24"/>
                <w:u w:val="single"/>
              </w:rPr>
            </w:pPr>
          </w:p>
          <w:p w:rsidR="0030370A" w:rsidRPr="00B02570" w:rsidRDefault="0030370A" w:rsidP="0030370A">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30370A" w:rsidRPr="00B02570" w:rsidRDefault="0030370A" w:rsidP="00905E56">
            <w:pPr>
              <w:pStyle w:val="NoSpacing"/>
              <w:rPr>
                <w:rFonts w:ascii="Times New Roman" w:hAnsi="Times New Roman" w:cs="Times New Roman"/>
                <w:b/>
                <w:sz w:val="24"/>
                <w:szCs w:val="24"/>
                <w:u w:val="single"/>
              </w:rPr>
            </w:pPr>
          </w:p>
          <w:p w:rsidR="00BC14C8" w:rsidRPr="00B02570" w:rsidRDefault="00F92FAF"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701E8D" w:rsidRPr="00B02570" w:rsidTr="00E2234A">
              <w:trPr>
                <w:trHeight w:val="300"/>
              </w:trPr>
              <w:tc>
                <w:tcPr>
                  <w:tcW w:w="1340" w:type="dxa"/>
                  <w:tcBorders>
                    <w:top w:val="nil"/>
                    <w:left w:val="nil"/>
                    <w:bottom w:val="nil"/>
                    <w:right w:val="nil"/>
                  </w:tcBorders>
                  <w:shd w:val="clear" w:color="auto" w:fill="auto"/>
                  <w:noWrap/>
                  <w:vAlign w:val="bottom"/>
                  <w:hideMark/>
                </w:tcPr>
                <w:p w:rsidR="00701E8D" w:rsidRPr="00B02570" w:rsidRDefault="00701E8D" w:rsidP="00C516F4">
                  <w:pPr>
                    <w:spacing w:after="0" w:line="240" w:lineRule="auto"/>
                    <w:ind w:left="-41" w:firstLine="41"/>
                    <w:rPr>
                      <w:rFonts w:ascii="Times New Roman" w:eastAsia="Arial Unicode MS" w:hAnsi="Times New Roman" w:cs="Times New Roman"/>
                    </w:rPr>
                  </w:pPr>
                  <w:r w:rsidRPr="00B02570">
                    <w:rPr>
                      <w:rFonts w:ascii="Times New Roman" w:eastAsia="Arial Unicode MS" w:hAnsi="Times New Roman" w:cs="Times New Roman"/>
                    </w:rPr>
                    <w:t>8011170000</w:t>
                  </w:r>
                </w:p>
              </w:tc>
              <w:tc>
                <w:tcPr>
                  <w:tcW w:w="3580" w:type="dxa"/>
                  <w:tcBorders>
                    <w:top w:val="nil"/>
                    <w:left w:val="nil"/>
                    <w:bottom w:val="nil"/>
                    <w:right w:val="nil"/>
                  </w:tcBorders>
                  <w:shd w:val="clear" w:color="auto" w:fill="auto"/>
                  <w:noWrap/>
                  <w:vAlign w:val="bottom"/>
                  <w:hideMark/>
                </w:tcPr>
                <w:p w:rsidR="00701E8D" w:rsidRPr="00B02570" w:rsidRDefault="00701E8D" w:rsidP="00C516F4">
                  <w:pPr>
                    <w:spacing w:after="0" w:line="240" w:lineRule="auto"/>
                    <w:ind w:left="-41" w:firstLine="41"/>
                    <w:rPr>
                      <w:rFonts w:ascii="Times New Roman" w:eastAsia="Arial Unicode MS" w:hAnsi="Times New Roman" w:cs="Times New Roman"/>
                    </w:rPr>
                  </w:pPr>
                  <w:r w:rsidRPr="00B02570">
                    <w:rPr>
                      <w:rFonts w:ascii="Times New Roman" w:eastAsia="Arial Unicode MS" w:hAnsi="Times New Roman" w:cs="Times New Roman"/>
                    </w:rPr>
                    <w:t>Personnel recruitment</w:t>
                  </w:r>
                </w:p>
              </w:tc>
            </w:tr>
            <w:tr w:rsidR="004D74F5" w:rsidRPr="00B02570" w:rsidTr="00E2234A">
              <w:trPr>
                <w:trHeight w:val="333"/>
              </w:trPr>
              <w:tc>
                <w:tcPr>
                  <w:tcW w:w="1340" w:type="dxa"/>
                  <w:tcBorders>
                    <w:top w:val="nil"/>
                    <w:left w:val="nil"/>
                    <w:bottom w:val="nil"/>
                    <w:right w:val="nil"/>
                  </w:tcBorders>
                  <w:shd w:val="clear" w:color="auto" w:fill="auto"/>
                  <w:noWrap/>
                  <w:vAlign w:val="bottom"/>
                </w:tcPr>
                <w:p w:rsidR="004D74F5" w:rsidRPr="00B02570" w:rsidRDefault="004D74F5" w:rsidP="00C516F4">
                  <w:pPr>
                    <w:spacing w:after="0" w:line="240" w:lineRule="auto"/>
                    <w:ind w:left="-41" w:firstLine="41"/>
                    <w:rPr>
                      <w:rFonts w:ascii="Times New Roman" w:eastAsia="Arial Unicode MS" w:hAnsi="Times New Roman" w:cs="Times New Roman"/>
                    </w:rPr>
                  </w:pPr>
                  <w:r w:rsidRPr="00B02570">
                    <w:rPr>
                      <w:rFonts w:ascii="Times New Roman" w:eastAsia="Arial Unicode MS" w:hAnsi="Times New Roman" w:cs="Times New Roman"/>
                    </w:rPr>
                    <w:t>8011000000</w:t>
                  </w:r>
                </w:p>
              </w:tc>
              <w:tc>
                <w:tcPr>
                  <w:tcW w:w="3580" w:type="dxa"/>
                  <w:tcBorders>
                    <w:top w:val="nil"/>
                    <w:left w:val="nil"/>
                    <w:bottom w:val="nil"/>
                    <w:right w:val="nil"/>
                  </w:tcBorders>
                  <w:shd w:val="clear" w:color="auto" w:fill="auto"/>
                  <w:noWrap/>
                  <w:vAlign w:val="bottom"/>
                </w:tcPr>
                <w:p w:rsidR="004D74F5" w:rsidRPr="00B02570" w:rsidRDefault="004D74F5" w:rsidP="00C516F4">
                  <w:pPr>
                    <w:spacing w:after="0" w:line="240" w:lineRule="auto"/>
                    <w:ind w:left="-41" w:firstLine="41"/>
                    <w:rPr>
                      <w:rFonts w:ascii="Times New Roman" w:eastAsia="Arial Unicode MS" w:hAnsi="Times New Roman" w:cs="Times New Roman"/>
                    </w:rPr>
                  </w:pPr>
                  <w:r w:rsidRPr="00B02570">
                    <w:rPr>
                      <w:rFonts w:ascii="Times New Roman" w:eastAsia="Arial Unicode MS" w:hAnsi="Times New Roman" w:cs="Times New Roman"/>
                    </w:rPr>
                    <w:t>Human resources services</w:t>
                  </w:r>
                </w:p>
              </w:tc>
            </w:tr>
          </w:tbl>
          <w:p w:rsidR="00BC14C8" w:rsidRPr="00B02570" w:rsidRDefault="00BC14C8" w:rsidP="00905E56">
            <w:pPr>
              <w:pStyle w:val="NoSpacing"/>
              <w:rPr>
                <w:rFonts w:ascii="Times New Roman" w:hAnsi="Times New Roman" w:cs="Times New Roman"/>
                <w:b/>
                <w:sz w:val="24"/>
                <w:szCs w:val="24"/>
                <w:u w:val="single"/>
              </w:rPr>
            </w:pPr>
          </w:p>
        </w:tc>
        <w:tc>
          <w:tcPr>
            <w:tcW w:w="4680" w:type="dxa"/>
          </w:tcPr>
          <w:p w:rsidR="00BC14C8" w:rsidRPr="00B02570" w:rsidRDefault="00701E8D" w:rsidP="00905E56">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to find and hire qualified </w:t>
            </w:r>
            <w:r w:rsidR="00E95FAF" w:rsidRPr="00B02570">
              <w:rPr>
                <w:rStyle w:val="Emphasis"/>
                <w:rFonts w:ascii="Times New Roman" w:eastAsiaTheme="majorEastAsia" w:hAnsi="Times New Roman" w:cs="Times New Roman"/>
                <w:bCs/>
                <w:i w:val="0"/>
                <w:sz w:val="24"/>
                <w:szCs w:val="24"/>
              </w:rPr>
              <w:t xml:space="preserve">full-time </w:t>
            </w:r>
            <w:r w:rsidRPr="00B02570">
              <w:rPr>
                <w:rStyle w:val="Emphasis"/>
                <w:rFonts w:ascii="Times New Roman" w:eastAsiaTheme="majorEastAsia" w:hAnsi="Times New Roman" w:cs="Times New Roman"/>
                <w:bCs/>
                <w:i w:val="0"/>
                <w:sz w:val="24"/>
                <w:szCs w:val="24"/>
              </w:rPr>
              <w:t xml:space="preserve">candidates including advertising, job fairs, </w:t>
            </w:r>
            <w:proofErr w:type="gramStart"/>
            <w:r w:rsidRPr="00B02570">
              <w:rPr>
                <w:rStyle w:val="Emphasis"/>
                <w:rFonts w:ascii="Times New Roman" w:eastAsiaTheme="majorEastAsia" w:hAnsi="Times New Roman" w:cs="Times New Roman"/>
                <w:bCs/>
                <w:i w:val="0"/>
                <w:sz w:val="24"/>
                <w:szCs w:val="24"/>
              </w:rPr>
              <w:t>job</w:t>
            </w:r>
            <w:proofErr w:type="gramEnd"/>
            <w:r w:rsidRPr="00B02570">
              <w:rPr>
                <w:rStyle w:val="Emphasis"/>
                <w:rFonts w:ascii="Times New Roman" w:eastAsiaTheme="majorEastAsia" w:hAnsi="Times New Roman" w:cs="Times New Roman"/>
                <w:bCs/>
                <w:i w:val="0"/>
                <w:sz w:val="24"/>
                <w:szCs w:val="24"/>
              </w:rPr>
              <w:t xml:space="preserve"> posting internet fees</w:t>
            </w:r>
            <w:r w:rsidR="00EA1431" w:rsidRPr="00B02570">
              <w:rPr>
                <w:rStyle w:val="Emphasis"/>
                <w:rFonts w:ascii="Times New Roman" w:eastAsiaTheme="majorEastAsia" w:hAnsi="Times New Roman" w:cs="Times New Roman"/>
                <w:bCs/>
                <w:i w:val="0"/>
                <w:sz w:val="24"/>
                <w:szCs w:val="24"/>
              </w:rPr>
              <w:t>, search fees</w:t>
            </w:r>
            <w:r w:rsidR="00A45DB7" w:rsidRPr="00B02570">
              <w:rPr>
                <w:rStyle w:val="Emphasis"/>
                <w:rFonts w:ascii="Times New Roman" w:eastAsiaTheme="majorEastAsia" w:hAnsi="Times New Roman" w:cs="Times New Roman"/>
                <w:bCs/>
                <w:i w:val="0"/>
                <w:sz w:val="24"/>
                <w:szCs w:val="24"/>
              </w:rPr>
              <w:t xml:space="preserve"> (e.g.</w:t>
            </w:r>
            <w:r w:rsidR="00721C66" w:rsidRPr="00B02570">
              <w:rPr>
                <w:rStyle w:val="Emphasis"/>
                <w:rFonts w:ascii="Times New Roman" w:eastAsiaTheme="majorEastAsia" w:hAnsi="Times New Roman" w:cs="Times New Roman"/>
                <w:bCs/>
                <w:i w:val="0"/>
                <w:sz w:val="24"/>
                <w:szCs w:val="24"/>
              </w:rPr>
              <w:t xml:space="preserve">, </w:t>
            </w:r>
            <w:r w:rsidR="00F01579" w:rsidRPr="00B02570">
              <w:rPr>
                <w:rStyle w:val="Emphasis"/>
                <w:rFonts w:ascii="Times New Roman" w:eastAsiaTheme="majorEastAsia" w:hAnsi="Times New Roman" w:cs="Times New Roman"/>
                <w:bCs/>
                <w:i w:val="0"/>
                <w:sz w:val="24"/>
                <w:szCs w:val="24"/>
              </w:rPr>
              <w:t xml:space="preserve">Isaacson Miller, Witt </w:t>
            </w:r>
            <w:proofErr w:type="spellStart"/>
            <w:r w:rsidR="00F01579" w:rsidRPr="00B02570">
              <w:rPr>
                <w:rStyle w:val="Emphasis"/>
                <w:rFonts w:ascii="Times New Roman" w:eastAsiaTheme="majorEastAsia" w:hAnsi="Times New Roman" w:cs="Times New Roman"/>
                <w:bCs/>
                <w:i w:val="0"/>
                <w:sz w:val="24"/>
                <w:szCs w:val="24"/>
              </w:rPr>
              <w:t>Kieffer</w:t>
            </w:r>
            <w:proofErr w:type="spellEnd"/>
            <w:r w:rsidR="00F01579" w:rsidRPr="00B02570">
              <w:rPr>
                <w:rStyle w:val="Emphasis"/>
                <w:rFonts w:ascii="Times New Roman" w:eastAsiaTheme="majorEastAsia" w:hAnsi="Times New Roman" w:cs="Times New Roman"/>
                <w:bCs/>
                <w:i w:val="0"/>
                <w:sz w:val="24"/>
                <w:szCs w:val="24"/>
              </w:rPr>
              <w:t xml:space="preserve">, </w:t>
            </w:r>
            <w:r w:rsidR="00721C66" w:rsidRPr="00B02570">
              <w:rPr>
                <w:rStyle w:val="Emphasis"/>
                <w:rFonts w:ascii="Times New Roman" w:eastAsiaTheme="majorEastAsia" w:hAnsi="Times New Roman" w:cs="Times New Roman"/>
                <w:bCs/>
                <w:i w:val="0"/>
                <w:sz w:val="24"/>
                <w:szCs w:val="24"/>
              </w:rPr>
              <w:t>Russell R</w:t>
            </w:r>
            <w:r w:rsidR="006462FA" w:rsidRPr="00B02570">
              <w:rPr>
                <w:rStyle w:val="Emphasis"/>
                <w:rFonts w:ascii="Times New Roman" w:eastAsiaTheme="majorEastAsia" w:hAnsi="Times New Roman" w:cs="Times New Roman"/>
                <w:bCs/>
                <w:i w:val="0"/>
                <w:sz w:val="24"/>
                <w:szCs w:val="24"/>
              </w:rPr>
              <w:t xml:space="preserve">eynolds, </w:t>
            </w:r>
            <w:proofErr w:type="spellStart"/>
            <w:r w:rsidR="006462FA" w:rsidRPr="00B02570">
              <w:rPr>
                <w:rStyle w:val="Emphasis"/>
                <w:rFonts w:ascii="Times New Roman" w:eastAsiaTheme="majorEastAsia" w:hAnsi="Times New Roman" w:cs="Times New Roman"/>
                <w:bCs/>
                <w:i w:val="0"/>
                <w:sz w:val="24"/>
                <w:szCs w:val="24"/>
              </w:rPr>
              <w:t>Heidrick</w:t>
            </w:r>
            <w:proofErr w:type="spellEnd"/>
            <w:r w:rsidR="006462FA" w:rsidRPr="00B02570">
              <w:rPr>
                <w:rStyle w:val="Emphasis"/>
                <w:rFonts w:ascii="Times New Roman" w:eastAsiaTheme="majorEastAsia" w:hAnsi="Times New Roman" w:cs="Times New Roman"/>
                <w:bCs/>
                <w:i w:val="0"/>
                <w:sz w:val="24"/>
                <w:szCs w:val="24"/>
              </w:rPr>
              <w:t xml:space="preserve"> and Struggles</w:t>
            </w:r>
            <w:r w:rsidR="00A45DB7"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Cs/>
                <w:i w:val="0"/>
                <w:sz w:val="24"/>
                <w:szCs w:val="24"/>
              </w:rPr>
              <w:t>.</w:t>
            </w:r>
          </w:p>
          <w:p w:rsidR="00BC14C8" w:rsidRPr="00B02570" w:rsidRDefault="00BC14C8" w:rsidP="00905E56">
            <w:pPr>
              <w:ind w:left="-18" w:firstLine="18"/>
              <w:jc w:val="both"/>
              <w:rPr>
                <w:rFonts w:ascii="Times New Roman" w:hAnsi="Times New Roman" w:cs="Times New Roman"/>
                <w:sz w:val="24"/>
                <w:szCs w:val="24"/>
              </w:rPr>
            </w:pPr>
          </w:p>
        </w:tc>
      </w:tr>
    </w:tbl>
    <w:p w:rsidR="003F69CF" w:rsidRPr="00B02570" w:rsidRDefault="003F69CF" w:rsidP="007F7BAC">
      <w:pPr>
        <w:rPr>
          <w:rFonts w:ascii="Times New Roman" w:hAnsi="Times New Roman" w:cs="Times New Roman"/>
          <w:b/>
          <w:sz w:val="24"/>
          <w:szCs w:val="24"/>
          <w:u w:val="single"/>
        </w:rPr>
      </w:pPr>
    </w:p>
    <w:p w:rsidR="003F69CF" w:rsidRPr="00B02570" w:rsidRDefault="003F69CF" w:rsidP="003F69CF">
      <w:r w:rsidRPr="00B02570">
        <w:br w:type="page"/>
      </w:r>
    </w:p>
    <w:tbl>
      <w:tblPr>
        <w:tblStyle w:val="TableGrid"/>
        <w:tblW w:w="9805" w:type="dxa"/>
        <w:tblLayout w:type="fixed"/>
        <w:tblLook w:val="04A0" w:firstRow="1" w:lastRow="0" w:firstColumn="1" w:lastColumn="0" w:noHBand="0" w:noVBand="1"/>
      </w:tblPr>
      <w:tblGrid>
        <w:gridCol w:w="5125"/>
        <w:gridCol w:w="4680"/>
      </w:tblGrid>
      <w:tr w:rsidR="00184405" w:rsidRPr="00B02570" w:rsidTr="00F01579">
        <w:tc>
          <w:tcPr>
            <w:tcW w:w="5125" w:type="dxa"/>
          </w:tcPr>
          <w:p w:rsidR="00184405" w:rsidRPr="00B02570" w:rsidRDefault="00E24EE0"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w:t>
            </w:r>
            <w:r w:rsidR="00184405" w:rsidRPr="00B02570">
              <w:rPr>
                <w:rFonts w:ascii="Times New Roman" w:hAnsi="Times New Roman" w:cs="Times New Roman"/>
                <w:b/>
                <w:sz w:val="24"/>
                <w:szCs w:val="24"/>
                <w:u w:val="single"/>
              </w:rPr>
              <w:t xml:space="preserve">ccount 52752 Services, Advertising, Public </w:t>
            </w:r>
            <w:r w:rsidR="00502B37" w:rsidRPr="00B02570">
              <w:rPr>
                <w:rFonts w:ascii="Times New Roman" w:hAnsi="Times New Roman" w:cs="Times New Roman"/>
                <w:b/>
                <w:sz w:val="24"/>
                <w:szCs w:val="24"/>
                <w:u w:val="single"/>
              </w:rPr>
              <w:t>Relations</w:t>
            </w:r>
          </w:p>
          <w:p w:rsidR="0030370A" w:rsidRPr="00B02570" w:rsidRDefault="0030370A" w:rsidP="007E6290">
            <w:pPr>
              <w:pStyle w:val="NoSpacing"/>
              <w:rPr>
                <w:rFonts w:ascii="Times New Roman" w:hAnsi="Times New Roman" w:cs="Times New Roman"/>
                <w:b/>
                <w:sz w:val="24"/>
                <w:szCs w:val="24"/>
                <w:u w:val="single"/>
              </w:rPr>
            </w:pPr>
          </w:p>
          <w:p w:rsidR="0030370A" w:rsidRPr="00B02570" w:rsidRDefault="0030370A" w:rsidP="0030370A">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30370A" w:rsidRPr="00B02570" w:rsidRDefault="0030370A" w:rsidP="007E6290">
            <w:pPr>
              <w:pStyle w:val="NoSpacing"/>
              <w:rPr>
                <w:rFonts w:ascii="Times New Roman" w:hAnsi="Times New Roman" w:cs="Times New Roman"/>
                <w:b/>
                <w:sz w:val="24"/>
                <w:szCs w:val="24"/>
                <w:u w:val="single"/>
              </w:rPr>
            </w:pPr>
          </w:p>
          <w:p w:rsidR="00184405"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7C4C7C" w:rsidRPr="00B02570" w:rsidTr="007C4C7C">
              <w:trPr>
                <w:trHeight w:val="300"/>
              </w:trPr>
              <w:tc>
                <w:tcPr>
                  <w:tcW w:w="1340" w:type="dxa"/>
                  <w:tcBorders>
                    <w:top w:val="nil"/>
                    <w:left w:val="nil"/>
                    <w:bottom w:val="nil"/>
                    <w:right w:val="nil"/>
                  </w:tcBorders>
                  <w:shd w:val="clear" w:color="auto" w:fill="auto"/>
                  <w:noWrap/>
                  <w:vAlign w:val="bottom"/>
                  <w:hideMark/>
                </w:tcPr>
                <w:p w:rsidR="007C4C7C" w:rsidRPr="00B02570" w:rsidRDefault="007C4C7C"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8014000000</w:t>
                  </w:r>
                </w:p>
              </w:tc>
              <w:tc>
                <w:tcPr>
                  <w:tcW w:w="3580" w:type="dxa"/>
                  <w:tcBorders>
                    <w:top w:val="nil"/>
                    <w:left w:val="nil"/>
                    <w:bottom w:val="nil"/>
                    <w:right w:val="nil"/>
                  </w:tcBorders>
                  <w:shd w:val="clear" w:color="auto" w:fill="auto"/>
                  <w:noWrap/>
                  <w:vAlign w:val="bottom"/>
                  <w:hideMark/>
                </w:tcPr>
                <w:p w:rsidR="007C4C7C" w:rsidRPr="00B02570" w:rsidRDefault="007C4C7C"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Marketing &amp; distribution</w:t>
                  </w:r>
                </w:p>
              </w:tc>
            </w:tr>
            <w:tr w:rsidR="007C4C7C" w:rsidRPr="00B02570" w:rsidTr="007C4C7C">
              <w:trPr>
                <w:trHeight w:val="300"/>
              </w:trPr>
              <w:tc>
                <w:tcPr>
                  <w:tcW w:w="1340" w:type="dxa"/>
                  <w:tcBorders>
                    <w:top w:val="nil"/>
                    <w:left w:val="nil"/>
                    <w:bottom w:val="nil"/>
                    <w:right w:val="nil"/>
                  </w:tcBorders>
                  <w:shd w:val="clear" w:color="auto" w:fill="auto"/>
                  <w:noWrap/>
                  <w:vAlign w:val="bottom"/>
                  <w:hideMark/>
                </w:tcPr>
                <w:p w:rsidR="007C4C7C" w:rsidRPr="00B02570" w:rsidRDefault="007C4C7C"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8210000000</w:t>
                  </w:r>
                </w:p>
              </w:tc>
              <w:tc>
                <w:tcPr>
                  <w:tcW w:w="3580" w:type="dxa"/>
                  <w:tcBorders>
                    <w:top w:val="nil"/>
                    <w:left w:val="nil"/>
                    <w:bottom w:val="nil"/>
                    <w:right w:val="nil"/>
                  </w:tcBorders>
                  <w:shd w:val="clear" w:color="auto" w:fill="auto"/>
                  <w:noWrap/>
                  <w:vAlign w:val="bottom"/>
                  <w:hideMark/>
                </w:tcPr>
                <w:p w:rsidR="007C4C7C" w:rsidRPr="00B02570" w:rsidRDefault="007C4C7C"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Advertising</w:t>
                  </w:r>
                </w:p>
              </w:tc>
            </w:tr>
          </w:tbl>
          <w:p w:rsidR="00184405" w:rsidRPr="00B02570" w:rsidRDefault="00184405" w:rsidP="007E6290">
            <w:pPr>
              <w:pStyle w:val="NoSpacing"/>
              <w:rPr>
                <w:rFonts w:ascii="Times New Roman" w:hAnsi="Times New Roman" w:cs="Times New Roman"/>
                <w:b/>
                <w:sz w:val="24"/>
                <w:szCs w:val="24"/>
                <w:u w:val="single"/>
              </w:rPr>
            </w:pPr>
          </w:p>
        </w:tc>
        <w:tc>
          <w:tcPr>
            <w:tcW w:w="4680" w:type="dxa"/>
          </w:tcPr>
          <w:p w:rsidR="00FC48B4" w:rsidRPr="00B02570" w:rsidRDefault="00FC48B4" w:rsidP="00FC48B4">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 direct advertising and publicity in newspapers, radio, video, internet, magazines, periodicals, outdoor advertising, and related i</w:t>
            </w:r>
            <w:r w:rsidR="00502B37" w:rsidRPr="00B02570">
              <w:rPr>
                <w:rStyle w:val="Emphasis"/>
                <w:rFonts w:ascii="Times New Roman" w:eastAsiaTheme="majorEastAsia" w:hAnsi="Times New Roman" w:cs="Times New Roman"/>
                <w:bCs/>
                <w:i w:val="0"/>
                <w:sz w:val="24"/>
                <w:szCs w:val="24"/>
              </w:rPr>
              <w:t>tems.</w:t>
            </w:r>
          </w:p>
          <w:p w:rsidR="00184405" w:rsidRPr="00B02570" w:rsidRDefault="00184405" w:rsidP="007E6290">
            <w:pPr>
              <w:jc w:val="both"/>
              <w:rPr>
                <w:rStyle w:val="Emphasis"/>
                <w:rFonts w:ascii="Times New Roman" w:eastAsiaTheme="majorEastAsia" w:hAnsi="Times New Roman" w:cs="Times New Roman"/>
                <w:bCs/>
                <w:i w:val="0"/>
                <w:sz w:val="24"/>
                <w:szCs w:val="24"/>
              </w:rPr>
            </w:pPr>
          </w:p>
          <w:p w:rsidR="00184405" w:rsidRPr="00B02570" w:rsidRDefault="00184405" w:rsidP="007E6290">
            <w:pPr>
              <w:ind w:left="-18" w:firstLine="18"/>
              <w:jc w:val="both"/>
              <w:rPr>
                <w:rFonts w:ascii="Times New Roman" w:hAnsi="Times New Roman" w:cs="Times New Roman"/>
                <w:sz w:val="24"/>
                <w:szCs w:val="24"/>
              </w:rPr>
            </w:pPr>
          </w:p>
        </w:tc>
      </w:tr>
    </w:tbl>
    <w:p w:rsidR="00E24EE0" w:rsidRPr="00B02570" w:rsidRDefault="00E24EE0" w:rsidP="007F7BAC">
      <w:pPr>
        <w:rPr>
          <w:rFonts w:ascii="Times New Roman" w:hAnsi="Times New Roman" w:cs="Times New Roman"/>
          <w:b/>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E95FAF" w:rsidRPr="00B02570" w:rsidTr="00F01579">
        <w:tc>
          <w:tcPr>
            <w:tcW w:w="5125" w:type="dxa"/>
          </w:tcPr>
          <w:p w:rsidR="00E95FAF" w:rsidRPr="00B02570" w:rsidRDefault="00E95FAF" w:rsidP="00311FF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52753 </w:t>
            </w:r>
            <w:r w:rsidR="00EA1431" w:rsidRPr="00B02570">
              <w:rPr>
                <w:rFonts w:ascii="Times New Roman" w:hAnsi="Times New Roman" w:cs="Times New Roman"/>
                <w:b/>
                <w:sz w:val="24"/>
                <w:szCs w:val="24"/>
                <w:u w:val="single"/>
              </w:rPr>
              <w:t>Promotions Expense</w:t>
            </w:r>
          </w:p>
          <w:p w:rsidR="00644EA3" w:rsidRPr="00B02570" w:rsidRDefault="00644EA3" w:rsidP="00311FF6">
            <w:pPr>
              <w:pStyle w:val="NoSpacing"/>
              <w:rPr>
                <w:rFonts w:ascii="Times New Roman" w:hAnsi="Times New Roman" w:cs="Times New Roman"/>
                <w:b/>
                <w:sz w:val="24"/>
                <w:szCs w:val="24"/>
                <w:u w:val="single"/>
              </w:rPr>
            </w:pPr>
          </w:p>
          <w:p w:rsidR="0030370A" w:rsidRPr="00B02570" w:rsidRDefault="0030370A" w:rsidP="0030370A">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30370A" w:rsidRPr="00B02570" w:rsidRDefault="0030370A" w:rsidP="00311FF6">
            <w:pPr>
              <w:pStyle w:val="NoSpacing"/>
              <w:rPr>
                <w:rFonts w:ascii="Times New Roman" w:hAnsi="Times New Roman" w:cs="Times New Roman"/>
                <w:b/>
                <w:sz w:val="24"/>
                <w:szCs w:val="24"/>
                <w:u w:val="single"/>
              </w:rPr>
            </w:pPr>
          </w:p>
          <w:p w:rsidR="00E95FAF" w:rsidRPr="00B02570" w:rsidRDefault="00E95FAF" w:rsidP="00311FF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E95FAF" w:rsidRPr="00B02570" w:rsidTr="00E2234A">
              <w:trPr>
                <w:trHeight w:val="300"/>
              </w:trPr>
              <w:tc>
                <w:tcPr>
                  <w:tcW w:w="1340" w:type="dxa"/>
                  <w:tcBorders>
                    <w:top w:val="nil"/>
                    <w:left w:val="nil"/>
                    <w:bottom w:val="nil"/>
                    <w:right w:val="nil"/>
                  </w:tcBorders>
                  <w:shd w:val="clear" w:color="auto" w:fill="auto"/>
                  <w:noWrap/>
                  <w:vAlign w:val="bottom"/>
                </w:tcPr>
                <w:p w:rsidR="00E95FAF" w:rsidRPr="00B02570" w:rsidRDefault="00A00760"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8014160500</w:t>
                  </w:r>
                </w:p>
              </w:tc>
              <w:tc>
                <w:tcPr>
                  <w:tcW w:w="3580" w:type="dxa"/>
                  <w:tcBorders>
                    <w:top w:val="nil"/>
                    <w:left w:val="nil"/>
                    <w:bottom w:val="nil"/>
                    <w:right w:val="nil"/>
                  </w:tcBorders>
                  <w:shd w:val="clear" w:color="auto" w:fill="auto"/>
                  <w:noWrap/>
                  <w:vAlign w:val="bottom"/>
                </w:tcPr>
                <w:p w:rsidR="00E95FAF" w:rsidRPr="00B02570" w:rsidRDefault="00A00760"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Promotional merchandise</w:t>
                  </w:r>
                </w:p>
              </w:tc>
            </w:tr>
            <w:tr w:rsidR="00E95FAF" w:rsidRPr="00B02570" w:rsidTr="00E2234A">
              <w:trPr>
                <w:trHeight w:val="300"/>
              </w:trPr>
              <w:tc>
                <w:tcPr>
                  <w:tcW w:w="1340" w:type="dxa"/>
                  <w:tcBorders>
                    <w:top w:val="nil"/>
                    <w:left w:val="nil"/>
                    <w:bottom w:val="nil"/>
                    <w:right w:val="nil"/>
                  </w:tcBorders>
                  <w:shd w:val="clear" w:color="auto" w:fill="auto"/>
                  <w:noWrap/>
                  <w:vAlign w:val="bottom"/>
                </w:tcPr>
                <w:p w:rsidR="00E95FAF" w:rsidRPr="00B02570" w:rsidRDefault="00A00760"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9314181100</w:t>
                  </w:r>
                </w:p>
              </w:tc>
              <w:tc>
                <w:tcPr>
                  <w:tcW w:w="3580" w:type="dxa"/>
                  <w:tcBorders>
                    <w:top w:val="nil"/>
                    <w:left w:val="nil"/>
                    <w:bottom w:val="nil"/>
                    <w:right w:val="nil"/>
                  </w:tcBorders>
                  <w:shd w:val="clear" w:color="auto" w:fill="auto"/>
                  <w:noWrap/>
                  <w:vAlign w:val="bottom"/>
                </w:tcPr>
                <w:p w:rsidR="00E95FAF" w:rsidRPr="00B02570" w:rsidRDefault="00A00760"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Promotional services</w:t>
                  </w:r>
                </w:p>
              </w:tc>
            </w:tr>
          </w:tbl>
          <w:p w:rsidR="00E95FAF" w:rsidRPr="00B02570" w:rsidRDefault="00E95FAF" w:rsidP="00311FF6">
            <w:pPr>
              <w:pStyle w:val="NoSpacing"/>
              <w:rPr>
                <w:rFonts w:ascii="Times New Roman" w:hAnsi="Times New Roman" w:cs="Times New Roman"/>
                <w:b/>
                <w:sz w:val="24"/>
                <w:szCs w:val="24"/>
                <w:u w:val="single"/>
              </w:rPr>
            </w:pPr>
          </w:p>
        </w:tc>
        <w:tc>
          <w:tcPr>
            <w:tcW w:w="4680" w:type="dxa"/>
          </w:tcPr>
          <w:p w:rsidR="00E95FAF" w:rsidRPr="00B02570" w:rsidRDefault="00E95FAF" w:rsidP="00842CAA">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of </w:t>
            </w:r>
            <w:r w:rsidR="00842CAA" w:rsidRPr="00B02570">
              <w:rPr>
                <w:rStyle w:val="Emphasis"/>
                <w:rFonts w:ascii="Times New Roman" w:eastAsiaTheme="majorEastAsia" w:hAnsi="Times New Roman" w:cs="Times New Roman"/>
                <w:bCs/>
                <w:i w:val="0"/>
                <w:sz w:val="24"/>
                <w:szCs w:val="24"/>
              </w:rPr>
              <w:t>“</w:t>
            </w:r>
            <w:r w:rsidR="00215DEB" w:rsidRPr="00B02570">
              <w:rPr>
                <w:rStyle w:val="Emphasis"/>
                <w:rFonts w:ascii="Times New Roman" w:eastAsiaTheme="majorEastAsia" w:hAnsi="Times New Roman" w:cs="Times New Roman"/>
                <w:bCs/>
                <w:i w:val="0"/>
                <w:sz w:val="24"/>
                <w:szCs w:val="24"/>
              </w:rPr>
              <w:t xml:space="preserve">giveaway” products (e.g., hats, </w:t>
            </w:r>
            <w:r w:rsidR="00842CAA" w:rsidRPr="00B02570">
              <w:rPr>
                <w:rStyle w:val="Emphasis"/>
                <w:rFonts w:ascii="Times New Roman" w:eastAsiaTheme="majorEastAsia" w:hAnsi="Times New Roman" w:cs="Times New Roman"/>
                <w:bCs/>
                <w:i w:val="0"/>
                <w:sz w:val="24"/>
                <w:szCs w:val="24"/>
              </w:rPr>
              <w:t xml:space="preserve">caps, mugs, magnets, decals, pencils, </w:t>
            </w:r>
            <w:proofErr w:type="gramStart"/>
            <w:r w:rsidR="00842CAA" w:rsidRPr="00B02570">
              <w:rPr>
                <w:rStyle w:val="Emphasis"/>
                <w:rFonts w:ascii="Times New Roman" w:eastAsiaTheme="majorEastAsia" w:hAnsi="Times New Roman" w:cs="Times New Roman"/>
                <w:bCs/>
                <w:i w:val="0"/>
                <w:sz w:val="24"/>
                <w:szCs w:val="24"/>
              </w:rPr>
              <w:t>pens</w:t>
            </w:r>
            <w:proofErr w:type="gramEnd"/>
            <w:r w:rsidR="00842CAA" w:rsidRPr="00B02570">
              <w:rPr>
                <w:rStyle w:val="Emphasis"/>
                <w:rFonts w:ascii="Times New Roman" w:eastAsiaTheme="majorEastAsia" w:hAnsi="Times New Roman" w:cs="Times New Roman"/>
                <w:bCs/>
                <w:i w:val="0"/>
                <w:sz w:val="24"/>
                <w:szCs w:val="24"/>
              </w:rPr>
              <w:t>) used to promote the university.</w:t>
            </w:r>
          </w:p>
        </w:tc>
      </w:tr>
    </w:tbl>
    <w:p w:rsidR="001A3B53" w:rsidRPr="00B02570" w:rsidRDefault="001A3B53" w:rsidP="005C7D67">
      <w:pPr>
        <w:ind w:left="5040" w:hanging="5040"/>
        <w:jc w:val="both"/>
        <w:rPr>
          <w:rFonts w:ascii="Times New Roman" w:hAnsi="Times New Roman" w:cs="Times New Roman"/>
          <w:b/>
          <w:sz w:val="24"/>
          <w:szCs w:val="24"/>
          <w:u w:val="single"/>
        </w:rPr>
      </w:pPr>
    </w:p>
    <w:p w:rsidR="005C7D67" w:rsidRPr="00B02570" w:rsidRDefault="007F7BAC" w:rsidP="005C7D67">
      <w:pPr>
        <w:ind w:left="5040" w:hanging="5040"/>
        <w:jc w:val="both"/>
        <w:rPr>
          <w:rStyle w:val="Emphasis"/>
          <w:rFonts w:ascii="Times New Roman" w:hAnsi="Times New Roman" w:cs="Times New Roman"/>
          <w:b/>
          <w:i w:val="0"/>
          <w:iCs w:val="0"/>
          <w:sz w:val="24"/>
          <w:szCs w:val="24"/>
        </w:rPr>
      </w:pPr>
      <w:r w:rsidRPr="00B02570">
        <w:rPr>
          <w:rFonts w:ascii="Times New Roman" w:hAnsi="Times New Roman" w:cs="Times New Roman"/>
          <w:b/>
          <w:sz w:val="24"/>
          <w:szCs w:val="24"/>
          <w:u w:val="single"/>
        </w:rPr>
        <w:t xml:space="preserve">Services, Professional and Contractual </w:t>
      </w:r>
      <w:r w:rsidRPr="00B02570">
        <w:rPr>
          <w:rFonts w:ascii="Times New Roman" w:hAnsi="Times New Roman" w:cs="Times New Roman"/>
          <w:b/>
          <w:sz w:val="24"/>
          <w:szCs w:val="24"/>
        </w:rPr>
        <w:tab/>
      </w:r>
      <w:r w:rsidR="00CD3D47" w:rsidRPr="00B02570">
        <w:rPr>
          <w:rFonts w:ascii="Times New Roman" w:hAnsi="Times New Roman" w:cs="Times New Roman"/>
          <w:b/>
          <w:sz w:val="24"/>
          <w:szCs w:val="24"/>
        </w:rPr>
        <w:t>Acc</w:t>
      </w:r>
      <w:r w:rsidRPr="00B02570">
        <w:rPr>
          <w:rFonts w:ascii="Times New Roman" w:hAnsi="Times New Roman" w:cs="Times New Roman"/>
          <w:b/>
          <w:sz w:val="24"/>
          <w:szCs w:val="24"/>
        </w:rPr>
        <w:t>t</w:t>
      </w:r>
      <w:r w:rsidR="00CD3D47" w:rsidRPr="00B02570">
        <w:rPr>
          <w:rFonts w:ascii="Times New Roman" w:hAnsi="Times New Roman" w:cs="Times New Roman"/>
          <w:b/>
          <w:sz w:val="24"/>
          <w:szCs w:val="24"/>
        </w:rPr>
        <w:t>s.</w:t>
      </w:r>
      <w:r w:rsidR="005C7D67" w:rsidRPr="00B02570">
        <w:rPr>
          <w:rFonts w:ascii="Times New Roman" w:hAnsi="Times New Roman" w:cs="Times New Roman"/>
          <w:b/>
          <w:sz w:val="24"/>
          <w:szCs w:val="24"/>
        </w:rPr>
        <w:t xml:space="preserve"> 52801, 52802, 52804, 52806-52812, 52814 – 52816, 52818 - 52819</w:t>
      </w:r>
    </w:p>
    <w:tbl>
      <w:tblPr>
        <w:tblStyle w:val="TableGrid"/>
        <w:tblW w:w="9805" w:type="dxa"/>
        <w:tblLayout w:type="fixed"/>
        <w:tblLook w:val="04A0" w:firstRow="1" w:lastRow="0" w:firstColumn="1" w:lastColumn="0" w:noHBand="0" w:noVBand="1"/>
      </w:tblPr>
      <w:tblGrid>
        <w:gridCol w:w="5125"/>
        <w:gridCol w:w="4680"/>
      </w:tblGrid>
      <w:tr w:rsidR="00872897" w:rsidRPr="00B02570" w:rsidTr="004963E7">
        <w:tc>
          <w:tcPr>
            <w:tcW w:w="5125" w:type="dxa"/>
          </w:tcPr>
          <w:p w:rsidR="00872897" w:rsidRPr="00B02570" w:rsidRDefault="00872897"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52801  Services, Accounting / Auditing </w:t>
            </w:r>
          </w:p>
          <w:p w:rsidR="00872897" w:rsidRPr="00B02570" w:rsidRDefault="00872897" w:rsidP="007E6290">
            <w:pPr>
              <w:pStyle w:val="NoSpacing"/>
              <w:rPr>
                <w:rFonts w:ascii="Times New Roman" w:hAnsi="Times New Roman" w:cs="Times New Roman"/>
                <w:b/>
                <w:sz w:val="24"/>
                <w:szCs w:val="24"/>
                <w:u w:val="single"/>
              </w:rPr>
            </w:pPr>
          </w:p>
          <w:p w:rsidR="000D4541" w:rsidRPr="00B02570" w:rsidRDefault="000D4541" w:rsidP="000D4541">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30370A" w:rsidRPr="00B02570" w:rsidRDefault="0030370A" w:rsidP="007E6290">
            <w:pPr>
              <w:pStyle w:val="NoSpacing"/>
              <w:rPr>
                <w:rFonts w:ascii="Times New Roman" w:hAnsi="Times New Roman" w:cs="Times New Roman"/>
                <w:b/>
                <w:sz w:val="24"/>
                <w:szCs w:val="24"/>
                <w:u w:val="single"/>
              </w:rPr>
            </w:pPr>
          </w:p>
          <w:p w:rsidR="00872897"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872897" w:rsidRPr="00B02570" w:rsidTr="00644EA3">
              <w:trPr>
                <w:trHeight w:val="300"/>
              </w:trPr>
              <w:tc>
                <w:tcPr>
                  <w:tcW w:w="1340" w:type="dxa"/>
                  <w:tcBorders>
                    <w:top w:val="nil"/>
                    <w:left w:val="nil"/>
                    <w:bottom w:val="nil"/>
                    <w:right w:val="nil"/>
                  </w:tcBorders>
                  <w:shd w:val="clear" w:color="auto" w:fill="auto"/>
                  <w:noWrap/>
                  <w:hideMark/>
                </w:tcPr>
                <w:p w:rsidR="00872897" w:rsidRPr="00B02570" w:rsidRDefault="00872897"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8411000000</w:t>
                  </w:r>
                </w:p>
              </w:tc>
              <w:tc>
                <w:tcPr>
                  <w:tcW w:w="3580" w:type="dxa"/>
                  <w:tcBorders>
                    <w:top w:val="nil"/>
                    <w:left w:val="nil"/>
                    <w:bottom w:val="nil"/>
                    <w:right w:val="nil"/>
                  </w:tcBorders>
                  <w:shd w:val="clear" w:color="auto" w:fill="auto"/>
                  <w:noWrap/>
                  <w:hideMark/>
                </w:tcPr>
                <w:p w:rsidR="00872897" w:rsidRPr="00B02570" w:rsidRDefault="00872897"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Accounting &amp; auditing</w:t>
                  </w:r>
                </w:p>
              </w:tc>
            </w:tr>
            <w:tr w:rsidR="00701E8D" w:rsidRPr="00B02570" w:rsidTr="00E2234A">
              <w:trPr>
                <w:trHeight w:val="300"/>
              </w:trPr>
              <w:tc>
                <w:tcPr>
                  <w:tcW w:w="1340" w:type="dxa"/>
                  <w:tcBorders>
                    <w:top w:val="nil"/>
                    <w:left w:val="nil"/>
                    <w:bottom w:val="nil"/>
                    <w:right w:val="nil"/>
                  </w:tcBorders>
                  <w:shd w:val="clear" w:color="auto" w:fill="auto"/>
                  <w:noWrap/>
                  <w:vAlign w:val="bottom"/>
                </w:tcPr>
                <w:p w:rsidR="00701E8D" w:rsidRPr="00B02570" w:rsidRDefault="00701E8D"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8411150200</w:t>
                  </w:r>
                </w:p>
              </w:tc>
              <w:tc>
                <w:tcPr>
                  <w:tcW w:w="3580" w:type="dxa"/>
                  <w:tcBorders>
                    <w:top w:val="nil"/>
                    <w:left w:val="nil"/>
                    <w:bottom w:val="nil"/>
                    <w:right w:val="nil"/>
                  </w:tcBorders>
                  <w:shd w:val="clear" w:color="auto" w:fill="auto"/>
                  <w:noWrap/>
                  <w:vAlign w:val="bottom"/>
                </w:tcPr>
                <w:p w:rsidR="00701E8D" w:rsidRPr="00B02570" w:rsidRDefault="00701E8D"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Financial accounting services</w:t>
                  </w:r>
                </w:p>
              </w:tc>
            </w:tr>
            <w:tr w:rsidR="00701E8D" w:rsidRPr="00B02570" w:rsidTr="00E2234A">
              <w:trPr>
                <w:trHeight w:val="300"/>
              </w:trPr>
              <w:tc>
                <w:tcPr>
                  <w:tcW w:w="1340" w:type="dxa"/>
                  <w:tcBorders>
                    <w:top w:val="nil"/>
                    <w:left w:val="nil"/>
                    <w:bottom w:val="nil"/>
                    <w:right w:val="nil"/>
                  </w:tcBorders>
                  <w:shd w:val="clear" w:color="auto" w:fill="auto"/>
                  <w:noWrap/>
                  <w:vAlign w:val="bottom"/>
                </w:tcPr>
                <w:p w:rsidR="00701E8D" w:rsidRPr="00B02570" w:rsidRDefault="00701E8D"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8411150300</w:t>
                  </w:r>
                </w:p>
              </w:tc>
              <w:tc>
                <w:tcPr>
                  <w:tcW w:w="3580" w:type="dxa"/>
                  <w:tcBorders>
                    <w:top w:val="nil"/>
                    <w:left w:val="nil"/>
                    <w:bottom w:val="nil"/>
                    <w:right w:val="nil"/>
                  </w:tcBorders>
                  <w:shd w:val="clear" w:color="auto" w:fill="auto"/>
                  <w:noWrap/>
                  <w:vAlign w:val="bottom"/>
                </w:tcPr>
                <w:p w:rsidR="00701E8D" w:rsidRPr="00B02570" w:rsidRDefault="00701E8D"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Tax accounting service</w:t>
                  </w:r>
                </w:p>
              </w:tc>
            </w:tr>
            <w:tr w:rsidR="00701E8D" w:rsidRPr="00B02570" w:rsidTr="00E2234A">
              <w:trPr>
                <w:trHeight w:val="300"/>
              </w:trPr>
              <w:tc>
                <w:tcPr>
                  <w:tcW w:w="1340" w:type="dxa"/>
                  <w:tcBorders>
                    <w:top w:val="nil"/>
                    <w:left w:val="nil"/>
                    <w:bottom w:val="nil"/>
                    <w:right w:val="nil"/>
                  </w:tcBorders>
                  <w:shd w:val="clear" w:color="auto" w:fill="auto"/>
                  <w:noWrap/>
                  <w:vAlign w:val="bottom"/>
                </w:tcPr>
                <w:p w:rsidR="00701E8D" w:rsidRPr="00B02570" w:rsidRDefault="00701E8D" w:rsidP="00F73AE7">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8411160100</w:t>
                  </w:r>
                </w:p>
              </w:tc>
              <w:tc>
                <w:tcPr>
                  <w:tcW w:w="3580" w:type="dxa"/>
                  <w:tcBorders>
                    <w:top w:val="nil"/>
                    <w:left w:val="nil"/>
                    <w:bottom w:val="nil"/>
                    <w:right w:val="nil"/>
                  </w:tcBorders>
                  <w:shd w:val="clear" w:color="auto" w:fill="auto"/>
                  <w:noWrap/>
                  <w:vAlign w:val="bottom"/>
                </w:tcPr>
                <w:p w:rsidR="00701E8D" w:rsidRPr="00B02570" w:rsidRDefault="00B10865"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Year-</w:t>
                  </w:r>
                  <w:r w:rsidR="00701E8D" w:rsidRPr="00B02570">
                    <w:rPr>
                      <w:rFonts w:ascii="Times New Roman" w:eastAsia="Arial Unicode MS" w:hAnsi="Times New Roman" w:cs="Times New Roman"/>
                    </w:rPr>
                    <w:t>end audits</w:t>
                  </w:r>
                </w:p>
              </w:tc>
            </w:tr>
            <w:tr w:rsidR="00701E8D" w:rsidRPr="00B02570" w:rsidTr="00E2234A">
              <w:trPr>
                <w:trHeight w:val="300"/>
              </w:trPr>
              <w:tc>
                <w:tcPr>
                  <w:tcW w:w="1340" w:type="dxa"/>
                  <w:tcBorders>
                    <w:top w:val="nil"/>
                    <w:left w:val="nil"/>
                    <w:bottom w:val="nil"/>
                    <w:right w:val="nil"/>
                  </w:tcBorders>
                  <w:shd w:val="clear" w:color="auto" w:fill="auto"/>
                  <w:noWrap/>
                  <w:vAlign w:val="bottom"/>
                </w:tcPr>
                <w:p w:rsidR="00701E8D" w:rsidRPr="00B02570" w:rsidRDefault="00701E8D" w:rsidP="00F73AE7">
                  <w:pPr>
                    <w:spacing w:after="0" w:line="240" w:lineRule="auto"/>
                    <w:ind w:left="-41" w:hanging="90"/>
                    <w:jc w:val="center"/>
                    <w:rPr>
                      <w:rFonts w:ascii="Times New Roman" w:eastAsia="Arial Unicode MS" w:hAnsi="Times New Roman" w:cs="Times New Roman"/>
                    </w:rPr>
                  </w:pPr>
                  <w:r w:rsidRPr="00B02570">
                    <w:rPr>
                      <w:rFonts w:ascii="Times New Roman" w:eastAsia="Arial Unicode MS" w:hAnsi="Times New Roman" w:cs="Times New Roman"/>
                    </w:rPr>
                    <w:t>8411180200</w:t>
                  </w:r>
                </w:p>
              </w:tc>
              <w:tc>
                <w:tcPr>
                  <w:tcW w:w="3580" w:type="dxa"/>
                  <w:tcBorders>
                    <w:top w:val="nil"/>
                    <w:left w:val="nil"/>
                    <w:bottom w:val="nil"/>
                    <w:right w:val="nil"/>
                  </w:tcBorders>
                  <w:shd w:val="clear" w:color="auto" w:fill="auto"/>
                  <w:noWrap/>
                  <w:vAlign w:val="bottom"/>
                </w:tcPr>
                <w:p w:rsidR="00701E8D" w:rsidRPr="00B02570" w:rsidRDefault="00701E8D" w:rsidP="00C516F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Tax advisory services</w:t>
                  </w:r>
                </w:p>
              </w:tc>
            </w:tr>
          </w:tbl>
          <w:p w:rsidR="00872897" w:rsidRPr="00B02570" w:rsidRDefault="00872897" w:rsidP="007E6290">
            <w:pPr>
              <w:pStyle w:val="NoSpacing"/>
              <w:rPr>
                <w:rFonts w:ascii="Times New Roman" w:hAnsi="Times New Roman" w:cs="Times New Roman"/>
                <w:b/>
                <w:sz w:val="24"/>
                <w:szCs w:val="24"/>
                <w:u w:val="single"/>
              </w:rPr>
            </w:pPr>
          </w:p>
        </w:tc>
        <w:tc>
          <w:tcPr>
            <w:tcW w:w="4680" w:type="dxa"/>
          </w:tcPr>
          <w:p w:rsidR="00872897" w:rsidRPr="00B02570" w:rsidRDefault="005D1097" w:rsidP="00872897">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 accounting</w:t>
            </w:r>
            <w:r w:rsidR="00872897" w:rsidRPr="00B02570">
              <w:rPr>
                <w:rStyle w:val="Emphasis"/>
                <w:rFonts w:ascii="Times New Roman" w:eastAsiaTheme="majorEastAsia" w:hAnsi="Times New Roman" w:cs="Times New Roman"/>
                <w:bCs/>
                <w:i w:val="0"/>
                <w:sz w:val="24"/>
                <w:szCs w:val="24"/>
              </w:rPr>
              <w:t xml:space="preserve"> professionals for contracted services </w:t>
            </w:r>
            <w:r w:rsidR="00701E8D" w:rsidRPr="00B02570">
              <w:rPr>
                <w:rStyle w:val="Emphasis"/>
                <w:rFonts w:ascii="Times New Roman" w:eastAsiaTheme="majorEastAsia" w:hAnsi="Times New Roman" w:cs="Times New Roman"/>
                <w:bCs/>
                <w:i w:val="0"/>
                <w:sz w:val="24"/>
                <w:szCs w:val="24"/>
              </w:rPr>
              <w:t>(e</w:t>
            </w:r>
            <w:r w:rsidR="006620C3" w:rsidRPr="00B02570">
              <w:rPr>
                <w:rStyle w:val="Emphasis"/>
                <w:rFonts w:ascii="Times New Roman" w:eastAsiaTheme="majorEastAsia" w:hAnsi="Times New Roman" w:cs="Times New Roman"/>
                <w:bCs/>
                <w:i w:val="0"/>
                <w:sz w:val="24"/>
                <w:szCs w:val="24"/>
              </w:rPr>
              <w:t>.g.</w:t>
            </w:r>
            <w:r w:rsidR="00701E8D" w:rsidRPr="00B02570">
              <w:rPr>
                <w:rStyle w:val="Emphasis"/>
                <w:rFonts w:ascii="Times New Roman" w:eastAsiaTheme="majorEastAsia" w:hAnsi="Times New Roman" w:cs="Times New Roman"/>
                <w:bCs/>
                <w:i w:val="0"/>
                <w:sz w:val="24"/>
                <w:szCs w:val="24"/>
              </w:rPr>
              <w:t xml:space="preserve"> tax advisory</w:t>
            </w:r>
            <w:r w:rsidR="006620C3" w:rsidRPr="00B02570">
              <w:rPr>
                <w:rStyle w:val="Emphasis"/>
                <w:rFonts w:ascii="Times New Roman" w:eastAsiaTheme="majorEastAsia" w:hAnsi="Times New Roman" w:cs="Times New Roman"/>
                <w:bCs/>
                <w:i w:val="0"/>
                <w:sz w:val="24"/>
                <w:szCs w:val="24"/>
              </w:rPr>
              <w:t xml:space="preserve"> services</w:t>
            </w:r>
            <w:r w:rsidR="00701E8D" w:rsidRPr="00B02570">
              <w:rPr>
                <w:rStyle w:val="Emphasis"/>
                <w:rFonts w:ascii="Times New Roman" w:eastAsiaTheme="majorEastAsia" w:hAnsi="Times New Roman" w:cs="Times New Roman"/>
                <w:bCs/>
                <w:i w:val="0"/>
                <w:sz w:val="24"/>
                <w:szCs w:val="24"/>
              </w:rPr>
              <w:t xml:space="preserve">, </w:t>
            </w:r>
            <w:r w:rsidR="006620C3" w:rsidRPr="00B02570">
              <w:rPr>
                <w:rStyle w:val="Emphasis"/>
                <w:rFonts w:ascii="Times New Roman" w:eastAsiaTheme="majorEastAsia" w:hAnsi="Times New Roman" w:cs="Times New Roman"/>
                <w:bCs/>
                <w:i w:val="0"/>
                <w:sz w:val="24"/>
                <w:szCs w:val="24"/>
              </w:rPr>
              <w:t xml:space="preserve">annual year-end audits, 133 A audit, </w:t>
            </w:r>
            <w:proofErr w:type="gramStart"/>
            <w:r w:rsidR="00701E8D" w:rsidRPr="00B02570">
              <w:rPr>
                <w:rStyle w:val="Emphasis"/>
                <w:rFonts w:ascii="Times New Roman" w:eastAsiaTheme="majorEastAsia" w:hAnsi="Times New Roman" w:cs="Times New Roman"/>
                <w:bCs/>
                <w:i w:val="0"/>
                <w:sz w:val="24"/>
                <w:szCs w:val="24"/>
              </w:rPr>
              <w:t>financial</w:t>
            </w:r>
            <w:proofErr w:type="gramEnd"/>
            <w:r w:rsidR="00701E8D" w:rsidRPr="00B02570">
              <w:rPr>
                <w:rStyle w:val="Emphasis"/>
                <w:rFonts w:ascii="Times New Roman" w:eastAsiaTheme="majorEastAsia" w:hAnsi="Times New Roman" w:cs="Times New Roman"/>
                <w:bCs/>
                <w:i w:val="0"/>
                <w:sz w:val="24"/>
                <w:szCs w:val="24"/>
              </w:rPr>
              <w:t xml:space="preserve"> </w:t>
            </w:r>
            <w:r w:rsidR="006620C3" w:rsidRPr="00B02570">
              <w:rPr>
                <w:rStyle w:val="Emphasis"/>
                <w:rFonts w:ascii="Times New Roman" w:eastAsiaTheme="majorEastAsia" w:hAnsi="Times New Roman" w:cs="Times New Roman"/>
                <w:bCs/>
                <w:i w:val="0"/>
                <w:sz w:val="24"/>
                <w:szCs w:val="24"/>
              </w:rPr>
              <w:t xml:space="preserve">related </w:t>
            </w:r>
            <w:r w:rsidR="00701E8D" w:rsidRPr="00B02570">
              <w:rPr>
                <w:rStyle w:val="Emphasis"/>
                <w:rFonts w:ascii="Times New Roman" w:eastAsiaTheme="majorEastAsia" w:hAnsi="Times New Roman" w:cs="Times New Roman"/>
                <w:bCs/>
                <w:i w:val="0"/>
                <w:sz w:val="24"/>
                <w:szCs w:val="24"/>
              </w:rPr>
              <w:t>accounti</w:t>
            </w:r>
            <w:r w:rsidR="006620C3" w:rsidRPr="00B02570">
              <w:rPr>
                <w:rStyle w:val="Emphasis"/>
                <w:rFonts w:ascii="Times New Roman" w:eastAsiaTheme="majorEastAsia" w:hAnsi="Times New Roman" w:cs="Times New Roman"/>
                <w:bCs/>
                <w:i w:val="0"/>
                <w:sz w:val="24"/>
                <w:szCs w:val="24"/>
              </w:rPr>
              <w:t xml:space="preserve">ng services) </w:t>
            </w:r>
            <w:r w:rsidR="00872897" w:rsidRPr="00B02570">
              <w:rPr>
                <w:rStyle w:val="Emphasis"/>
                <w:rFonts w:ascii="Times New Roman" w:eastAsiaTheme="majorEastAsia" w:hAnsi="Times New Roman" w:cs="Times New Roman"/>
                <w:bCs/>
                <w:i w:val="0"/>
                <w:sz w:val="24"/>
                <w:szCs w:val="24"/>
              </w:rPr>
              <w:t xml:space="preserve">based on a predetermined amount or rate.  These charges include, but are not limited to: retainers, payment for services provided, travel, lodging, etc. </w:t>
            </w:r>
          </w:p>
          <w:p w:rsidR="00872897" w:rsidRPr="00B02570" w:rsidRDefault="00872897" w:rsidP="007E6290">
            <w:pPr>
              <w:ind w:left="-18" w:firstLine="18"/>
              <w:jc w:val="both"/>
              <w:rPr>
                <w:rFonts w:ascii="Times New Roman" w:hAnsi="Times New Roman" w:cs="Times New Roman"/>
                <w:sz w:val="24"/>
                <w:szCs w:val="24"/>
              </w:rPr>
            </w:pPr>
          </w:p>
        </w:tc>
      </w:tr>
    </w:tbl>
    <w:p w:rsidR="003F69CF" w:rsidRPr="00B02570" w:rsidRDefault="003F69CF" w:rsidP="006A0653">
      <w:pPr>
        <w:jc w:val="both"/>
        <w:rPr>
          <w:rStyle w:val="Emphasis"/>
          <w:rFonts w:ascii="Times New Roman" w:eastAsiaTheme="majorEastAsia" w:hAnsi="Times New Roman" w:cs="Times New Roman"/>
          <w:b/>
          <w:bCs/>
          <w:i w:val="0"/>
          <w:sz w:val="24"/>
          <w:szCs w:val="24"/>
        </w:rPr>
      </w:pPr>
    </w:p>
    <w:p w:rsidR="003F69CF" w:rsidRPr="00B02570" w:rsidRDefault="003F69CF" w:rsidP="003F69CF">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br w:type="page"/>
      </w:r>
    </w:p>
    <w:tbl>
      <w:tblPr>
        <w:tblStyle w:val="TableGrid"/>
        <w:tblW w:w="9805" w:type="dxa"/>
        <w:tblLayout w:type="fixed"/>
        <w:tblLook w:val="04A0" w:firstRow="1" w:lastRow="0" w:firstColumn="1" w:lastColumn="0" w:noHBand="0" w:noVBand="1"/>
      </w:tblPr>
      <w:tblGrid>
        <w:gridCol w:w="5125"/>
        <w:gridCol w:w="4680"/>
      </w:tblGrid>
      <w:tr w:rsidR="00644EA3" w:rsidRPr="00B02570" w:rsidTr="00BC332D">
        <w:tc>
          <w:tcPr>
            <w:tcW w:w="5125" w:type="dxa"/>
            <w:shd w:val="clear" w:color="auto" w:fill="auto"/>
          </w:tcPr>
          <w:p w:rsidR="00644EA3" w:rsidRPr="00B02570" w:rsidRDefault="00644EA3" w:rsidP="00BC332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52802  Services, Actuarial</w:t>
            </w:r>
          </w:p>
          <w:p w:rsidR="00644EA3" w:rsidRPr="00B02570" w:rsidRDefault="00644EA3" w:rsidP="00BC332D">
            <w:pPr>
              <w:pStyle w:val="NoSpacing"/>
              <w:rPr>
                <w:rFonts w:ascii="Times New Roman" w:hAnsi="Times New Roman" w:cs="Times New Roman"/>
                <w:b/>
                <w:sz w:val="24"/>
                <w:szCs w:val="24"/>
                <w:u w:val="single"/>
              </w:rPr>
            </w:pPr>
          </w:p>
          <w:p w:rsidR="000D4541" w:rsidRPr="00B02570" w:rsidRDefault="000D4541" w:rsidP="000D4541">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0D4541" w:rsidRPr="00B02570" w:rsidRDefault="000D4541" w:rsidP="00BC332D">
            <w:pPr>
              <w:pStyle w:val="NoSpacing"/>
              <w:rPr>
                <w:rFonts w:ascii="Times New Roman" w:hAnsi="Times New Roman" w:cs="Times New Roman"/>
                <w:b/>
                <w:sz w:val="24"/>
                <w:szCs w:val="24"/>
                <w:u w:val="single"/>
              </w:rPr>
            </w:pPr>
          </w:p>
          <w:p w:rsidR="00644EA3" w:rsidRPr="00B02570" w:rsidRDefault="00644EA3" w:rsidP="00BC332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5184" w:type="dxa"/>
              <w:tblLayout w:type="fixed"/>
              <w:tblLook w:val="04A0" w:firstRow="1" w:lastRow="0" w:firstColumn="1" w:lastColumn="0" w:noHBand="0" w:noVBand="1"/>
            </w:tblPr>
            <w:tblGrid>
              <w:gridCol w:w="1507"/>
              <w:gridCol w:w="3677"/>
            </w:tblGrid>
            <w:tr w:rsidR="00644EA3" w:rsidRPr="00B02570" w:rsidTr="000F162A">
              <w:trPr>
                <w:trHeight w:val="300"/>
              </w:trPr>
              <w:tc>
                <w:tcPr>
                  <w:tcW w:w="1507" w:type="dxa"/>
                  <w:tcBorders>
                    <w:top w:val="nil"/>
                    <w:left w:val="nil"/>
                    <w:bottom w:val="nil"/>
                    <w:right w:val="nil"/>
                  </w:tcBorders>
                  <w:shd w:val="clear" w:color="auto" w:fill="auto"/>
                  <w:noWrap/>
                  <w:vAlign w:val="bottom"/>
                  <w:hideMark/>
                </w:tcPr>
                <w:p w:rsidR="00644EA3" w:rsidRPr="00B02570" w:rsidRDefault="0029105D" w:rsidP="000F162A">
                  <w:pPr>
                    <w:spacing w:after="0" w:line="240" w:lineRule="auto"/>
                    <w:ind w:left="-41"/>
                    <w:jc w:val="center"/>
                    <w:rPr>
                      <w:rFonts w:ascii="Times New Roman" w:eastAsia="Arial Unicode MS" w:hAnsi="Times New Roman" w:cs="Times New Roman"/>
                    </w:rPr>
                  </w:pPr>
                  <w:r w:rsidRPr="00B02570">
                    <w:rPr>
                      <w:rFonts w:ascii="Times New Roman" w:eastAsia="Arial Unicode MS" w:hAnsi="Times New Roman" w:cs="Times New Roman"/>
                    </w:rPr>
                    <w:t>811300000</w:t>
                  </w:r>
                  <w:r w:rsidR="000F162A" w:rsidRPr="00B02570">
                    <w:rPr>
                      <w:rFonts w:ascii="Times New Roman" w:eastAsia="Arial Unicode MS" w:hAnsi="Times New Roman" w:cs="Times New Roman"/>
                    </w:rPr>
                    <w:t>0</w:t>
                  </w:r>
                </w:p>
              </w:tc>
              <w:tc>
                <w:tcPr>
                  <w:tcW w:w="3677" w:type="dxa"/>
                  <w:tcBorders>
                    <w:top w:val="nil"/>
                    <w:left w:val="nil"/>
                    <w:bottom w:val="nil"/>
                    <w:right w:val="nil"/>
                  </w:tcBorders>
                  <w:shd w:val="clear" w:color="auto" w:fill="auto"/>
                  <w:noWrap/>
                  <w:vAlign w:val="bottom"/>
                  <w:hideMark/>
                </w:tcPr>
                <w:p w:rsidR="00644EA3" w:rsidRPr="00B02570" w:rsidRDefault="00644EA3" w:rsidP="00BC332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Statistics</w:t>
                  </w:r>
                </w:p>
              </w:tc>
            </w:tr>
          </w:tbl>
          <w:p w:rsidR="00644EA3" w:rsidRPr="00B02570" w:rsidRDefault="00644EA3" w:rsidP="00BC332D">
            <w:pPr>
              <w:pStyle w:val="NoSpacing"/>
              <w:rPr>
                <w:rFonts w:ascii="Times New Roman" w:hAnsi="Times New Roman" w:cs="Times New Roman"/>
                <w:b/>
                <w:sz w:val="24"/>
                <w:szCs w:val="24"/>
                <w:u w:val="single"/>
              </w:rPr>
            </w:pPr>
          </w:p>
        </w:tc>
        <w:tc>
          <w:tcPr>
            <w:tcW w:w="4680" w:type="dxa"/>
          </w:tcPr>
          <w:p w:rsidR="00644EA3" w:rsidRPr="00B02570" w:rsidRDefault="00644EA3" w:rsidP="00BC332D">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of actuarial, professionals for contracted services (e.g., mortality studies, pension related multivariate, regression analysis) based on a predetermined amount or rate.  These charges include, but are not limited to: retainers, payment for services provided, travel, lodging, etc. </w:t>
            </w:r>
          </w:p>
        </w:tc>
      </w:tr>
    </w:tbl>
    <w:p w:rsidR="00644EA3" w:rsidRPr="00B02570" w:rsidRDefault="00644EA3" w:rsidP="006A0653">
      <w:pPr>
        <w:jc w:val="both"/>
        <w:rPr>
          <w:rStyle w:val="Emphasis"/>
          <w:rFonts w:ascii="Times New Roman" w:eastAsiaTheme="majorEastAsia" w:hAnsi="Times New Roman" w:cs="Times New Roman"/>
          <w:b/>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EE5A8D" w:rsidRPr="00B02570" w:rsidTr="004127BE">
        <w:tc>
          <w:tcPr>
            <w:tcW w:w="5125" w:type="dxa"/>
          </w:tcPr>
          <w:p w:rsidR="00EE5A8D" w:rsidRPr="00B02570" w:rsidRDefault="00931088" w:rsidP="00257091">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52804</w:t>
            </w:r>
            <w:r w:rsidR="00EE5A8D" w:rsidRPr="00B02570">
              <w:rPr>
                <w:rFonts w:ascii="Times New Roman" w:hAnsi="Times New Roman" w:cs="Times New Roman"/>
                <w:b/>
                <w:sz w:val="24"/>
                <w:szCs w:val="24"/>
                <w:u w:val="single"/>
              </w:rPr>
              <w:t xml:space="preserve">  </w:t>
            </w:r>
            <w:r w:rsidR="000F162A" w:rsidRPr="00B02570">
              <w:rPr>
                <w:rFonts w:ascii="Times New Roman" w:hAnsi="Times New Roman" w:cs="Times New Roman"/>
                <w:b/>
                <w:sz w:val="24"/>
                <w:szCs w:val="24"/>
                <w:u w:val="single"/>
              </w:rPr>
              <w:t xml:space="preserve">/Services, </w:t>
            </w:r>
            <w:r w:rsidR="00EE5A8D" w:rsidRPr="00B02570">
              <w:rPr>
                <w:rFonts w:ascii="Times New Roman" w:hAnsi="Times New Roman" w:cs="Times New Roman"/>
                <w:b/>
                <w:sz w:val="24"/>
                <w:szCs w:val="24"/>
                <w:u w:val="single"/>
              </w:rPr>
              <w:t>Armored Car</w:t>
            </w:r>
          </w:p>
          <w:p w:rsidR="00EE5A8D" w:rsidRPr="00B02570" w:rsidRDefault="00EE5A8D" w:rsidP="00257091">
            <w:pPr>
              <w:pStyle w:val="NoSpacing"/>
              <w:rPr>
                <w:rFonts w:ascii="Times New Roman" w:hAnsi="Times New Roman" w:cs="Times New Roman"/>
                <w:b/>
                <w:sz w:val="24"/>
                <w:szCs w:val="24"/>
                <w:u w:val="single"/>
              </w:rPr>
            </w:pPr>
          </w:p>
          <w:p w:rsidR="000D4541" w:rsidRPr="00B02570" w:rsidRDefault="000D4541" w:rsidP="000D4541">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0D4541" w:rsidRPr="00B02570" w:rsidRDefault="000D4541" w:rsidP="00257091">
            <w:pPr>
              <w:pStyle w:val="NoSpacing"/>
              <w:rPr>
                <w:rFonts w:ascii="Times New Roman" w:hAnsi="Times New Roman" w:cs="Times New Roman"/>
                <w:b/>
                <w:sz w:val="24"/>
                <w:szCs w:val="24"/>
                <w:u w:val="single"/>
              </w:rPr>
            </w:pPr>
          </w:p>
          <w:p w:rsidR="00EE5A8D" w:rsidRPr="00B02570" w:rsidRDefault="00EE5A8D" w:rsidP="00257091">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Category Codes </w:t>
            </w:r>
          </w:p>
          <w:tbl>
            <w:tblPr>
              <w:tblW w:w="4920" w:type="dxa"/>
              <w:tblLayout w:type="fixed"/>
              <w:tblLook w:val="04A0" w:firstRow="1" w:lastRow="0" w:firstColumn="1" w:lastColumn="0" w:noHBand="0" w:noVBand="1"/>
            </w:tblPr>
            <w:tblGrid>
              <w:gridCol w:w="1340"/>
              <w:gridCol w:w="3580"/>
            </w:tblGrid>
            <w:tr w:rsidR="00A45DB7" w:rsidRPr="00B02570" w:rsidTr="00E2234A">
              <w:trPr>
                <w:trHeight w:val="300"/>
              </w:trPr>
              <w:tc>
                <w:tcPr>
                  <w:tcW w:w="1340" w:type="dxa"/>
                  <w:tcBorders>
                    <w:top w:val="nil"/>
                    <w:left w:val="nil"/>
                    <w:bottom w:val="nil"/>
                    <w:right w:val="nil"/>
                  </w:tcBorders>
                  <w:shd w:val="clear" w:color="auto" w:fill="auto"/>
                  <w:noWrap/>
                  <w:vAlign w:val="bottom"/>
                  <w:hideMark/>
                </w:tcPr>
                <w:p w:rsidR="00A45DB7" w:rsidRPr="00B02570" w:rsidRDefault="00A45DB7" w:rsidP="0029105D">
                  <w:pPr>
                    <w:spacing w:after="0" w:line="240" w:lineRule="auto"/>
                    <w:ind w:hanging="131"/>
                    <w:jc w:val="center"/>
                    <w:rPr>
                      <w:rFonts w:ascii="Times New Roman" w:eastAsia="Arial Unicode MS" w:hAnsi="Times New Roman" w:cs="Times New Roman"/>
                    </w:rPr>
                  </w:pPr>
                  <w:r w:rsidRPr="00B02570">
                    <w:rPr>
                      <w:rFonts w:ascii="Times New Roman" w:eastAsia="Arial Unicode MS" w:hAnsi="Times New Roman" w:cs="Times New Roman"/>
                    </w:rPr>
                    <w:t>9212150100</w:t>
                  </w:r>
                </w:p>
              </w:tc>
              <w:tc>
                <w:tcPr>
                  <w:tcW w:w="3580" w:type="dxa"/>
                  <w:tcBorders>
                    <w:top w:val="nil"/>
                    <w:left w:val="nil"/>
                    <w:bottom w:val="nil"/>
                    <w:right w:val="nil"/>
                  </w:tcBorders>
                  <w:shd w:val="clear" w:color="auto" w:fill="auto"/>
                  <w:noWrap/>
                  <w:vAlign w:val="bottom"/>
                  <w:hideMark/>
                </w:tcPr>
                <w:p w:rsidR="00A45DB7" w:rsidRPr="00B02570" w:rsidRDefault="00A45DB7" w:rsidP="00A45DB7">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Armored car services</w:t>
                  </w:r>
                </w:p>
              </w:tc>
            </w:tr>
          </w:tbl>
          <w:p w:rsidR="00EE5A8D" w:rsidRPr="00B02570" w:rsidRDefault="00EE5A8D" w:rsidP="00257091">
            <w:pPr>
              <w:pStyle w:val="NoSpacing"/>
              <w:rPr>
                <w:rFonts w:ascii="Times New Roman" w:hAnsi="Times New Roman" w:cs="Times New Roman"/>
                <w:b/>
                <w:sz w:val="24"/>
                <w:szCs w:val="24"/>
                <w:u w:val="single"/>
              </w:rPr>
            </w:pPr>
          </w:p>
        </w:tc>
        <w:tc>
          <w:tcPr>
            <w:tcW w:w="4680" w:type="dxa"/>
          </w:tcPr>
          <w:p w:rsidR="00EE5A8D" w:rsidRPr="00B02570" w:rsidRDefault="00EE5A8D" w:rsidP="00EE5A8D">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 of armored car services</w:t>
            </w:r>
            <w:r w:rsidR="00A45DB7" w:rsidRPr="00B02570">
              <w:rPr>
                <w:rStyle w:val="Emphasis"/>
                <w:rFonts w:ascii="Times New Roman" w:eastAsiaTheme="majorEastAsia" w:hAnsi="Times New Roman" w:cs="Times New Roman"/>
                <w:bCs/>
                <w:i w:val="0"/>
                <w:sz w:val="24"/>
                <w:szCs w:val="24"/>
              </w:rPr>
              <w:t xml:space="preserve"> which include picking up cash from individual College bursar offices and transporting the money to the bank for deposit.</w:t>
            </w:r>
          </w:p>
        </w:tc>
      </w:tr>
    </w:tbl>
    <w:p w:rsidR="002F785B" w:rsidRPr="00B02570" w:rsidRDefault="002F785B" w:rsidP="00EE5A8D">
      <w:pPr>
        <w:jc w:val="both"/>
        <w:rPr>
          <w:rStyle w:val="Emphasis"/>
          <w:rFonts w:ascii="Times New Roman" w:eastAsiaTheme="majorEastAsia" w:hAnsi="Times New Roman" w:cs="Times New Roman"/>
          <w:b/>
          <w:bCs/>
          <w:i w:val="0"/>
          <w:sz w:val="24"/>
          <w:szCs w:val="24"/>
        </w:rPr>
      </w:pPr>
    </w:p>
    <w:tbl>
      <w:tblPr>
        <w:tblStyle w:val="TableGrid"/>
        <w:tblW w:w="9715" w:type="dxa"/>
        <w:tblLayout w:type="fixed"/>
        <w:tblLook w:val="04A0" w:firstRow="1" w:lastRow="0" w:firstColumn="1" w:lastColumn="0" w:noHBand="0" w:noVBand="1"/>
      </w:tblPr>
      <w:tblGrid>
        <w:gridCol w:w="5125"/>
        <w:gridCol w:w="4590"/>
      </w:tblGrid>
      <w:tr w:rsidR="00E24EE0" w:rsidRPr="00B02570" w:rsidTr="00D97B7B">
        <w:tc>
          <w:tcPr>
            <w:tcW w:w="5125" w:type="dxa"/>
          </w:tcPr>
          <w:p w:rsidR="00E24EE0" w:rsidRPr="00B02570" w:rsidRDefault="00E24EE0"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52806  Services, Child Care</w:t>
            </w:r>
          </w:p>
          <w:p w:rsidR="004127BE" w:rsidRPr="00B02570" w:rsidRDefault="004127BE" w:rsidP="00905E56">
            <w:pPr>
              <w:pStyle w:val="NoSpacing"/>
              <w:rPr>
                <w:rFonts w:ascii="Times New Roman" w:hAnsi="Times New Roman" w:cs="Times New Roman"/>
                <w:b/>
                <w:sz w:val="24"/>
                <w:szCs w:val="24"/>
                <w:u w:val="single"/>
              </w:rPr>
            </w:pPr>
          </w:p>
          <w:p w:rsidR="006A74D2" w:rsidRPr="00B02570" w:rsidRDefault="006A74D2" w:rsidP="006A74D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A74D2" w:rsidRPr="00B02570" w:rsidRDefault="006A74D2" w:rsidP="00905E56">
            <w:pPr>
              <w:pStyle w:val="NoSpacing"/>
              <w:rPr>
                <w:rFonts w:ascii="Times New Roman" w:hAnsi="Times New Roman" w:cs="Times New Roman"/>
                <w:b/>
                <w:sz w:val="24"/>
                <w:szCs w:val="24"/>
                <w:u w:val="single"/>
              </w:rPr>
            </w:pPr>
          </w:p>
          <w:p w:rsidR="00E24EE0" w:rsidRPr="00B02570" w:rsidRDefault="00F92FAF" w:rsidP="00905E5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E24EE0" w:rsidRPr="00B02570" w:rsidTr="00E2234A">
              <w:trPr>
                <w:trHeight w:val="300"/>
              </w:trPr>
              <w:tc>
                <w:tcPr>
                  <w:tcW w:w="1340" w:type="dxa"/>
                  <w:tcBorders>
                    <w:top w:val="nil"/>
                    <w:left w:val="nil"/>
                    <w:bottom w:val="nil"/>
                    <w:right w:val="nil"/>
                  </w:tcBorders>
                  <w:shd w:val="clear" w:color="auto" w:fill="auto"/>
                  <w:noWrap/>
                  <w:vAlign w:val="bottom"/>
                </w:tcPr>
                <w:p w:rsidR="00E24EE0" w:rsidRPr="00B02570" w:rsidRDefault="00B67609" w:rsidP="000F162A">
                  <w:pPr>
                    <w:spacing w:after="0" w:line="240" w:lineRule="auto"/>
                    <w:ind w:left="-41" w:right="-275"/>
                    <w:rPr>
                      <w:rFonts w:ascii="Times New Roman" w:eastAsia="Arial Unicode MS" w:hAnsi="Times New Roman" w:cs="Times New Roman"/>
                    </w:rPr>
                  </w:pPr>
                  <w:r w:rsidRPr="00B02570">
                    <w:rPr>
                      <w:rFonts w:ascii="Times New Roman" w:eastAsia="Arial Unicode MS" w:hAnsi="Times New Roman" w:cs="Times New Roman"/>
                    </w:rPr>
                    <w:t>9111190200</w:t>
                  </w:r>
                </w:p>
              </w:tc>
              <w:tc>
                <w:tcPr>
                  <w:tcW w:w="3580" w:type="dxa"/>
                  <w:tcBorders>
                    <w:top w:val="nil"/>
                    <w:left w:val="nil"/>
                    <w:bottom w:val="nil"/>
                    <w:right w:val="nil"/>
                  </w:tcBorders>
                  <w:shd w:val="clear" w:color="auto" w:fill="auto"/>
                  <w:noWrap/>
                  <w:vAlign w:val="bottom"/>
                </w:tcPr>
                <w:p w:rsidR="00E24EE0" w:rsidRPr="00B02570" w:rsidRDefault="00B67609" w:rsidP="00905E5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Nanny or babysitting services</w:t>
                  </w:r>
                </w:p>
              </w:tc>
            </w:tr>
          </w:tbl>
          <w:p w:rsidR="00E24EE0" w:rsidRPr="00B02570" w:rsidRDefault="00E24EE0" w:rsidP="00905E56">
            <w:pPr>
              <w:pStyle w:val="NoSpacing"/>
              <w:rPr>
                <w:rFonts w:ascii="Times New Roman" w:hAnsi="Times New Roman" w:cs="Times New Roman"/>
                <w:b/>
                <w:sz w:val="24"/>
                <w:szCs w:val="24"/>
                <w:u w:val="single"/>
              </w:rPr>
            </w:pPr>
          </w:p>
        </w:tc>
        <w:tc>
          <w:tcPr>
            <w:tcW w:w="4590" w:type="dxa"/>
          </w:tcPr>
          <w:p w:rsidR="00E24EE0" w:rsidRPr="00B02570" w:rsidRDefault="00752B37" w:rsidP="00905E56">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w:t>
            </w:r>
            <w:r w:rsidR="002F785B" w:rsidRPr="00B02570">
              <w:rPr>
                <w:rStyle w:val="Emphasis"/>
                <w:rFonts w:ascii="Times New Roman" w:eastAsiaTheme="majorEastAsia" w:hAnsi="Times New Roman" w:cs="Times New Roman"/>
                <w:bCs/>
                <w:i w:val="0"/>
                <w:sz w:val="24"/>
                <w:szCs w:val="24"/>
              </w:rPr>
              <w:t xml:space="preserve"> the cost of child care centers.</w:t>
            </w:r>
          </w:p>
          <w:p w:rsidR="00E24EE0" w:rsidRPr="00B02570" w:rsidRDefault="00E24EE0" w:rsidP="00905E56">
            <w:pPr>
              <w:ind w:left="-18" w:firstLine="18"/>
              <w:jc w:val="both"/>
              <w:rPr>
                <w:rFonts w:ascii="Times New Roman" w:hAnsi="Times New Roman" w:cs="Times New Roman"/>
                <w:sz w:val="24"/>
                <w:szCs w:val="24"/>
              </w:rPr>
            </w:pPr>
          </w:p>
        </w:tc>
      </w:tr>
    </w:tbl>
    <w:p w:rsidR="00215DEB" w:rsidRPr="00B02570" w:rsidRDefault="00215DEB" w:rsidP="004741AF">
      <w:pPr>
        <w:ind w:left="2160" w:hanging="2160"/>
        <w:jc w:val="both"/>
        <w:rPr>
          <w:rStyle w:val="Emphasis"/>
          <w:rFonts w:ascii="Times New Roman" w:eastAsiaTheme="majorEastAsia" w:hAnsi="Times New Roman" w:cs="Times New Roman"/>
          <w:b/>
          <w:bCs/>
          <w:i w:val="0"/>
          <w:sz w:val="24"/>
          <w:szCs w:val="24"/>
        </w:rPr>
      </w:pPr>
    </w:p>
    <w:tbl>
      <w:tblPr>
        <w:tblStyle w:val="TableGrid"/>
        <w:tblW w:w="9715" w:type="dxa"/>
        <w:tblLayout w:type="fixed"/>
        <w:tblLook w:val="04A0" w:firstRow="1" w:lastRow="0" w:firstColumn="1" w:lastColumn="0" w:noHBand="0" w:noVBand="1"/>
      </w:tblPr>
      <w:tblGrid>
        <w:gridCol w:w="5305"/>
        <w:gridCol w:w="4410"/>
      </w:tblGrid>
      <w:tr w:rsidR="002F785B" w:rsidRPr="00B02570" w:rsidTr="00637570">
        <w:tc>
          <w:tcPr>
            <w:tcW w:w="5305" w:type="dxa"/>
          </w:tcPr>
          <w:p w:rsidR="002F785B" w:rsidRPr="00B02570" w:rsidRDefault="002F785B" w:rsidP="0063757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52807 Services,  Cleaning</w:t>
            </w:r>
          </w:p>
          <w:p w:rsidR="002F785B" w:rsidRPr="00B02570" w:rsidRDefault="002F785B" w:rsidP="00637570">
            <w:pPr>
              <w:pStyle w:val="NoSpacing"/>
              <w:rPr>
                <w:rFonts w:ascii="Times New Roman" w:hAnsi="Times New Roman" w:cs="Times New Roman"/>
                <w:b/>
                <w:sz w:val="24"/>
                <w:szCs w:val="24"/>
                <w:u w:val="single"/>
              </w:rPr>
            </w:pPr>
          </w:p>
          <w:p w:rsidR="002F785B" w:rsidRPr="00B02570" w:rsidRDefault="002F785B" w:rsidP="00637570">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2F785B" w:rsidRPr="00B02570" w:rsidRDefault="002F785B" w:rsidP="00637570">
            <w:pPr>
              <w:pStyle w:val="NoSpacing"/>
              <w:rPr>
                <w:rFonts w:ascii="Times New Roman" w:hAnsi="Times New Roman" w:cs="Times New Roman"/>
                <w:b/>
                <w:sz w:val="24"/>
                <w:szCs w:val="24"/>
                <w:u w:val="single"/>
              </w:rPr>
            </w:pPr>
          </w:p>
          <w:p w:rsidR="002F785B" w:rsidRPr="00B02570" w:rsidRDefault="002F785B" w:rsidP="0063757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2F785B" w:rsidRPr="00B02570" w:rsidTr="00637570">
              <w:trPr>
                <w:trHeight w:val="300"/>
              </w:trPr>
              <w:tc>
                <w:tcPr>
                  <w:tcW w:w="1340" w:type="dxa"/>
                  <w:tcBorders>
                    <w:top w:val="nil"/>
                    <w:left w:val="nil"/>
                    <w:bottom w:val="nil"/>
                    <w:right w:val="nil"/>
                  </w:tcBorders>
                  <w:shd w:val="clear" w:color="auto" w:fill="auto"/>
                  <w:noWrap/>
                  <w:vAlign w:val="bottom"/>
                  <w:hideMark/>
                </w:tcPr>
                <w:p w:rsidR="002F785B" w:rsidRPr="00B02570" w:rsidRDefault="002F785B" w:rsidP="00637570">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7611150100</w:t>
                  </w:r>
                </w:p>
              </w:tc>
              <w:tc>
                <w:tcPr>
                  <w:tcW w:w="3580" w:type="dxa"/>
                  <w:tcBorders>
                    <w:top w:val="nil"/>
                    <w:left w:val="nil"/>
                    <w:bottom w:val="nil"/>
                    <w:right w:val="nil"/>
                  </w:tcBorders>
                  <w:shd w:val="clear" w:color="auto" w:fill="auto"/>
                  <w:noWrap/>
                  <w:vAlign w:val="bottom"/>
                  <w:hideMark/>
                </w:tcPr>
                <w:p w:rsidR="002F785B" w:rsidRPr="00B02570" w:rsidRDefault="002F785B" w:rsidP="0063757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Cleaning Services</w:t>
                  </w:r>
                </w:p>
              </w:tc>
            </w:tr>
          </w:tbl>
          <w:p w:rsidR="002F785B" w:rsidRPr="00B02570" w:rsidRDefault="002F785B" w:rsidP="00637570">
            <w:pPr>
              <w:pStyle w:val="NoSpacing"/>
              <w:rPr>
                <w:rFonts w:ascii="Times New Roman" w:hAnsi="Times New Roman" w:cs="Times New Roman"/>
                <w:b/>
                <w:sz w:val="24"/>
                <w:szCs w:val="24"/>
                <w:u w:val="single"/>
              </w:rPr>
            </w:pPr>
          </w:p>
        </w:tc>
        <w:tc>
          <w:tcPr>
            <w:tcW w:w="4410" w:type="dxa"/>
          </w:tcPr>
          <w:p w:rsidR="002F785B" w:rsidRPr="00B02570" w:rsidRDefault="002F785B" w:rsidP="00637570">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costs for general building and office cleaning and janitorial services provided under a contract.  </w:t>
            </w:r>
          </w:p>
        </w:tc>
      </w:tr>
    </w:tbl>
    <w:p w:rsidR="003F69CF" w:rsidRPr="00B02570" w:rsidRDefault="003F69CF" w:rsidP="004741AF">
      <w:pPr>
        <w:ind w:left="2160" w:hanging="2160"/>
        <w:jc w:val="both"/>
        <w:rPr>
          <w:rStyle w:val="Emphasis"/>
          <w:rFonts w:ascii="Times New Roman" w:eastAsiaTheme="majorEastAsia" w:hAnsi="Times New Roman" w:cs="Times New Roman"/>
          <w:b/>
          <w:bCs/>
          <w:i w:val="0"/>
          <w:sz w:val="24"/>
          <w:szCs w:val="24"/>
        </w:rPr>
      </w:pPr>
    </w:p>
    <w:p w:rsidR="003F69CF" w:rsidRPr="00B02570" w:rsidRDefault="003F69CF" w:rsidP="003F69CF">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br w:type="page"/>
      </w:r>
    </w:p>
    <w:tbl>
      <w:tblPr>
        <w:tblStyle w:val="TableGrid"/>
        <w:tblW w:w="9715" w:type="dxa"/>
        <w:tblLayout w:type="fixed"/>
        <w:tblLook w:val="04A0" w:firstRow="1" w:lastRow="0" w:firstColumn="1" w:lastColumn="0" w:noHBand="0" w:noVBand="1"/>
      </w:tblPr>
      <w:tblGrid>
        <w:gridCol w:w="5305"/>
        <w:gridCol w:w="4410"/>
      </w:tblGrid>
      <w:tr w:rsidR="006A74D2" w:rsidRPr="00B02570" w:rsidTr="00637570">
        <w:tc>
          <w:tcPr>
            <w:tcW w:w="5305" w:type="dxa"/>
          </w:tcPr>
          <w:p w:rsidR="006A74D2" w:rsidRPr="00B02570" w:rsidRDefault="006A74D2" w:rsidP="0063757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52808 Services,  Construction &amp; Architect Engineer Consulting</w:t>
            </w:r>
          </w:p>
          <w:p w:rsidR="006A74D2" w:rsidRPr="00B02570" w:rsidRDefault="006A74D2" w:rsidP="00637570">
            <w:pPr>
              <w:pStyle w:val="NoSpacing"/>
              <w:rPr>
                <w:rFonts w:ascii="Times New Roman" w:hAnsi="Times New Roman" w:cs="Times New Roman"/>
                <w:b/>
                <w:sz w:val="24"/>
                <w:szCs w:val="24"/>
                <w:u w:val="single"/>
              </w:rPr>
            </w:pPr>
          </w:p>
          <w:p w:rsidR="006A74D2" w:rsidRPr="00B02570" w:rsidRDefault="006A74D2" w:rsidP="006A74D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A74D2" w:rsidRPr="00B02570" w:rsidRDefault="006A74D2" w:rsidP="00637570">
            <w:pPr>
              <w:pStyle w:val="NoSpacing"/>
              <w:rPr>
                <w:rFonts w:ascii="Times New Roman" w:hAnsi="Times New Roman" w:cs="Times New Roman"/>
                <w:b/>
                <w:sz w:val="24"/>
                <w:szCs w:val="24"/>
                <w:u w:val="single"/>
              </w:rPr>
            </w:pPr>
          </w:p>
          <w:p w:rsidR="006A74D2" w:rsidRPr="00B02570" w:rsidRDefault="006A74D2" w:rsidP="0063757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6A74D2" w:rsidRPr="00B02570" w:rsidTr="00637570">
              <w:trPr>
                <w:trHeight w:val="300"/>
              </w:trPr>
              <w:tc>
                <w:tcPr>
                  <w:tcW w:w="1340" w:type="dxa"/>
                  <w:tcBorders>
                    <w:top w:val="nil"/>
                    <w:left w:val="nil"/>
                    <w:bottom w:val="nil"/>
                    <w:right w:val="nil"/>
                  </w:tcBorders>
                  <w:shd w:val="clear" w:color="auto" w:fill="auto"/>
                  <w:noWrap/>
                  <w:vAlign w:val="bottom"/>
                  <w:hideMark/>
                </w:tcPr>
                <w:p w:rsidR="006A74D2" w:rsidRPr="00B02570" w:rsidRDefault="006A74D2" w:rsidP="00637570">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8110000000</w:t>
                  </w:r>
                </w:p>
              </w:tc>
              <w:tc>
                <w:tcPr>
                  <w:tcW w:w="3580" w:type="dxa"/>
                  <w:tcBorders>
                    <w:top w:val="nil"/>
                    <w:left w:val="nil"/>
                    <w:bottom w:val="nil"/>
                    <w:right w:val="nil"/>
                  </w:tcBorders>
                  <w:shd w:val="clear" w:color="auto" w:fill="auto"/>
                  <w:noWrap/>
                  <w:vAlign w:val="bottom"/>
                  <w:hideMark/>
                </w:tcPr>
                <w:p w:rsidR="006A74D2" w:rsidRPr="00B02570" w:rsidRDefault="006A74D2" w:rsidP="0063757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Professional engineering services</w:t>
                  </w:r>
                </w:p>
              </w:tc>
            </w:tr>
            <w:tr w:rsidR="006A74D2" w:rsidRPr="00B02570" w:rsidTr="00E2234A">
              <w:trPr>
                <w:trHeight w:val="300"/>
              </w:trPr>
              <w:tc>
                <w:tcPr>
                  <w:tcW w:w="1340" w:type="dxa"/>
                  <w:tcBorders>
                    <w:top w:val="nil"/>
                    <w:left w:val="nil"/>
                    <w:bottom w:val="nil"/>
                    <w:right w:val="nil"/>
                  </w:tcBorders>
                  <w:shd w:val="clear" w:color="auto" w:fill="auto"/>
                  <w:noWrap/>
                  <w:vAlign w:val="bottom"/>
                </w:tcPr>
                <w:p w:rsidR="006A74D2" w:rsidRPr="00B02570" w:rsidRDefault="006A74D2" w:rsidP="00637570">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8110150800</w:t>
                  </w:r>
                </w:p>
              </w:tc>
              <w:tc>
                <w:tcPr>
                  <w:tcW w:w="3580" w:type="dxa"/>
                  <w:tcBorders>
                    <w:top w:val="nil"/>
                    <w:left w:val="nil"/>
                    <w:bottom w:val="nil"/>
                    <w:right w:val="nil"/>
                  </w:tcBorders>
                  <w:shd w:val="clear" w:color="auto" w:fill="auto"/>
                  <w:noWrap/>
                  <w:vAlign w:val="bottom"/>
                </w:tcPr>
                <w:p w:rsidR="006A74D2" w:rsidRPr="00B02570" w:rsidRDefault="006A74D2" w:rsidP="0063757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Architectural engineering</w:t>
                  </w:r>
                </w:p>
              </w:tc>
            </w:tr>
          </w:tbl>
          <w:p w:rsidR="006A74D2" w:rsidRPr="00B02570" w:rsidRDefault="006A74D2" w:rsidP="00637570">
            <w:pPr>
              <w:pStyle w:val="NoSpacing"/>
              <w:rPr>
                <w:rFonts w:ascii="Times New Roman" w:hAnsi="Times New Roman" w:cs="Times New Roman"/>
                <w:b/>
                <w:sz w:val="24"/>
                <w:szCs w:val="24"/>
                <w:u w:val="single"/>
              </w:rPr>
            </w:pPr>
          </w:p>
        </w:tc>
        <w:tc>
          <w:tcPr>
            <w:tcW w:w="4410" w:type="dxa"/>
          </w:tcPr>
          <w:p w:rsidR="006A74D2" w:rsidRPr="00B02570" w:rsidRDefault="006A74D2" w:rsidP="00637570">
            <w:pPr>
              <w:ind w:left="-18" w:firstLine="1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 xml:space="preserve">Record the cost of professional engineering services which may include civil engineering, technical drawing, structural engineering, building and construction management, mechanical engineering, mechanical drawing, electrical and electronic engineering using </w:t>
            </w:r>
            <w:r w:rsidRPr="00B02570">
              <w:rPr>
                <w:rStyle w:val="Emphasis"/>
                <w:rFonts w:ascii="Times New Roman" w:eastAsiaTheme="majorEastAsia" w:hAnsi="Times New Roman" w:cs="Times New Roman"/>
                <w:b/>
                <w:bCs/>
                <w:i w:val="0"/>
                <w:sz w:val="24"/>
                <w:szCs w:val="24"/>
              </w:rPr>
              <w:t>Category Code 8110000000.</w:t>
            </w:r>
          </w:p>
          <w:p w:rsidR="006A74D2" w:rsidRPr="00B02570" w:rsidRDefault="006A74D2" w:rsidP="00637570">
            <w:pPr>
              <w:ind w:left="-18" w:firstLine="18"/>
              <w:jc w:val="both"/>
              <w:rPr>
                <w:rStyle w:val="Emphasis"/>
                <w:rFonts w:ascii="Times New Roman" w:eastAsiaTheme="majorEastAsia" w:hAnsi="Times New Roman" w:cs="Times New Roman"/>
                <w:bCs/>
                <w:i w:val="0"/>
                <w:sz w:val="24"/>
                <w:szCs w:val="24"/>
              </w:rPr>
            </w:pPr>
          </w:p>
          <w:p w:rsidR="006A74D2" w:rsidRPr="00B02570" w:rsidRDefault="006A74D2" w:rsidP="00637570">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 of external professional services to design, build, and maintain structures, machines, devices, systems, materials, and processes on CUNY campuses</w:t>
            </w:r>
          </w:p>
        </w:tc>
      </w:tr>
    </w:tbl>
    <w:p w:rsidR="006A74D2" w:rsidRPr="00B02570" w:rsidRDefault="006A74D2" w:rsidP="004741AF">
      <w:pPr>
        <w:ind w:left="2160" w:hanging="2160"/>
        <w:jc w:val="both"/>
        <w:rPr>
          <w:rStyle w:val="Emphasis"/>
          <w:rFonts w:ascii="Times New Roman" w:eastAsiaTheme="majorEastAsia" w:hAnsi="Times New Roman" w:cs="Times New Roman"/>
          <w:b/>
          <w:bCs/>
          <w:i w:val="0"/>
          <w:sz w:val="24"/>
          <w:szCs w:val="24"/>
        </w:rPr>
      </w:pPr>
    </w:p>
    <w:tbl>
      <w:tblPr>
        <w:tblStyle w:val="TableGrid"/>
        <w:tblW w:w="9715" w:type="dxa"/>
        <w:tblLayout w:type="fixed"/>
        <w:tblLook w:val="04A0" w:firstRow="1" w:lastRow="0" w:firstColumn="1" w:lastColumn="0" w:noHBand="0" w:noVBand="1"/>
      </w:tblPr>
      <w:tblGrid>
        <w:gridCol w:w="5305"/>
        <w:gridCol w:w="4410"/>
      </w:tblGrid>
      <w:tr w:rsidR="004A3FCA" w:rsidRPr="00B02570" w:rsidTr="0029105D">
        <w:tc>
          <w:tcPr>
            <w:tcW w:w="5305" w:type="dxa"/>
          </w:tcPr>
          <w:p w:rsidR="004A3FCA" w:rsidRPr="00B02570" w:rsidRDefault="004A3FCA" w:rsidP="00311FF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52809  Services, Temporary</w:t>
            </w:r>
          </w:p>
          <w:p w:rsidR="00B026D4" w:rsidRPr="00B02570" w:rsidRDefault="00B026D4" w:rsidP="00311FF6">
            <w:pPr>
              <w:pStyle w:val="NoSpacing"/>
              <w:rPr>
                <w:rFonts w:ascii="Times New Roman" w:hAnsi="Times New Roman" w:cs="Times New Roman"/>
                <w:b/>
                <w:sz w:val="24"/>
                <w:szCs w:val="24"/>
                <w:u w:val="single"/>
              </w:rPr>
            </w:pPr>
          </w:p>
          <w:p w:rsidR="006A74D2" w:rsidRPr="00B02570" w:rsidRDefault="006A74D2" w:rsidP="006A74D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A74D2" w:rsidRPr="00B02570" w:rsidRDefault="006A74D2" w:rsidP="00311FF6">
            <w:pPr>
              <w:pStyle w:val="NoSpacing"/>
              <w:rPr>
                <w:rFonts w:ascii="Times New Roman" w:hAnsi="Times New Roman" w:cs="Times New Roman"/>
                <w:b/>
                <w:sz w:val="24"/>
                <w:szCs w:val="24"/>
                <w:u w:val="single"/>
              </w:rPr>
            </w:pPr>
          </w:p>
          <w:p w:rsidR="004A3FCA" w:rsidRPr="00B02570" w:rsidRDefault="004A3FCA" w:rsidP="00311FF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pPr w:leftFromText="187" w:rightFromText="187" w:vertAnchor="text" w:tblpY="1"/>
              <w:tblW w:w="5197" w:type="dxa"/>
              <w:tblLayout w:type="fixed"/>
              <w:tblLook w:val="04A0" w:firstRow="1" w:lastRow="0" w:firstColumn="1" w:lastColumn="0" w:noHBand="0" w:noVBand="1"/>
            </w:tblPr>
            <w:tblGrid>
              <w:gridCol w:w="1340"/>
              <w:gridCol w:w="3857"/>
            </w:tblGrid>
            <w:tr w:rsidR="004A3FCA" w:rsidRPr="00B02570" w:rsidTr="00E2234A">
              <w:trPr>
                <w:trHeight w:val="300"/>
              </w:trPr>
              <w:tc>
                <w:tcPr>
                  <w:tcW w:w="1340" w:type="dxa"/>
                  <w:tcBorders>
                    <w:top w:val="nil"/>
                    <w:left w:val="nil"/>
                    <w:bottom w:val="nil"/>
                    <w:right w:val="nil"/>
                  </w:tcBorders>
                  <w:shd w:val="clear" w:color="auto" w:fill="auto"/>
                  <w:noWrap/>
                </w:tcPr>
                <w:p w:rsidR="004A3FCA" w:rsidRPr="00B02570" w:rsidRDefault="0046739E" w:rsidP="0029105D">
                  <w:pPr>
                    <w:spacing w:after="0" w:line="240" w:lineRule="auto"/>
                    <w:ind w:left="-108"/>
                    <w:rPr>
                      <w:rFonts w:ascii="Times New Roman" w:eastAsia="Arial Unicode MS" w:hAnsi="Times New Roman" w:cs="Times New Roman"/>
                    </w:rPr>
                  </w:pPr>
                  <w:r w:rsidRPr="00B02570">
                    <w:rPr>
                      <w:rFonts w:ascii="Times New Roman" w:eastAsia="Arial Unicode MS" w:hAnsi="Times New Roman" w:cs="Times New Roman"/>
                    </w:rPr>
                    <w:t>8011160100</w:t>
                  </w:r>
                </w:p>
              </w:tc>
              <w:tc>
                <w:tcPr>
                  <w:tcW w:w="3857" w:type="dxa"/>
                  <w:tcBorders>
                    <w:top w:val="nil"/>
                    <w:left w:val="nil"/>
                    <w:bottom w:val="nil"/>
                    <w:right w:val="nil"/>
                  </w:tcBorders>
                  <w:shd w:val="clear" w:color="auto" w:fill="auto"/>
                  <w:noWrap/>
                </w:tcPr>
                <w:p w:rsidR="004A3FCA" w:rsidRPr="00B02570" w:rsidRDefault="0046739E" w:rsidP="006A38D5">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Temporary clerical or administrative assistance</w:t>
                  </w:r>
                </w:p>
              </w:tc>
            </w:tr>
            <w:tr w:rsidR="004A3FCA" w:rsidRPr="00B02570" w:rsidTr="00E2234A">
              <w:trPr>
                <w:trHeight w:val="300"/>
              </w:trPr>
              <w:tc>
                <w:tcPr>
                  <w:tcW w:w="1340" w:type="dxa"/>
                  <w:tcBorders>
                    <w:top w:val="nil"/>
                    <w:left w:val="nil"/>
                    <w:bottom w:val="nil"/>
                    <w:right w:val="nil"/>
                  </w:tcBorders>
                  <w:shd w:val="clear" w:color="auto" w:fill="auto"/>
                  <w:noWrap/>
                </w:tcPr>
                <w:p w:rsidR="004A3FCA" w:rsidRPr="00B02570" w:rsidRDefault="0046739E" w:rsidP="0029105D">
                  <w:pPr>
                    <w:spacing w:after="0" w:line="240" w:lineRule="auto"/>
                    <w:ind w:left="-41" w:hanging="67"/>
                    <w:rPr>
                      <w:rFonts w:ascii="Times New Roman" w:eastAsia="Arial Unicode MS" w:hAnsi="Times New Roman" w:cs="Times New Roman"/>
                    </w:rPr>
                  </w:pPr>
                  <w:r w:rsidRPr="00B02570">
                    <w:rPr>
                      <w:rFonts w:ascii="Times New Roman" w:eastAsia="Arial Unicode MS" w:hAnsi="Times New Roman" w:cs="Times New Roman"/>
                    </w:rPr>
                    <w:t>8011160500</w:t>
                  </w:r>
                </w:p>
              </w:tc>
              <w:tc>
                <w:tcPr>
                  <w:tcW w:w="3857" w:type="dxa"/>
                  <w:tcBorders>
                    <w:top w:val="nil"/>
                    <w:left w:val="nil"/>
                    <w:bottom w:val="nil"/>
                    <w:right w:val="nil"/>
                  </w:tcBorders>
                  <w:shd w:val="clear" w:color="auto" w:fill="auto"/>
                  <w:noWrap/>
                </w:tcPr>
                <w:p w:rsidR="004A3FCA" w:rsidRPr="00B02570" w:rsidRDefault="0046739E" w:rsidP="00311FF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Temporary financial staffing needs</w:t>
                  </w:r>
                </w:p>
              </w:tc>
            </w:tr>
            <w:tr w:rsidR="004A3FCA" w:rsidRPr="00B02570" w:rsidTr="00E2234A">
              <w:trPr>
                <w:trHeight w:val="300"/>
              </w:trPr>
              <w:tc>
                <w:tcPr>
                  <w:tcW w:w="1340" w:type="dxa"/>
                  <w:tcBorders>
                    <w:top w:val="nil"/>
                    <w:left w:val="nil"/>
                    <w:bottom w:val="nil"/>
                    <w:right w:val="nil"/>
                  </w:tcBorders>
                  <w:shd w:val="clear" w:color="auto" w:fill="auto"/>
                  <w:noWrap/>
                </w:tcPr>
                <w:p w:rsidR="004A3FCA" w:rsidRPr="00B02570" w:rsidRDefault="0046739E" w:rsidP="0029105D">
                  <w:pPr>
                    <w:spacing w:after="0" w:line="240" w:lineRule="auto"/>
                    <w:ind w:hanging="108"/>
                    <w:rPr>
                      <w:rFonts w:ascii="Times New Roman" w:eastAsia="Arial Unicode MS" w:hAnsi="Times New Roman" w:cs="Times New Roman"/>
                    </w:rPr>
                  </w:pPr>
                  <w:r w:rsidRPr="00B02570">
                    <w:rPr>
                      <w:rFonts w:ascii="Times New Roman" w:eastAsia="Arial Unicode MS" w:hAnsi="Times New Roman" w:cs="Times New Roman"/>
                    </w:rPr>
                    <w:t>8011160700</w:t>
                  </w:r>
                </w:p>
              </w:tc>
              <w:tc>
                <w:tcPr>
                  <w:tcW w:w="3857" w:type="dxa"/>
                  <w:tcBorders>
                    <w:top w:val="nil"/>
                    <w:left w:val="nil"/>
                    <w:bottom w:val="nil"/>
                    <w:right w:val="nil"/>
                  </w:tcBorders>
                  <w:shd w:val="clear" w:color="auto" w:fill="auto"/>
                  <w:noWrap/>
                </w:tcPr>
                <w:p w:rsidR="004A3FCA" w:rsidRPr="00B02570" w:rsidRDefault="0046739E" w:rsidP="00311FF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Temporary legal staffing needs</w:t>
                  </w:r>
                </w:p>
              </w:tc>
            </w:tr>
            <w:tr w:rsidR="004A3FCA" w:rsidRPr="00B02570" w:rsidTr="00E2234A">
              <w:trPr>
                <w:trHeight w:val="300"/>
              </w:trPr>
              <w:tc>
                <w:tcPr>
                  <w:tcW w:w="1340" w:type="dxa"/>
                  <w:tcBorders>
                    <w:top w:val="nil"/>
                    <w:left w:val="nil"/>
                    <w:bottom w:val="nil"/>
                    <w:right w:val="nil"/>
                  </w:tcBorders>
                  <w:shd w:val="clear" w:color="auto" w:fill="auto"/>
                  <w:noWrap/>
                </w:tcPr>
                <w:p w:rsidR="004A3FCA" w:rsidRPr="00B02570" w:rsidRDefault="0046739E" w:rsidP="0029105D">
                  <w:pPr>
                    <w:spacing w:after="0" w:line="240" w:lineRule="auto"/>
                    <w:ind w:left="-108"/>
                    <w:rPr>
                      <w:rFonts w:ascii="Times New Roman" w:eastAsia="Arial Unicode MS" w:hAnsi="Times New Roman" w:cs="Times New Roman"/>
                    </w:rPr>
                  </w:pPr>
                  <w:r w:rsidRPr="00B02570">
                    <w:rPr>
                      <w:rFonts w:ascii="Times New Roman" w:eastAsia="Arial Unicode MS" w:hAnsi="Times New Roman" w:cs="Times New Roman"/>
                    </w:rPr>
                    <w:t>8011160800</w:t>
                  </w:r>
                </w:p>
              </w:tc>
              <w:tc>
                <w:tcPr>
                  <w:tcW w:w="3857" w:type="dxa"/>
                  <w:tcBorders>
                    <w:top w:val="nil"/>
                    <w:left w:val="nil"/>
                    <w:bottom w:val="nil"/>
                    <w:right w:val="nil"/>
                  </w:tcBorders>
                  <w:shd w:val="clear" w:color="auto" w:fill="auto"/>
                  <w:noWrap/>
                </w:tcPr>
                <w:p w:rsidR="004A3FCA" w:rsidRPr="00B02570" w:rsidRDefault="0046739E" w:rsidP="00311FF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Temporary info tech software developers</w:t>
                  </w:r>
                </w:p>
              </w:tc>
            </w:tr>
            <w:tr w:rsidR="004A3FCA" w:rsidRPr="00B02570" w:rsidTr="00E2234A">
              <w:trPr>
                <w:trHeight w:val="300"/>
              </w:trPr>
              <w:tc>
                <w:tcPr>
                  <w:tcW w:w="1340" w:type="dxa"/>
                  <w:tcBorders>
                    <w:top w:val="nil"/>
                    <w:left w:val="nil"/>
                    <w:bottom w:val="nil"/>
                    <w:right w:val="nil"/>
                  </w:tcBorders>
                  <w:shd w:val="clear" w:color="auto" w:fill="auto"/>
                  <w:noWrap/>
                </w:tcPr>
                <w:p w:rsidR="004A3FCA" w:rsidRPr="00B02570" w:rsidRDefault="0046739E" w:rsidP="0029105D">
                  <w:pPr>
                    <w:spacing w:after="0" w:line="240" w:lineRule="auto"/>
                    <w:ind w:hanging="108"/>
                    <w:rPr>
                      <w:rFonts w:ascii="Times New Roman" w:eastAsia="Arial Unicode MS" w:hAnsi="Times New Roman" w:cs="Times New Roman"/>
                    </w:rPr>
                  </w:pPr>
                  <w:r w:rsidRPr="00B02570">
                    <w:rPr>
                      <w:rFonts w:ascii="Times New Roman" w:eastAsia="Arial Unicode MS" w:hAnsi="Times New Roman" w:cs="Times New Roman"/>
                    </w:rPr>
                    <w:t>8011160900</w:t>
                  </w:r>
                </w:p>
              </w:tc>
              <w:tc>
                <w:tcPr>
                  <w:tcW w:w="3857" w:type="dxa"/>
                  <w:tcBorders>
                    <w:top w:val="nil"/>
                    <w:left w:val="nil"/>
                    <w:bottom w:val="nil"/>
                    <w:right w:val="nil"/>
                  </w:tcBorders>
                  <w:shd w:val="clear" w:color="auto" w:fill="auto"/>
                  <w:noWrap/>
                </w:tcPr>
                <w:p w:rsidR="004A3FCA" w:rsidRPr="00B02570" w:rsidRDefault="0046739E" w:rsidP="00311FF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Temp info tech systems or database admin</w:t>
                  </w:r>
                </w:p>
              </w:tc>
            </w:tr>
            <w:tr w:rsidR="004A3FCA" w:rsidRPr="00B02570" w:rsidTr="00E2234A">
              <w:trPr>
                <w:trHeight w:val="300"/>
              </w:trPr>
              <w:tc>
                <w:tcPr>
                  <w:tcW w:w="1340" w:type="dxa"/>
                  <w:tcBorders>
                    <w:top w:val="nil"/>
                    <w:left w:val="nil"/>
                    <w:bottom w:val="nil"/>
                    <w:right w:val="nil"/>
                  </w:tcBorders>
                  <w:shd w:val="clear" w:color="auto" w:fill="auto"/>
                  <w:noWrap/>
                </w:tcPr>
                <w:p w:rsidR="004A3FCA" w:rsidRPr="00B02570" w:rsidRDefault="0046739E" w:rsidP="0029105D">
                  <w:pPr>
                    <w:spacing w:after="0" w:line="240" w:lineRule="auto"/>
                    <w:ind w:hanging="108"/>
                    <w:rPr>
                      <w:rFonts w:ascii="Times New Roman" w:eastAsia="Arial Unicode MS" w:hAnsi="Times New Roman" w:cs="Times New Roman"/>
                    </w:rPr>
                  </w:pPr>
                  <w:r w:rsidRPr="00B02570">
                    <w:rPr>
                      <w:rFonts w:ascii="Times New Roman" w:eastAsia="Arial Unicode MS" w:hAnsi="Times New Roman" w:cs="Times New Roman"/>
                    </w:rPr>
                    <w:t>8011161000</w:t>
                  </w:r>
                </w:p>
              </w:tc>
              <w:tc>
                <w:tcPr>
                  <w:tcW w:w="3857" w:type="dxa"/>
                  <w:tcBorders>
                    <w:top w:val="nil"/>
                    <w:left w:val="nil"/>
                    <w:bottom w:val="nil"/>
                    <w:right w:val="nil"/>
                  </w:tcBorders>
                  <w:shd w:val="clear" w:color="auto" w:fill="auto"/>
                  <w:noWrap/>
                </w:tcPr>
                <w:p w:rsidR="004A3FCA" w:rsidRPr="00B02570" w:rsidRDefault="0046739E" w:rsidP="00311FF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Temp. info tech networking specialists</w:t>
                  </w:r>
                </w:p>
              </w:tc>
            </w:tr>
            <w:tr w:rsidR="0046739E" w:rsidRPr="00B02570" w:rsidTr="00E2234A">
              <w:trPr>
                <w:trHeight w:val="300"/>
              </w:trPr>
              <w:tc>
                <w:tcPr>
                  <w:tcW w:w="1340" w:type="dxa"/>
                  <w:tcBorders>
                    <w:top w:val="nil"/>
                    <w:left w:val="nil"/>
                    <w:bottom w:val="nil"/>
                    <w:right w:val="nil"/>
                  </w:tcBorders>
                  <w:shd w:val="clear" w:color="auto" w:fill="auto"/>
                  <w:noWrap/>
                </w:tcPr>
                <w:p w:rsidR="0046739E" w:rsidRPr="00B02570" w:rsidRDefault="0046739E" w:rsidP="0029105D">
                  <w:pPr>
                    <w:spacing w:after="0" w:line="240" w:lineRule="auto"/>
                    <w:ind w:hanging="108"/>
                    <w:rPr>
                      <w:rFonts w:ascii="Times New Roman" w:eastAsia="Arial Unicode MS" w:hAnsi="Times New Roman" w:cs="Times New Roman"/>
                    </w:rPr>
                  </w:pPr>
                  <w:r w:rsidRPr="00B02570">
                    <w:rPr>
                      <w:rFonts w:ascii="Times New Roman" w:eastAsia="Arial Unicode MS" w:hAnsi="Times New Roman" w:cs="Times New Roman"/>
                    </w:rPr>
                    <w:t>8011161900</w:t>
                  </w:r>
                </w:p>
              </w:tc>
              <w:tc>
                <w:tcPr>
                  <w:tcW w:w="3857" w:type="dxa"/>
                  <w:tcBorders>
                    <w:top w:val="nil"/>
                    <w:left w:val="nil"/>
                    <w:bottom w:val="nil"/>
                    <w:right w:val="nil"/>
                  </w:tcBorders>
                  <w:shd w:val="clear" w:color="auto" w:fill="auto"/>
                  <w:noWrap/>
                </w:tcPr>
                <w:p w:rsidR="0046739E" w:rsidRPr="00B02570" w:rsidRDefault="0046739E" w:rsidP="00311FF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Temporary creative services</w:t>
                  </w:r>
                </w:p>
              </w:tc>
            </w:tr>
            <w:tr w:rsidR="0046739E" w:rsidRPr="00B02570" w:rsidTr="00E2234A">
              <w:trPr>
                <w:trHeight w:val="300"/>
              </w:trPr>
              <w:tc>
                <w:tcPr>
                  <w:tcW w:w="1340" w:type="dxa"/>
                  <w:tcBorders>
                    <w:top w:val="nil"/>
                    <w:left w:val="nil"/>
                    <w:bottom w:val="nil"/>
                    <w:right w:val="nil"/>
                  </w:tcBorders>
                  <w:shd w:val="clear" w:color="auto" w:fill="auto"/>
                  <w:noWrap/>
                </w:tcPr>
                <w:p w:rsidR="0046739E" w:rsidRPr="00B02570" w:rsidRDefault="0029105D" w:rsidP="0029105D">
                  <w:pPr>
                    <w:spacing w:after="0" w:line="240" w:lineRule="auto"/>
                    <w:ind w:left="-108"/>
                    <w:rPr>
                      <w:rFonts w:ascii="Times New Roman" w:eastAsia="Arial Unicode MS" w:hAnsi="Times New Roman" w:cs="Times New Roman"/>
                    </w:rPr>
                  </w:pPr>
                  <w:r w:rsidRPr="00B02570">
                    <w:rPr>
                      <w:rFonts w:ascii="Times New Roman" w:eastAsia="Arial Unicode MS" w:hAnsi="Times New Roman" w:cs="Times New Roman"/>
                    </w:rPr>
                    <w:t>8</w:t>
                  </w:r>
                  <w:r w:rsidR="0046739E" w:rsidRPr="00B02570">
                    <w:rPr>
                      <w:rFonts w:ascii="Times New Roman" w:eastAsia="Arial Unicode MS" w:hAnsi="Times New Roman" w:cs="Times New Roman"/>
                    </w:rPr>
                    <w:t>011162000</w:t>
                  </w:r>
                </w:p>
              </w:tc>
              <w:tc>
                <w:tcPr>
                  <w:tcW w:w="3857" w:type="dxa"/>
                  <w:tcBorders>
                    <w:top w:val="nil"/>
                    <w:left w:val="nil"/>
                    <w:bottom w:val="nil"/>
                    <w:right w:val="nil"/>
                  </w:tcBorders>
                  <w:shd w:val="clear" w:color="auto" w:fill="auto"/>
                  <w:noWrap/>
                </w:tcPr>
                <w:p w:rsidR="0046739E" w:rsidRPr="00B02570" w:rsidRDefault="0046739E" w:rsidP="00311FF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Temporary human resources services</w:t>
                  </w:r>
                </w:p>
              </w:tc>
            </w:tr>
          </w:tbl>
          <w:p w:rsidR="004A3FCA" w:rsidRPr="00B02570" w:rsidRDefault="004A3FCA" w:rsidP="00311FF6">
            <w:pPr>
              <w:pStyle w:val="NoSpacing"/>
              <w:rPr>
                <w:rFonts w:ascii="Times New Roman" w:hAnsi="Times New Roman" w:cs="Times New Roman"/>
                <w:b/>
                <w:sz w:val="24"/>
                <w:szCs w:val="24"/>
                <w:u w:val="single"/>
              </w:rPr>
            </w:pPr>
          </w:p>
        </w:tc>
        <w:tc>
          <w:tcPr>
            <w:tcW w:w="4410" w:type="dxa"/>
          </w:tcPr>
          <w:p w:rsidR="004A3FCA" w:rsidRPr="00B02570" w:rsidRDefault="004A3FCA" w:rsidP="004A3FCA">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of temporary services provided by employment agencies. </w:t>
            </w:r>
          </w:p>
        </w:tc>
      </w:tr>
    </w:tbl>
    <w:p w:rsidR="003F69CF" w:rsidRPr="00B02570" w:rsidRDefault="003F69CF" w:rsidP="004741AF">
      <w:pPr>
        <w:ind w:left="2160" w:hanging="2160"/>
        <w:jc w:val="both"/>
        <w:rPr>
          <w:rStyle w:val="Emphasis"/>
          <w:rFonts w:ascii="Times New Roman" w:eastAsiaTheme="majorEastAsia" w:hAnsi="Times New Roman" w:cs="Times New Roman"/>
          <w:b/>
          <w:bCs/>
          <w:i w:val="0"/>
          <w:sz w:val="24"/>
          <w:szCs w:val="24"/>
        </w:rPr>
      </w:pPr>
    </w:p>
    <w:p w:rsidR="003F69CF" w:rsidRPr="00B02570" w:rsidRDefault="003F69CF" w:rsidP="003F69CF">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br w:type="page"/>
      </w:r>
    </w:p>
    <w:tbl>
      <w:tblPr>
        <w:tblStyle w:val="TableGrid"/>
        <w:tblW w:w="9715" w:type="dxa"/>
        <w:tblLayout w:type="fixed"/>
        <w:tblLook w:val="04A0" w:firstRow="1" w:lastRow="0" w:firstColumn="1" w:lastColumn="0" w:noHBand="0" w:noVBand="1"/>
      </w:tblPr>
      <w:tblGrid>
        <w:gridCol w:w="5125"/>
        <w:gridCol w:w="4590"/>
      </w:tblGrid>
      <w:tr w:rsidR="009B6447" w:rsidRPr="00B02570" w:rsidTr="00FF4AE2">
        <w:tc>
          <w:tcPr>
            <w:tcW w:w="5125" w:type="dxa"/>
          </w:tcPr>
          <w:p w:rsidR="009B6447" w:rsidRPr="00B02570" w:rsidRDefault="009B6447"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52810  Services,  Other Consulting</w:t>
            </w:r>
          </w:p>
          <w:p w:rsidR="009B6447" w:rsidRPr="00B02570" w:rsidRDefault="009B6447" w:rsidP="007E6290">
            <w:pPr>
              <w:pStyle w:val="NoSpacing"/>
              <w:rPr>
                <w:rFonts w:ascii="Times New Roman" w:hAnsi="Times New Roman" w:cs="Times New Roman"/>
                <w:b/>
                <w:sz w:val="24"/>
                <w:szCs w:val="24"/>
                <w:u w:val="single"/>
              </w:rPr>
            </w:pPr>
          </w:p>
          <w:p w:rsidR="006A74D2" w:rsidRPr="00B02570" w:rsidRDefault="006A74D2" w:rsidP="006A74D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A74D2" w:rsidRPr="00B02570" w:rsidRDefault="006A74D2" w:rsidP="007E6290">
            <w:pPr>
              <w:pStyle w:val="NoSpacing"/>
              <w:rPr>
                <w:rFonts w:ascii="Times New Roman" w:hAnsi="Times New Roman" w:cs="Times New Roman"/>
                <w:b/>
                <w:sz w:val="24"/>
                <w:szCs w:val="24"/>
                <w:u w:val="single"/>
              </w:rPr>
            </w:pPr>
          </w:p>
          <w:p w:rsidR="009B6447"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7C4C7C" w:rsidRPr="00B02570" w:rsidTr="007C4C7C">
              <w:trPr>
                <w:trHeight w:val="300"/>
              </w:trPr>
              <w:tc>
                <w:tcPr>
                  <w:tcW w:w="1340" w:type="dxa"/>
                  <w:tcBorders>
                    <w:top w:val="nil"/>
                    <w:left w:val="nil"/>
                    <w:bottom w:val="nil"/>
                    <w:right w:val="nil"/>
                  </w:tcBorders>
                  <w:shd w:val="clear" w:color="auto" w:fill="auto"/>
                  <w:noWrap/>
                  <w:vAlign w:val="bottom"/>
                  <w:hideMark/>
                </w:tcPr>
                <w:p w:rsidR="007C4C7C" w:rsidRPr="00B02570" w:rsidRDefault="007C4C7C" w:rsidP="0029105D">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7710000000</w:t>
                  </w:r>
                </w:p>
              </w:tc>
              <w:tc>
                <w:tcPr>
                  <w:tcW w:w="3580" w:type="dxa"/>
                  <w:tcBorders>
                    <w:top w:val="nil"/>
                    <w:left w:val="nil"/>
                    <w:bottom w:val="nil"/>
                    <w:right w:val="nil"/>
                  </w:tcBorders>
                  <w:shd w:val="clear" w:color="auto" w:fill="auto"/>
                  <w:noWrap/>
                  <w:vAlign w:val="bottom"/>
                  <w:hideMark/>
                </w:tcPr>
                <w:p w:rsidR="007C4C7C" w:rsidRPr="00B02570" w:rsidRDefault="007C4C7C" w:rsidP="007C4C7C">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Environmental management</w:t>
                  </w:r>
                </w:p>
              </w:tc>
            </w:tr>
            <w:tr w:rsidR="007C4C7C" w:rsidRPr="00B02570" w:rsidTr="007C4C7C">
              <w:trPr>
                <w:trHeight w:val="300"/>
              </w:trPr>
              <w:tc>
                <w:tcPr>
                  <w:tcW w:w="1340" w:type="dxa"/>
                  <w:tcBorders>
                    <w:top w:val="nil"/>
                    <w:left w:val="nil"/>
                    <w:bottom w:val="nil"/>
                    <w:right w:val="nil"/>
                  </w:tcBorders>
                  <w:shd w:val="clear" w:color="auto" w:fill="auto"/>
                  <w:noWrap/>
                  <w:vAlign w:val="bottom"/>
                  <w:hideMark/>
                </w:tcPr>
                <w:p w:rsidR="007C4C7C" w:rsidRPr="00B02570" w:rsidRDefault="007C4C7C" w:rsidP="0029105D">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8010000000</w:t>
                  </w:r>
                </w:p>
              </w:tc>
              <w:tc>
                <w:tcPr>
                  <w:tcW w:w="3580" w:type="dxa"/>
                  <w:tcBorders>
                    <w:top w:val="nil"/>
                    <w:left w:val="nil"/>
                    <w:bottom w:val="nil"/>
                    <w:right w:val="nil"/>
                  </w:tcBorders>
                  <w:shd w:val="clear" w:color="auto" w:fill="auto"/>
                  <w:noWrap/>
                  <w:vAlign w:val="bottom"/>
                  <w:hideMark/>
                </w:tcPr>
                <w:p w:rsidR="007C4C7C" w:rsidRPr="00B02570" w:rsidRDefault="007C4C7C" w:rsidP="007C4C7C">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Management advisory services</w:t>
                  </w:r>
                </w:p>
              </w:tc>
            </w:tr>
          </w:tbl>
          <w:p w:rsidR="009B6447" w:rsidRPr="00B02570" w:rsidRDefault="009B6447" w:rsidP="007E6290">
            <w:pPr>
              <w:pStyle w:val="NoSpacing"/>
              <w:rPr>
                <w:rFonts w:ascii="Times New Roman" w:hAnsi="Times New Roman" w:cs="Times New Roman"/>
                <w:b/>
                <w:sz w:val="24"/>
                <w:szCs w:val="24"/>
                <w:u w:val="single"/>
              </w:rPr>
            </w:pPr>
          </w:p>
        </w:tc>
        <w:tc>
          <w:tcPr>
            <w:tcW w:w="4590" w:type="dxa"/>
          </w:tcPr>
          <w:p w:rsidR="009B6447" w:rsidRPr="00B02570" w:rsidRDefault="009B6447" w:rsidP="00D23DBB">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w:t>
            </w:r>
            <w:r w:rsidR="00D23DBB" w:rsidRPr="00B02570">
              <w:rPr>
                <w:rStyle w:val="Emphasis"/>
                <w:rFonts w:ascii="Times New Roman" w:eastAsiaTheme="majorEastAsia" w:hAnsi="Times New Roman" w:cs="Times New Roman"/>
                <w:bCs/>
                <w:i w:val="0"/>
                <w:sz w:val="24"/>
                <w:szCs w:val="24"/>
              </w:rPr>
              <w:t xml:space="preserve">of </w:t>
            </w:r>
            <w:r w:rsidR="00AA3135" w:rsidRPr="00B02570">
              <w:rPr>
                <w:rStyle w:val="Emphasis"/>
                <w:rFonts w:ascii="Times New Roman" w:eastAsiaTheme="majorEastAsia" w:hAnsi="Times New Roman" w:cs="Times New Roman"/>
                <w:bCs/>
                <w:i w:val="0"/>
                <w:sz w:val="24"/>
                <w:szCs w:val="24"/>
              </w:rPr>
              <w:t xml:space="preserve">consulting </w:t>
            </w:r>
            <w:r w:rsidR="00D23DBB" w:rsidRPr="00B02570">
              <w:rPr>
                <w:rStyle w:val="Emphasis"/>
                <w:rFonts w:ascii="Times New Roman" w:eastAsiaTheme="majorEastAsia" w:hAnsi="Times New Roman" w:cs="Times New Roman"/>
                <w:bCs/>
                <w:i w:val="0"/>
                <w:sz w:val="24"/>
                <w:szCs w:val="24"/>
              </w:rPr>
              <w:t>services which are not described in other general ledger account code categories.</w:t>
            </w:r>
          </w:p>
        </w:tc>
      </w:tr>
    </w:tbl>
    <w:p w:rsidR="00FF4AE2" w:rsidRPr="00B02570" w:rsidRDefault="00FF4AE2" w:rsidP="00334B6A">
      <w:pPr>
        <w:jc w:val="both"/>
        <w:rPr>
          <w:rStyle w:val="Emphasis"/>
          <w:rFonts w:ascii="Times New Roman" w:eastAsiaTheme="majorEastAsia" w:hAnsi="Times New Roman" w:cs="Times New Roman"/>
          <w:bCs/>
          <w:i w:val="0"/>
          <w:sz w:val="24"/>
          <w:szCs w:val="24"/>
        </w:rPr>
      </w:pPr>
    </w:p>
    <w:tbl>
      <w:tblPr>
        <w:tblStyle w:val="TableGrid"/>
        <w:tblW w:w="9895" w:type="dxa"/>
        <w:tblLayout w:type="fixed"/>
        <w:tblLook w:val="04A0" w:firstRow="1" w:lastRow="0" w:firstColumn="1" w:lastColumn="0" w:noHBand="0" w:noVBand="1"/>
      </w:tblPr>
      <w:tblGrid>
        <w:gridCol w:w="5125"/>
        <w:gridCol w:w="4770"/>
      </w:tblGrid>
      <w:tr w:rsidR="00FF4AE2" w:rsidRPr="00B02570" w:rsidTr="00332D3B">
        <w:tc>
          <w:tcPr>
            <w:tcW w:w="5125" w:type="dxa"/>
          </w:tcPr>
          <w:p w:rsidR="00FF4AE2" w:rsidRPr="00B02570" w:rsidRDefault="00FF4AE2" w:rsidP="00332D3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52811  Services,  Health  </w:t>
            </w:r>
          </w:p>
          <w:p w:rsidR="00FF4AE2" w:rsidRPr="00B02570" w:rsidRDefault="00FF4AE2" w:rsidP="00332D3B">
            <w:pPr>
              <w:pStyle w:val="NoSpacing"/>
              <w:rPr>
                <w:rFonts w:ascii="Times New Roman" w:hAnsi="Times New Roman" w:cs="Times New Roman"/>
                <w:b/>
                <w:sz w:val="24"/>
                <w:szCs w:val="24"/>
                <w:u w:val="single"/>
              </w:rPr>
            </w:pPr>
          </w:p>
          <w:p w:rsidR="006A74D2" w:rsidRPr="00B02570" w:rsidRDefault="006A74D2" w:rsidP="006A74D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A74D2" w:rsidRPr="00B02570" w:rsidRDefault="006A74D2" w:rsidP="00332D3B">
            <w:pPr>
              <w:pStyle w:val="NoSpacing"/>
              <w:rPr>
                <w:rFonts w:ascii="Times New Roman" w:hAnsi="Times New Roman" w:cs="Times New Roman"/>
                <w:b/>
                <w:sz w:val="24"/>
                <w:szCs w:val="24"/>
                <w:u w:val="single"/>
              </w:rPr>
            </w:pPr>
          </w:p>
          <w:p w:rsidR="00FF4AE2" w:rsidRPr="00B02570" w:rsidRDefault="00FF4AE2" w:rsidP="00332D3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FF4AE2" w:rsidRPr="00B02570" w:rsidTr="00E2234A">
              <w:trPr>
                <w:trHeight w:val="300"/>
              </w:trPr>
              <w:tc>
                <w:tcPr>
                  <w:tcW w:w="1340" w:type="dxa"/>
                  <w:tcBorders>
                    <w:top w:val="nil"/>
                    <w:left w:val="nil"/>
                    <w:bottom w:val="nil"/>
                    <w:right w:val="nil"/>
                  </w:tcBorders>
                  <w:shd w:val="clear" w:color="auto" w:fill="auto"/>
                  <w:noWrap/>
                  <w:vAlign w:val="bottom"/>
                </w:tcPr>
                <w:p w:rsidR="00FF4AE2" w:rsidRPr="00B02570" w:rsidRDefault="00FF4AE2" w:rsidP="00332D3B">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8511151200</w:t>
                  </w:r>
                </w:p>
              </w:tc>
              <w:tc>
                <w:tcPr>
                  <w:tcW w:w="3580" w:type="dxa"/>
                  <w:tcBorders>
                    <w:top w:val="nil"/>
                    <w:left w:val="nil"/>
                    <w:bottom w:val="nil"/>
                    <w:right w:val="nil"/>
                  </w:tcBorders>
                  <w:shd w:val="clear" w:color="auto" w:fill="auto"/>
                  <w:noWrap/>
                  <w:vAlign w:val="bottom"/>
                </w:tcPr>
                <w:p w:rsidR="00FF4AE2" w:rsidRPr="00B02570" w:rsidRDefault="00FF4AE2" w:rsidP="00332D3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Immunization services</w:t>
                  </w:r>
                </w:p>
              </w:tc>
            </w:tr>
            <w:tr w:rsidR="00FF4AE2" w:rsidRPr="00B02570" w:rsidTr="00332D3B">
              <w:trPr>
                <w:trHeight w:val="300"/>
              </w:trPr>
              <w:tc>
                <w:tcPr>
                  <w:tcW w:w="1340" w:type="dxa"/>
                  <w:tcBorders>
                    <w:top w:val="nil"/>
                    <w:left w:val="nil"/>
                    <w:bottom w:val="nil"/>
                    <w:right w:val="nil"/>
                  </w:tcBorders>
                  <w:shd w:val="clear" w:color="auto" w:fill="auto"/>
                  <w:noWrap/>
                  <w:vAlign w:val="bottom"/>
                  <w:hideMark/>
                </w:tcPr>
                <w:p w:rsidR="00FF4AE2" w:rsidRPr="00B02570" w:rsidRDefault="00FF4AE2" w:rsidP="00332D3B">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8512000000</w:t>
                  </w:r>
                </w:p>
              </w:tc>
              <w:tc>
                <w:tcPr>
                  <w:tcW w:w="3580" w:type="dxa"/>
                  <w:tcBorders>
                    <w:top w:val="nil"/>
                    <w:left w:val="nil"/>
                    <w:bottom w:val="nil"/>
                    <w:right w:val="nil"/>
                  </w:tcBorders>
                  <w:shd w:val="clear" w:color="auto" w:fill="auto"/>
                  <w:noWrap/>
                  <w:vAlign w:val="bottom"/>
                  <w:hideMark/>
                </w:tcPr>
                <w:p w:rsidR="00FF4AE2" w:rsidRPr="00B02570" w:rsidRDefault="00FF4AE2" w:rsidP="00332D3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Medical practice</w:t>
                  </w:r>
                </w:p>
              </w:tc>
            </w:tr>
            <w:tr w:rsidR="00FF4AE2" w:rsidRPr="00B02570" w:rsidTr="00332D3B">
              <w:trPr>
                <w:trHeight w:val="300"/>
              </w:trPr>
              <w:tc>
                <w:tcPr>
                  <w:tcW w:w="1340" w:type="dxa"/>
                  <w:tcBorders>
                    <w:top w:val="nil"/>
                    <w:left w:val="nil"/>
                    <w:bottom w:val="nil"/>
                    <w:right w:val="nil"/>
                  </w:tcBorders>
                  <w:shd w:val="clear" w:color="auto" w:fill="auto"/>
                  <w:noWrap/>
                  <w:vAlign w:val="bottom"/>
                  <w:hideMark/>
                </w:tcPr>
                <w:p w:rsidR="00FF4AE2" w:rsidRPr="00B02570" w:rsidRDefault="00FF4AE2" w:rsidP="00332D3B">
                  <w:pPr>
                    <w:spacing w:after="0" w:line="240" w:lineRule="auto"/>
                    <w:ind w:hanging="131"/>
                    <w:jc w:val="center"/>
                    <w:rPr>
                      <w:rFonts w:ascii="Times New Roman" w:eastAsia="Arial Unicode MS" w:hAnsi="Times New Roman" w:cs="Times New Roman"/>
                    </w:rPr>
                  </w:pPr>
                  <w:r w:rsidRPr="00B02570">
                    <w:rPr>
                      <w:rFonts w:ascii="Times New Roman" w:eastAsia="Arial Unicode MS" w:hAnsi="Times New Roman" w:cs="Times New Roman"/>
                    </w:rPr>
                    <w:t>8513000000</w:t>
                  </w:r>
                </w:p>
              </w:tc>
              <w:tc>
                <w:tcPr>
                  <w:tcW w:w="3580" w:type="dxa"/>
                  <w:tcBorders>
                    <w:top w:val="nil"/>
                    <w:left w:val="nil"/>
                    <w:bottom w:val="nil"/>
                    <w:right w:val="nil"/>
                  </w:tcBorders>
                  <w:shd w:val="clear" w:color="auto" w:fill="auto"/>
                  <w:noWrap/>
                  <w:vAlign w:val="bottom"/>
                  <w:hideMark/>
                </w:tcPr>
                <w:p w:rsidR="00FF4AE2" w:rsidRPr="00B02570" w:rsidRDefault="00FF4AE2" w:rsidP="00332D3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Medical research</w:t>
                  </w:r>
                </w:p>
              </w:tc>
            </w:tr>
          </w:tbl>
          <w:p w:rsidR="00FF4AE2" w:rsidRPr="00B02570" w:rsidRDefault="00FF4AE2" w:rsidP="00332D3B">
            <w:pPr>
              <w:pStyle w:val="NoSpacing"/>
              <w:rPr>
                <w:rFonts w:ascii="Times New Roman" w:hAnsi="Times New Roman" w:cs="Times New Roman"/>
                <w:b/>
                <w:sz w:val="24"/>
                <w:szCs w:val="24"/>
                <w:u w:val="single"/>
              </w:rPr>
            </w:pPr>
          </w:p>
        </w:tc>
        <w:tc>
          <w:tcPr>
            <w:tcW w:w="4770" w:type="dxa"/>
          </w:tcPr>
          <w:p w:rsidR="00FF4AE2" w:rsidRPr="00B02570" w:rsidRDefault="00FF4AE2" w:rsidP="00332D3B">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costs for health services e.g., immunizations.</w:t>
            </w:r>
          </w:p>
          <w:p w:rsidR="00FF4AE2" w:rsidRPr="00B02570" w:rsidRDefault="00FF4AE2" w:rsidP="00332D3B">
            <w:pPr>
              <w:ind w:left="-18" w:firstLine="18"/>
              <w:jc w:val="both"/>
              <w:rPr>
                <w:rFonts w:ascii="Times New Roman" w:hAnsi="Times New Roman" w:cs="Times New Roman"/>
                <w:sz w:val="24"/>
                <w:szCs w:val="24"/>
              </w:rPr>
            </w:pPr>
          </w:p>
        </w:tc>
      </w:tr>
    </w:tbl>
    <w:p w:rsidR="00FF4AE2" w:rsidRPr="00B02570" w:rsidRDefault="00FF4AE2" w:rsidP="00FF4AE2">
      <w:pPr>
        <w:jc w:val="both"/>
        <w:rPr>
          <w:rStyle w:val="Emphasis"/>
          <w:rFonts w:ascii="Times New Roman" w:eastAsiaTheme="majorEastAsia" w:hAnsi="Times New Roman" w:cs="Times New Roman"/>
          <w:bCs/>
          <w:i w:val="0"/>
          <w:sz w:val="24"/>
          <w:szCs w:val="24"/>
        </w:rPr>
      </w:pPr>
    </w:p>
    <w:tbl>
      <w:tblPr>
        <w:tblStyle w:val="TableGrid"/>
        <w:tblW w:w="9895" w:type="dxa"/>
        <w:tblLayout w:type="fixed"/>
        <w:tblLook w:val="04A0" w:firstRow="1" w:lastRow="0" w:firstColumn="1" w:lastColumn="0" w:noHBand="0" w:noVBand="1"/>
      </w:tblPr>
      <w:tblGrid>
        <w:gridCol w:w="5125"/>
        <w:gridCol w:w="4770"/>
      </w:tblGrid>
      <w:tr w:rsidR="009B6447" w:rsidRPr="00B02570" w:rsidTr="00D97B7B">
        <w:tc>
          <w:tcPr>
            <w:tcW w:w="5125" w:type="dxa"/>
          </w:tcPr>
          <w:p w:rsidR="00064A75" w:rsidRPr="00B02570" w:rsidRDefault="009B6447"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w:t>
            </w:r>
            <w:r w:rsidR="005455BA" w:rsidRPr="00B02570">
              <w:rPr>
                <w:rFonts w:ascii="Times New Roman" w:hAnsi="Times New Roman" w:cs="Times New Roman"/>
                <w:b/>
                <w:sz w:val="24"/>
                <w:szCs w:val="24"/>
                <w:u w:val="single"/>
              </w:rPr>
              <w:t>2812</w:t>
            </w:r>
            <w:r w:rsidRPr="00B02570">
              <w:rPr>
                <w:rFonts w:ascii="Times New Roman" w:hAnsi="Times New Roman" w:cs="Times New Roman"/>
                <w:b/>
                <w:sz w:val="24"/>
                <w:szCs w:val="24"/>
                <w:u w:val="single"/>
              </w:rPr>
              <w:t xml:space="preserve">  Services,  Info Technology</w:t>
            </w:r>
          </w:p>
          <w:p w:rsidR="00064A75" w:rsidRPr="00B02570" w:rsidRDefault="00064A75" w:rsidP="007E6290">
            <w:pPr>
              <w:pStyle w:val="NoSpacing"/>
              <w:rPr>
                <w:rFonts w:ascii="Times New Roman" w:hAnsi="Times New Roman" w:cs="Times New Roman"/>
                <w:b/>
                <w:sz w:val="24"/>
                <w:szCs w:val="24"/>
                <w:u w:val="single"/>
              </w:rPr>
            </w:pPr>
          </w:p>
          <w:p w:rsidR="006A74D2" w:rsidRPr="00B02570" w:rsidRDefault="006A74D2" w:rsidP="006A74D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A74D2" w:rsidRPr="00B02570" w:rsidRDefault="006A74D2" w:rsidP="007E6290">
            <w:pPr>
              <w:pStyle w:val="NoSpacing"/>
              <w:rPr>
                <w:rFonts w:ascii="Times New Roman" w:hAnsi="Times New Roman" w:cs="Times New Roman"/>
                <w:b/>
                <w:sz w:val="24"/>
                <w:szCs w:val="24"/>
                <w:u w:val="single"/>
              </w:rPr>
            </w:pPr>
          </w:p>
          <w:p w:rsidR="009B6447"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1E5397" w:rsidRPr="00B02570" w:rsidTr="00637570">
              <w:trPr>
                <w:trHeight w:val="300"/>
              </w:trPr>
              <w:tc>
                <w:tcPr>
                  <w:tcW w:w="1340" w:type="dxa"/>
                  <w:tcBorders>
                    <w:top w:val="nil"/>
                    <w:left w:val="nil"/>
                    <w:bottom w:val="nil"/>
                    <w:right w:val="nil"/>
                  </w:tcBorders>
                  <w:shd w:val="clear" w:color="auto" w:fill="auto"/>
                  <w:noWrap/>
                  <w:vAlign w:val="bottom"/>
                  <w:hideMark/>
                </w:tcPr>
                <w:p w:rsidR="001E5397" w:rsidRPr="00B02570" w:rsidRDefault="008B180B" w:rsidP="001E5397">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811110000</w:t>
                  </w:r>
                  <w:r w:rsidR="001E5397" w:rsidRPr="00B02570">
                    <w:rPr>
                      <w:rFonts w:ascii="Times New Roman" w:eastAsia="Arial Unicode MS" w:hAnsi="Times New Roman" w:cs="Times New Roman"/>
                    </w:rPr>
                    <w:t>00</w:t>
                  </w:r>
                </w:p>
              </w:tc>
              <w:tc>
                <w:tcPr>
                  <w:tcW w:w="3580" w:type="dxa"/>
                  <w:tcBorders>
                    <w:top w:val="nil"/>
                    <w:left w:val="nil"/>
                    <w:bottom w:val="nil"/>
                    <w:right w:val="nil"/>
                  </w:tcBorders>
                  <w:shd w:val="clear" w:color="auto" w:fill="auto"/>
                  <w:noWrap/>
                  <w:vAlign w:val="bottom"/>
                  <w:hideMark/>
                </w:tcPr>
                <w:p w:rsidR="001E5397" w:rsidRPr="00B02570" w:rsidRDefault="008B180B" w:rsidP="001E5397">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Computer</w:t>
                  </w:r>
                  <w:r w:rsidR="001E5397" w:rsidRPr="00B02570">
                    <w:rPr>
                      <w:rFonts w:ascii="Times New Roman" w:eastAsia="Arial Unicode MS" w:hAnsi="Times New Roman" w:cs="Times New Roman"/>
                    </w:rPr>
                    <w:t xml:space="preserve"> Services</w:t>
                  </w:r>
                </w:p>
              </w:tc>
            </w:tr>
          </w:tbl>
          <w:p w:rsidR="009B6447" w:rsidRPr="00B02570" w:rsidRDefault="009B6447" w:rsidP="007E6290">
            <w:pPr>
              <w:pStyle w:val="NoSpacing"/>
              <w:rPr>
                <w:rFonts w:ascii="Times New Roman" w:hAnsi="Times New Roman" w:cs="Times New Roman"/>
                <w:b/>
                <w:sz w:val="24"/>
                <w:szCs w:val="24"/>
                <w:u w:val="single"/>
              </w:rPr>
            </w:pPr>
          </w:p>
        </w:tc>
        <w:tc>
          <w:tcPr>
            <w:tcW w:w="4770" w:type="dxa"/>
          </w:tcPr>
          <w:p w:rsidR="005455BA" w:rsidRPr="00B02570" w:rsidRDefault="005455BA" w:rsidP="00EE5A8D">
            <w:pPr>
              <w:ind w:left="-18" w:firstLine="18"/>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costs for external professional resources to</w:t>
            </w:r>
            <w:r w:rsidR="00EE5A8D" w:rsidRPr="00B02570">
              <w:rPr>
                <w:rStyle w:val="Emphasis"/>
                <w:rFonts w:ascii="Times New Roman" w:eastAsiaTheme="majorEastAsia" w:hAnsi="Times New Roman" w:cs="Times New Roman"/>
                <w:bCs/>
                <w:i w:val="0"/>
                <w:sz w:val="24"/>
                <w:szCs w:val="24"/>
              </w:rPr>
              <w:t xml:space="preserve"> assist CUNY’s </w:t>
            </w:r>
            <w:r w:rsidR="0029105D" w:rsidRPr="00B02570">
              <w:rPr>
                <w:rStyle w:val="Emphasis"/>
                <w:rFonts w:ascii="Times New Roman" w:eastAsiaTheme="majorEastAsia" w:hAnsi="Times New Roman" w:cs="Times New Roman"/>
                <w:bCs/>
                <w:i w:val="0"/>
                <w:sz w:val="24"/>
                <w:szCs w:val="24"/>
              </w:rPr>
              <w:t xml:space="preserve">information technology system </w:t>
            </w:r>
            <w:r w:rsidR="00F228B2" w:rsidRPr="00B02570">
              <w:rPr>
                <w:rStyle w:val="Emphasis"/>
                <w:rFonts w:ascii="Times New Roman" w:eastAsiaTheme="majorEastAsia" w:hAnsi="Times New Roman" w:cs="Times New Roman"/>
                <w:bCs/>
                <w:i w:val="0"/>
                <w:sz w:val="24"/>
                <w:szCs w:val="24"/>
              </w:rPr>
              <w:t>implementation</w:t>
            </w:r>
            <w:r w:rsidRPr="00B02570">
              <w:rPr>
                <w:rStyle w:val="Emphasis"/>
                <w:rFonts w:ascii="Times New Roman" w:eastAsiaTheme="majorEastAsia" w:hAnsi="Times New Roman" w:cs="Times New Roman"/>
                <w:bCs/>
                <w:i w:val="0"/>
                <w:sz w:val="24"/>
                <w:szCs w:val="24"/>
              </w:rPr>
              <w:t>.</w:t>
            </w:r>
          </w:p>
          <w:p w:rsidR="009B6447" w:rsidRPr="00B02570" w:rsidRDefault="009B6447" w:rsidP="00EE5A8D">
            <w:pPr>
              <w:ind w:left="-18" w:firstLine="18"/>
              <w:rPr>
                <w:rFonts w:ascii="Times New Roman" w:hAnsi="Times New Roman" w:cs="Times New Roman"/>
                <w:sz w:val="24"/>
                <w:szCs w:val="24"/>
              </w:rPr>
            </w:pPr>
          </w:p>
        </w:tc>
      </w:tr>
    </w:tbl>
    <w:p w:rsidR="005455BA" w:rsidRPr="00B02570" w:rsidRDefault="005455BA" w:rsidP="00001B33">
      <w:pPr>
        <w:ind w:left="2160" w:hanging="2160"/>
        <w:jc w:val="both"/>
        <w:rPr>
          <w:rStyle w:val="Emphasis"/>
          <w:rFonts w:ascii="Times New Roman" w:eastAsiaTheme="majorEastAsia" w:hAnsi="Times New Roman" w:cs="Times New Roman"/>
          <w:b/>
          <w:bCs/>
          <w:i w:val="0"/>
          <w:sz w:val="24"/>
          <w:szCs w:val="24"/>
        </w:rPr>
      </w:pPr>
    </w:p>
    <w:tbl>
      <w:tblPr>
        <w:tblStyle w:val="TableGrid"/>
        <w:tblW w:w="9895" w:type="dxa"/>
        <w:tblLayout w:type="fixed"/>
        <w:tblLook w:val="04A0" w:firstRow="1" w:lastRow="0" w:firstColumn="1" w:lastColumn="0" w:noHBand="0" w:noVBand="1"/>
      </w:tblPr>
      <w:tblGrid>
        <w:gridCol w:w="5125"/>
        <w:gridCol w:w="4770"/>
      </w:tblGrid>
      <w:tr w:rsidR="005455BA" w:rsidRPr="00B02570" w:rsidTr="00D97B7B">
        <w:tc>
          <w:tcPr>
            <w:tcW w:w="5125" w:type="dxa"/>
          </w:tcPr>
          <w:p w:rsidR="005455BA" w:rsidRPr="00B02570" w:rsidRDefault="005455BA"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52814  Services,  Security Guard / Services </w:t>
            </w:r>
          </w:p>
          <w:p w:rsidR="00064A75" w:rsidRPr="00B02570" w:rsidRDefault="00064A75" w:rsidP="007E6290">
            <w:pPr>
              <w:pStyle w:val="NoSpacing"/>
              <w:rPr>
                <w:rFonts w:ascii="Times New Roman" w:hAnsi="Times New Roman" w:cs="Times New Roman"/>
                <w:b/>
                <w:sz w:val="24"/>
                <w:szCs w:val="24"/>
                <w:u w:val="single"/>
              </w:rPr>
            </w:pPr>
          </w:p>
          <w:p w:rsidR="006A74D2" w:rsidRPr="00B02570" w:rsidRDefault="006A74D2" w:rsidP="006A74D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A74D2" w:rsidRPr="00B02570" w:rsidRDefault="006A74D2" w:rsidP="007E6290">
            <w:pPr>
              <w:pStyle w:val="NoSpacing"/>
              <w:rPr>
                <w:rFonts w:ascii="Times New Roman" w:hAnsi="Times New Roman" w:cs="Times New Roman"/>
                <w:b/>
                <w:sz w:val="24"/>
                <w:szCs w:val="24"/>
                <w:u w:val="single"/>
              </w:rPr>
            </w:pPr>
          </w:p>
          <w:p w:rsidR="005455BA"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5455BA" w:rsidRPr="00B02570" w:rsidTr="005455BA">
              <w:trPr>
                <w:trHeight w:val="300"/>
              </w:trPr>
              <w:tc>
                <w:tcPr>
                  <w:tcW w:w="1340" w:type="dxa"/>
                  <w:tcBorders>
                    <w:top w:val="nil"/>
                    <w:left w:val="nil"/>
                    <w:bottom w:val="nil"/>
                    <w:right w:val="nil"/>
                  </w:tcBorders>
                  <w:shd w:val="clear" w:color="auto" w:fill="auto"/>
                  <w:noWrap/>
                  <w:vAlign w:val="bottom"/>
                  <w:hideMark/>
                </w:tcPr>
                <w:p w:rsidR="005455BA" w:rsidRPr="00B02570" w:rsidRDefault="005455BA" w:rsidP="00064A75">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9210000000</w:t>
                  </w:r>
                </w:p>
              </w:tc>
              <w:tc>
                <w:tcPr>
                  <w:tcW w:w="3580" w:type="dxa"/>
                  <w:tcBorders>
                    <w:top w:val="nil"/>
                    <w:left w:val="nil"/>
                    <w:bottom w:val="nil"/>
                    <w:right w:val="nil"/>
                  </w:tcBorders>
                  <w:shd w:val="clear" w:color="auto" w:fill="auto"/>
                  <w:noWrap/>
                  <w:vAlign w:val="bottom"/>
                  <w:hideMark/>
                </w:tcPr>
                <w:p w:rsidR="005455BA" w:rsidRPr="00B02570" w:rsidRDefault="005455BA" w:rsidP="005455B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Public order &amp; safety</w:t>
                  </w:r>
                </w:p>
              </w:tc>
            </w:tr>
            <w:tr w:rsidR="005455BA" w:rsidRPr="00B02570" w:rsidTr="005455BA">
              <w:trPr>
                <w:trHeight w:val="300"/>
              </w:trPr>
              <w:tc>
                <w:tcPr>
                  <w:tcW w:w="1340" w:type="dxa"/>
                  <w:tcBorders>
                    <w:top w:val="nil"/>
                    <w:left w:val="nil"/>
                    <w:bottom w:val="nil"/>
                    <w:right w:val="nil"/>
                  </w:tcBorders>
                  <w:shd w:val="clear" w:color="auto" w:fill="auto"/>
                  <w:noWrap/>
                  <w:vAlign w:val="bottom"/>
                  <w:hideMark/>
                </w:tcPr>
                <w:p w:rsidR="005455BA" w:rsidRPr="00B02570" w:rsidRDefault="005455BA" w:rsidP="00064A75">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9212150400</w:t>
                  </w:r>
                </w:p>
              </w:tc>
              <w:tc>
                <w:tcPr>
                  <w:tcW w:w="3580" w:type="dxa"/>
                  <w:tcBorders>
                    <w:top w:val="nil"/>
                    <w:left w:val="nil"/>
                    <w:bottom w:val="nil"/>
                    <w:right w:val="nil"/>
                  </w:tcBorders>
                  <w:shd w:val="clear" w:color="auto" w:fill="auto"/>
                  <w:noWrap/>
                  <w:vAlign w:val="bottom"/>
                  <w:hideMark/>
                </w:tcPr>
                <w:p w:rsidR="005455BA" w:rsidRPr="00B02570" w:rsidRDefault="005455BA" w:rsidP="005455B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Security Guard Services</w:t>
                  </w:r>
                </w:p>
              </w:tc>
            </w:tr>
          </w:tbl>
          <w:p w:rsidR="005455BA" w:rsidRPr="00B02570" w:rsidRDefault="005455BA" w:rsidP="007E6290">
            <w:pPr>
              <w:pStyle w:val="NoSpacing"/>
              <w:rPr>
                <w:rFonts w:ascii="Times New Roman" w:hAnsi="Times New Roman" w:cs="Times New Roman"/>
                <w:b/>
                <w:sz w:val="24"/>
                <w:szCs w:val="24"/>
                <w:u w:val="single"/>
              </w:rPr>
            </w:pPr>
          </w:p>
        </w:tc>
        <w:tc>
          <w:tcPr>
            <w:tcW w:w="4770" w:type="dxa"/>
          </w:tcPr>
          <w:p w:rsidR="005455BA" w:rsidRPr="00B02570" w:rsidRDefault="00714EB6" w:rsidP="005455BA">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w:t>
            </w:r>
            <w:r w:rsidR="00A02B18" w:rsidRPr="00B02570">
              <w:rPr>
                <w:rStyle w:val="Emphasis"/>
                <w:rFonts w:ascii="Times New Roman" w:eastAsiaTheme="majorEastAsia" w:hAnsi="Times New Roman" w:cs="Times New Roman"/>
                <w:bCs/>
                <w:i w:val="0"/>
                <w:sz w:val="24"/>
                <w:szCs w:val="24"/>
              </w:rPr>
              <w:t xml:space="preserve">cord the cost </w:t>
            </w:r>
            <w:r w:rsidR="005455BA" w:rsidRPr="00B02570">
              <w:rPr>
                <w:rStyle w:val="Emphasis"/>
                <w:rFonts w:ascii="Times New Roman" w:eastAsiaTheme="majorEastAsia" w:hAnsi="Times New Roman" w:cs="Times New Roman"/>
                <w:bCs/>
                <w:i w:val="0"/>
                <w:sz w:val="24"/>
                <w:szCs w:val="24"/>
              </w:rPr>
              <w:t>for security guard services to protect students and employees and pr</w:t>
            </w:r>
            <w:r w:rsidR="00A02B18" w:rsidRPr="00B02570">
              <w:rPr>
                <w:rStyle w:val="Emphasis"/>
                <w:rFonts w:ascii="Times New Roman" w:eastAsiaTheme="majorEastAsia" w:hAnsi="Times New Roman" w:cs="Times New Roman"/>
                <w:bCs/>
                <w:i w:val="0"/>
                <w:sz w:val="24"/>
                <w:szCs w:val="24"/>
              </w:rPr>
              <w:t>eserve public order and safety.</w:t>
            </w:r>
          </w:p>
          <w:p w:rsidR="005455BA" w:rsidRPr="00B02570" w:rsidRDefault="005455BA" w:rsidP="005455BA">
            <w:pPr>
              <w:ind w:left="-18" w:firstLine="18"/>
              <w:jc w:val="both"/>
              <w:rPr>
                <w:rFonts w:ascii="Times New Roman" w:hAnsi="Times New Roman" w:cs="Times New Roman"/>
                <w:sz w:val="24"/>
                <w:szCs w:val="24"/>
              </w:rPr>
            </w:pPr>
          </w:p>
        </w:tc>
      </w:tr>
    </w:tbl>
    <w:p w:rsidR="005455BA" w:rsidRPr="00B02570" w:rsidRDefault="005455BA" w:rsidP="00334B6A">
      <w:pPr>
        <w:jc w:val="both"/>
        <w:rPr>
          <w:rStyle w:val="Emphasis"/>
          <w:rFonts w:ascii="Times New Roman" w:eastAsiaTheme="majorEastAsia" w:hAnsi="Times New Roman" w:cs="Times New Roman"/>
          <w:bCs/>
          <w:i w:val="0"/>
          <w:sz w:val="24"/>
          <w:szCs w:val="24"/>
        </w:rPr>
      </w:pPr>
    </w:p>
    <w:tbl>
      <w:tblPr>
        <w:tblStyle w:val="TableGrid"/>
        <w:tblW w:w="9895" w:type="dxa"/>
        <w:tblLayout w:type="fixed"/>
        <w:tblLook w:val="04A0" w:firstRow="1" w:lastRow="0" w:firstColumn="1" w:lastColumn="0" w:noHBand="0" w:noVBand="1"/>
      </w:tblPr>
      <w:tblGrid>
        <w:gridCol w:w="5125"/>
        <w:gridCol w:w="4770"/>
      </w:tblGrid>
      <w:tr w:rsidR="009161BB" w:rsidRPr="00B02570" w:rsidTr="00D97B7B">
        <w:tc>
          <w:tcPr>
            <w:tcW w:w="5125" w:type="dxa"/>
          </w:tcPr>
          <w:p w:rsidR="00064A75" w:rsidRPr="00B02570" w:rsidRDefault="009161BB"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w:t>
            </w:r>
            <w:r w:rsidR="00F228B2" w:rsidRPr="00B02570">
              <w:rPr>
                <w:rFonts w:ascii="Times New Roman" w:hAnsi="Times New Roman" w:cs="Times New Roman"/>
                <w:b/>
                <w:sz w:val="24"/>
                <w:szCs w:val="24"/>
                <w:u w:val="single"/>
              </w:rPr>
              <w:t xml:space="preserve">ount 52815  Services, </w:t>
            </w:r>
            <w:r w:rsidRPr="00B02570">
              <w:rPr>
                <w:rFonts w:ascii="Times New Roman" w:hAnsi="Times New Roman" w:cs="Times New Roman"/>
                <w:b/>
                <w:sz w:val="24"/>
                <w:szCs w:val="24"/>
                <w:u w:val="single"/>
              </w:rPr>
              <w:t>Special</w:t>
            </w:r>
          </w:p>
          <w:p w:rsidR="00F228B2" w:rsidRPr="00B02570" w:rsidRDefault="00F228B2" w:rsidP="00E103F8">
            <w:pPr>
              <w:pStyle w:val="NoSpacing"/>
              <w:rPr>
                <w:rFonts w:ascii="Times New Roman" w:hAnsi="Times New Roman" w:cs="Times New Roman"/>
                <w:b/>
                <w:sz w:val="24"/>
                <w:szCs w:val="24"/>
                <w:u w:val="single"/>
              </w:rPr>
            </w:pPr>
          </w:p>
          <w:p w:rsidR="00DA6979" w:rsidRPr="00B02570" w:rsidRDefault="00DA6979" w:rsidP="00DA6979">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DA6979" w:rsidRPr="00B02570" w:rsidRDefault="00DA6979" w:rsidP="00E103F8">
            <w:pPr>
              <w:pStyle w:val="NoSpacing"/>
              <w:rPr>
                <w:rFonts w:ascii="Times New Roman" w:hAnsi="Times New Roman" w:cs="Times New Roman"/>
                <w:b/>
                <w:sz w:val="24"/>
                <w:szCs w:val="24"/>
                <w:u w:val="single"/>
              </w:rPr>
            </w:pPr>
          </w:p>
          <w:p w:rsidR="009161BB"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9161BB" w:rsidRPr="00B02570" w:rsidTr="00E2234A">
              <w:trPr>
                <w:trHeight w:val="300"/>
              </w:trPr>
              <w:tc>
                <w:tcPr>
                  <w:tcW w:w="1340" w:type="dxa"/>
                  <w:tcBorders>
                    <w:top w:val="nil"/>
                    <w:left w:val="nil"/>
                    <w:bottom w:val="nil"/>
                    <w:right w:val="nil"/>
                  </w:tcBorders>
                  <w:shd w:val="clear" w:color="auto" w:fill="auto"/>
                  <w:noWrap/>
                  <w:vAlign w:val="bottom"/>
                </w:tcPr>
                <w:p w:rsidR="009161BB" w:rsidRPr="00B02570" w:rsidRDefault="0087669F" w:rsidP="00064A75">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4410160315</w:t>
                  </w:r>
                </w:p>
              </w:tc>
              <w:tc>
                <w:tcPr>
                  <w:tcW w:w="3580" w:type="dxa"/>
                  <w:tcBorders>
                    <w:top w:val="nil"/>
                    <w:left w:val="nil"/>
                    <w:bottom w:val="nil"/>
                    <w:right w:val="nil"/>
                  </w:tcBorders>
                  <w:shd w:val="clear" w:color="auto" w:fill="auto"/>
                  <w:noWrap/>
                  <w:vAlign w:val="bottom"/>
                </w:tcPr>
                <w:p w:rsidR="009161BB" w:rsidRPr="00B02570" w:rsidRDefault="0087669F" w:rsidP="009161B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Shredding / record retention services</w:t>
                  </w:r>
                </w:p>
              </w:tc>
            </w:tr>
          </w:tbl>
          <w:p w:rsidR="009161BB" w:rsidRPr="00B02570" w:rsidRDefault="009161BB" w:rsidP="00E103F8">
            <w:pPr>
              <w:pStyle w:val="NoSpacing"/>
              <w:rPr>
                <w:rFonts w:ascii="Times New Roman" w:hAnsi="Times New Roman" w:cs="Times New Roman"/>
                <w:b/>
                <w:sz w:val="24"/>
                <w:szCs w:val="24"/>
                <w:u w:val="single"/>
              </w:rPr>
            </w:pPr>
          </w:p>
        </w:tc>
        <w:tc>
          <w:tcPr>
            <w:tcW w:w="4770" w:type="dxa"/>
          </w:tcPr>
          <w:p w:rsidR="009161BB" w:rsidRPr="00B02570" w:rsidRDefault="0087669F" w:rsidP="009161BB">
            <w:pPr>
              <w:jc w:val="both"/>
              <w:rPr>
                <w:rFonts w:ascii="Times New Roman" w:hAnsi="Times New Roman" w:cs="Times New Roman"/>
                <w:sz w:val="24"/>
                <w:szCs w:val="24"/>
              </w:rPr>
            </w:pPr>
            <w:r w:rsidRPr="00B02570">
              <w:rPr>
                <w:rFonts w:ascii="Times New Roman" w:hAnsi="Times New Roman" w:cs="Times New Roman"/>
                <w:sz w:val="24"/>
                <w:szCs w:val="24"/>
              </w:rPr>
              <w:lastRenderedPageBreak/>
              <w:t xml:space="preserve">Record the cost of shredding / record /retention </w:t>
            </w:r>
            <w:r w:rsidRPr="00B02570">
              <w:rPr>
                <w:rFonts w:ascii="Times New Roman" w:hAnsi="Times New Roman" w:cs="Times New Roman"/>
                <w:sz w:val="24"/>
                <w:szCs w:val="24"/>
              </w:rPr>
              <w:lastRenderedPageBreak/>
              <w:t>services.</w:t>
            </w:r>
          </w:p>
        </w:tc>
      </w:tr>
    </w:tbl>
    <w:p w:rsidR="00626B3A" w:rsidRPr="00B02570" w:rsidRDefault="00626B3A" w:rsidP="00334B6A">
      <w:pPr>
        <w:jc w:val="both"/>
        <w:rPr>
          <w:rStyle w:val="Emphasis"/>
          <w:rFonts w:ascii="Times New Roman" w:eastAsiaTheme="majorEastAsia" w:hAnsi="Times New Roman" w:cs="Times New Roman"/>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5455BA" w:rsidRPr="00B02570" w:rsidTr="00130B2D">
        <w:tc>
          <w:tcPr>
            <w:tcW w:w="5125" w:type="dxa"/>
          </w:tcPr>
          <w:p w:rsidR="005455BA" w:rsidRPr="00B02570" w:rsidRDefault="005455BA"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52816  Services, Other</w:t>
            </w:r>
          </w:p>
          <w:p w:rsidR="00F90051" w:rsidRPr="00B02570" w:rsidRDefault="00F90051" w:rsidP="007E6290">
            <w:pPr>
              <w:pStyle w:val="NoSpacing"/>
              <w:rPr>
                <w:rFonts w:ascii="Times New Roman" w:hAnsi="Times New Roman" w:cs="Times New Roman"/>
                <w:b/>
                <w:sz w:val="24"/>
                <w:szCs w:val="24"/>
                <w:u w:val="single"/>
              </w:rPr>
            </w:pPr>
          </w:p>
          <w:p w:rsidR="00DA6979" w:rsidRPr="00B02570" w:rsidRDefault="00DA6979" w:rsidP="00DA6979">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DA6979" w:rsidRPr="00B02570" w:rsidRDefault="00DA6979" w:rsidP="007E6290">
            <w:pPr>
              <w:pStyle w:val="NoSpacing"/>
              <w:rPr>
                <w:rFonts w:ascii="Times New Roman" w:hAnsi="Times New Roman" w:cs="Times New Roman"/>
                <w:b/>
                <w:sz w:val="24"/>
                <w:szCs w:val="24"/>
                <w:u w:val="single"/>
              </w:rPr>
            </w:pPr>
          </w:p>
          <w:p w:rsidR="005455BA"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7017000000</w:t>
                  </w:r>
                </w:p>
              </w:tc>
              <w:tc>
                <w:tcPr>
                  <w:tcW w:w="3580" w:type="dxa"/>
                  <w:tcBorders>
                    <w:top w:val="nil"/>
                    <w:left w:val="nil"/>
                    <w:bottom w:val="nil"/>
                    <w:right w:val="nil"/>
                  </w:tcBorders>
                  <w:shd w:val="clear" w:color="auto" w:fill="auto"/>
                  <w:noWrap/>
                  <w:vAlign w:val="bottom"/>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Water resources development</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7310000000</w:t>
                  </w:r>
                </w:p>
              </w:tc>
              <w:tc>
                <w:tcPr>
                  <w:tcW w:w="3580" w:type="dxa"/>
                  <w:tcBorders>
                    <w:top w:val="nil"/>
                    <w:left w:val="nil"/>
                    <w:bottom w:val="nil"/>
                    <w:right w:val="nil"/>
                  </w:tcBorders>
                  <w:shd w:val="clear" w:color="auto" w:fill="auto"/>
                  <w:noWrap/>
                  <w:vAlign w:val="bottom"/>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Plastic &amp; chemical services</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7311000000</w:t>
                  </w:r>
                </w:p>
              </w:tc>
              <w:tc>
                <w:tcPr>
                  <w:tcW w:w="3580" w:type="dxa"/>
                  <w:tcBorders>
                    <w:top w:val="nil"/>
                    <w:left w:val="nil"/>
                    <w:bottom w:val="nil"/>
                    <w:right w:val="nil"/>
                  </w:tcBorders>
                  <w:shd w:val="clear" w:color="auto" w:fill="auto"/>
                  <w:noWrap/>
                  <w:vAlign w:val="bottom"/>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Wood &amp; paper industries</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7314000000</w:t>
                  </w:r>
                </w:p>
              </w:tc>
              <w:tc>
                <w:tcPr>
                  <w:tcW w:w="3580" w:type="dxa"/>
                  <w:tcBorders>
                    <w:top w:val="nil"/>
                    <w:left w:val="nil"/>
                    <w:bottom w:val="nil"/>
                    <w:right w:val="nil"/>
                  </w:tcBorders>
                  <w:shd w:val="clear" w:color="auto" w:fill="auto"/>
                  <w:noWrap/>
                  <w:vAlign w:val="bottom"/>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Fabric &amp; textiles industries</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7317000000</w:t>
                  </w:r>
                </w:p>
              </w:tc>
              <w:tc>
                <w:tcPr>
                  <w:tcW w:w="3580" w:type="dxa"/>
                  <w:tcBorders>
                    <w:top w:val="nil"/>
                    <w:left w:val="nil"/>
                    <w:bottom w:val="nil"/>
                    <w:right w:val="nil"/>
                  </w:tcBorders>
                  <w:shd w:val="clear" w:color="auto" w:fill="auto"/>
                  <w:noWrap/>
                  <w:vAlign w:val="bottom"/>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Precision instruments services</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7318000000</w:t>
                  </w:r>
                </w:p>
              </w:tc>
              <w:tc>
                <w:tcPr>
                  <w:tcW w:w="3580" w:type="dxa"/>
                  <w:tcBorders>
                    <w:top w:val="nil"/>
                    <w:left w:val="nil"/>
                    <w:bottom w:val="nil"/>
                    <w:right w:val="nil"/>
                  </w:tcBorders>
                  <w:shd w:val="clear" w:color="auto" w:fill="auto"/>
                  <w:noWrap/>
                  <w:vAlign w:val="bottom"/>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Machining &amp; processing services</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8510000000</w:t>
                  </w:r>
                </w:p>
              </w:tc>
              <w:tc>
                <w:tcPr>
                  <w:tcW w:w="3580" w:type="dxa"/>
                  <w:tcBorders>
                    <w:top w:val="nil"/>
                    <w:left w:val="nil"/>
                    <w:bottom w:val="nil"/>
                    <w:right w:val="nil"/>
                  </w:tcBorders>
                  <w:shd w:val="clear" w:color="auto" w:fill="auto"/>
                  <w:noWrap/>
                  <w:vAlign w:val="bottom"/>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Comprehensive health services</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9314000000</w:t>
                  </w:r>
                </w:p>
              </w:tc>
              <w:tc>
                <w:tcPr>
                  <w:tcW w:w="3580" w:type="dxa"/>
                  <w:tcBorders>
                    <w:top w:val="nil"/>
                    <w:left w:val="nil"/>
                    <w:bottom w:val="nil"/>
                    <w:right w:val="nil"/>
                  </w:tcBorders>
                  <w:shd w:val="clear" w:color="auto" w:fill="auto"/>
                  <w:noWrap/>
                  <w:vAlign w:val="bottom"/>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Community &amp; social services</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9315000000</w:t>
                  </w:r>
                </w:p>
              </w:tc>
              <w:tc>
                <w:tcPr>
                  <w:tcW w:w="3580" w:type="dxa"/>
                  <w:tcBorders>
                    <w:top w:val="nil"/>
                    <w:left w:val="nil"/>
                    <w:bottom w:val="nil"/>
                    <w:right w:val="nil"/>
                  </w:tcBorders>
                  <w:shd w:val="clear" w:color="auto" w:fill="auto"/>
                  <w:noWrap/>
                  <w:vAlign w:val="bottom"/>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Public admin &amp; finance services</w:t>
                  </w:r>
                </w:p>
              </w:tc>
            </w:tr>
          </w:tbl>
          <w:p w:rsidR="005455BA" w:rsidRPr="00B02570" w:rsidRDefault="005455BA" w:rsidP="007E6290">
            <w:pPr>
              <w:pStyle w:val="NoSpacing"/>
              <w:rPr>
                <w:rFonts w:ascii="Times New Roman" w:hAnsi="Times New Roman" w:cs="Times New Roman"/>
                <w:b/>
                <w:sz w:val="24"/>
                <w:szCs w:val="24"/>
                <w:u w:val="single"/>
              </w:rPr>
            </w:pPr>
          </w:p>
        </w:tc>
        <w:tc>
          <w:tcPr>
            <w:tcW w:w="4680" w:type="dxa"/>
          </w:tcPr>
          <w:p w:rsidR="005455BA" w:rsidRPr="00B02570" w:rsidRDefault="005455BA" w:rsidP="005455BA">
            <w:pPr>
              <w:ind w:left="-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w:t>
            </w:r>
            <w:r w:rsidR="00D04970" w:rsidRPr="00B02570">
              <w:rPr>
                <w:rStyle w:val="Emphasis"/>
                <w:rFonts w:ascii="Times New Roman" w:eastAsiaTheme="majorEastAsia" w:hAnsi="Times New Roman" w:cs="Times New Roman"/>
                <w:bCs/>
                <w:i w:val="0"/>
                <w:sz w:val="24"/>
                <w:szCs w:val="24"/>
              </w:rPr>
              <w:t>ts for</w:t>
            </w:r>
            <w:r w:rsidRPr="00B02570">
              <w:rPr>
                <w:rStyle w:val="Emphasis"/>
                <w:rFonts w:ascii="Times New Roman" w:eastAsiaTheme="majorEastAsia" w:hAnsi="Times New Roman" w:cs="Times New Roman"/>
                <w:bCs/>
                <w:i w:val="0"/>
                <w:sz w:val="24"/>
                <w:szCs w:val="24"/>
              </w:rPr>
              <w:t xml:space="preserve"> e</w:t>
            </w:r>
            <w:r w:rsidR="00D04970" w:rsidRPr="00B02570">
              <w:rPr>
                <w:rStyle w:val="Emphasis"/>
                <w:rFonts w:ascii="Times New Roman" w:eastAsiaTheme="majorEastAsia" w:hAnsi="Times New Roman" w:cs="Times New Roman"/>
                <w:bCs/>
                <w:i w:val="0"/>
                <w:sz w:val="24"/>
                <w:szCs w:val="24"/>
              </w:rPr>
              <w:t>xternal professionals or vendor services</w:t>
            </w:r>
            <w:r w:rsidRPr="00B02570">
              <w:rPr>
                <w:rStyle w:val="Emphasis"/>
                <w:rFonts w:ascii="Times New Roman" w:eastAsiaTheme="majorEastAsia" w:hAnsi="Times New Roman" w:cs="Times New Roman"/>
                <w:bCs/>
                <w:i w:val="0"/>
                <w:sz w:val="24"/>
                <w:szCs w:val="24"/>
              </w:rPr>
              <w:t xml:space="preserve"> not provided for by any other object code.  </w:t>
            </w:r>
          </w:p>
          <w:p w:rsidR="005455BA" w:rsidRPr="00B02570" w:rsidRDefault="005455BA" w:rsidP="005455BA">
            <w:pPr>
              <w:jc w:val="both"/>
              <w:rPr>
                <w:rFonts w:ascii="Times New Roman" w:hAnsi="Times New Roman" w:cs="Times New Roman"/>
                <w:sz w:val="24"/>
                <w:szCs w:val="24"/>
              </w:rPr>
            </w:pPr>
          </w:p>
        </w:tc>
      </w:tr>
    </w:tbl>
    <w:p w:rsidR="00CB0D8B" w:rsidRPr="00B02570" w:rsidRDefault="00CB0D8B" w:rsidP="00334B6A">
      <w:pPr>
        <w:jc w:val="both"/>
        <w:rPr>
          <w:rStyle w:val="Emphasis"/>
          <w:rFonts w:ascii="Times New Roman" w:eastAsiaTheme="majorEastAsia" w:hAnsi="Times New Roman" w:cs="Times New Roman"/>
          <w:bCs/>
          <w:i w:val="0"/>
          <w:sz w:val="24"/>
          <w:szCs w:val="24"/>
        </w:rPr>
      </w:pPr>
    </w:p>
    <w:tbl>
      <w:tblPr>
        <w:tblStyle w:val="TableGrid"/>
        <w:tblW w:w="9895" w:type="dxa"/>
        <w:tblLayout w:type="fixed"/>
        <w:tblLook w:val="04A0" w:firstRow="1" w:lastRow="0" w:firstColumn="1" w:lastColumn="0" w:noHBand="0" w:noVBand="1"/>
      </w:tblPr>
      <w:tblGrid>
        <w:gridCol w:w="5125"/>
        <w:gridCol w:w="4770"/>
      </w:tblGrid>
      <w:tr w:rsidR="0067160F" w:rsidRPr="00B02570" w:rsidTr="00130B2D">
        <w:tc>
          <w:tcPr>
            <w:tcW w:w="5125" w:type="dxa"/>
          </w:tcPr>
          <w:p w:rsidR="0067160F" w:rsidRPr="00B02570" w:rsidRDefault="0067160F" w:rsidP="00DF0EAD">
            <w:pPr>
              <w:pStyle w:val="NoSpacing"/>
              <w:rPr>
                <w:rFonts w:ascii="Times New Roman" w:hAnsi="Times New Roman" w:cs="Times New Roman"/>
                <w:b/>
                <w:u w:val="single"/>
              </w:rPr>
            </w:pPr>
            <w:r w:rsidRPr="00B02570">
              <w:rPr>
                <w:rFonts w:ascii="Times New Roman" w:hAnsi="Times New Roman" w:cs="Times New Roman"/>
                <w:b/>
                <w:u w:val="single"/>
              </w:rPr>
              <w:t>Account 52818  Services,  Interpreter</w:t>
            </w:r>
          </w:p>
          <w:p w:rsidR="00E14EFA" w:rsidRPr="00B02570" w:rsidRDefault="00E14EFA" w:rsidP="00DF0EAD">
            <w:pPr>
              <w:pStyle w:val="NoSpacing"/>
              <w:rPr>
                <w:rFonts w:ascii="Times New Roman" w:hAnsi="Times New Roman" w:cs="Times New Roman"/>
                <w:b/>
                <w:u w:val="single"/>
              </w:rPr>
            </w:pPr>
          </w:p>
          <w:p w:rsidR="00DA6979" w:rsidRPr="00B02570" w:rsidRDefault="00DA6979" w:rsidP="00DA6979">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DA6979" w:rsidRPr="00B02570" w:rsidRDefault="00DA6979" w:rsidP="00DF0EAD">
            <w:pPr>
              <w:pStyle w:val="NoSpacing"/>
              <w:rPr>
                <w:rFonts w:ascii="Times New Roman" w:hAnsi="Times New Roman" w:cs="Times New Roman"/>
                <w:b/>
                <w:u w:val="single"/>
              </w:rPr>
            </w:pPr>
          </w:p>
          <w:p w:rsidR="0067160F" w:rsidRPr="00B02570" w:rsidRDefault="0067160F" w:rsidP="00DF0EAD">
            <w:pPr>
              <w:pStyle w:val="NoSpacing"/>
              <w:rPr>
                <w:rFonts w:ascii="Times New Roman" w:hAnsi="Times New Roman" w:cs="Times New Roman"/>
                <w:b/>
                <w:u w:val="single"/>
              </w:rPr>
            </w:pPr>
            <w:r w:rsidRPr="00B02570">
              <w:rPr>
                <w:rFonts w:ascii="Times New Roman" w:hAnsi="Times New Roman" w:cs="Times New Roman"/>
                <w:b/>
                <w:u w:val="single"/>
              </w:rPr>
              <w:t>Category Codes</w:t>
            </w:r>
          </w:p>
          <w:tbl>
            <w:tblPr>
              <w:tblW w:w="4920" w:type="dxa"/>
              <w:tblLayout w:type="fixed"/>
              <w:tblLook w:val="04A0" w:firstRow="1" w:lastRow="0" w:firstColumn="1" w:lastColumn="0" w:noHBand="0" w:noVBand="1"/>
            </w:tblPr>
            <w:tblGrid>
              <w:gridCol w:w="1340"/>
              <w:gridCol w:w="3580"/>
            </w:tblGrid>
            <w:tr w:rsidR="0067160F" w:rsidRPr="00B02570" w:rsidTr="00255FD1">
              <w:trPr>
                <w:trHeight w:val="300"/>
              </w:trPr>
              <w:tc>
                <w:tcPr>
                  <w:tcW w:w="1340" w:type="dxa"/>
                  <w:tcBorders>
                    <w:top w:val="nil"/>
                    <w:left w:val="nil"/>
                    <w:bottom w:val="nil"/>
                    <w:right w:val="nil"/>
                  </w:tcBorders>
                  <w:shd w:val="clear" w:color="auto" w:fill="auto"/>
                  <w:noWrap/>
                  <w:hideMark/>
                </w:tcPr>
                <w:p w:rsidR="0067160F" w:rsidRPr="00B02570" w:rsidRDefault="0067160F"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9012170000</w:t>
                  </w:r>
                </w:p>
              </w:tc>
              <w:tc>
                <w:tcPr>
                  <w:tcW w:w="3580" w:type="dxa"/>
                  <w:tcBorders>
                    <w:top w:val="nil"/>
                    <w:left w:val="nil"/>
                    <w:bottom w:val="nil"/>
                    <w:right w:val="nil"/>
                  </w:tcBorders>
                  <w:shd w:val="clear" w:color="auto" w:fill="auto"/>
                  <w:noWrap/>
                  <w:hideMark/>
                </w:tcPr>
                <w:p w:rsidR="0067160F" w:rsidRPr="00B02570" w:rsidRDefault="0067160F"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Guides and Interpreters</w:t>
                  </w:r>
                </w:p>
              </w:tc>
            </w:tr>
            <w:tr w:rsidR="00E2556B" w:rsidRPr="00B02570" w:rsidTr="00255FD1">
              <w:trPr>
                <w:trHeight w:val="300"/>
              </w:trPr>
              <w:tc>
                <w:tcPr>
                  <w:tcW w:w="1340" w:type="dxa"/>
                  <w:tcBorders>
                    <w:top w:val="nil"/>
                    <w:left w:val="nil"/>
                    <w:bottom w:val="nil"/>
                    <w:right w:val="nil"/>
                  </w:tcBorders>
                  <w:shd w:val="clear" w:color="auto" w:fill="auto"/>
                  <w:noWrap/>
                  <w:hideMark/>
                </w:tcPr>
                <w:p w:rsidR="00E2556B" w:rsidRPr="00B02570" w:rsidRDefault="00E2556B"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8211000000</w:t>
                  </w:r>
                </w:p>
              </w:tc>
              <w:tc>
                <w:tcPr>
                  <w:tcW w:w="3580" w:type="dxa"/>
                  <w:tcBorders>
                    <w:top w:val="nil"/>
                    <w:left w:val="nil"/>
                    <w:bottom w:val="nil"/>
                    <w:right w:val="nil"/>
                  </w:tcBorders>
                  <w:shd w:val="clear" w:color="auto" w:fill="auto"/>
                  <w:noWrap/>
                  <w:hideMark/>
                </w:tcPr>
                <w:p w:rsidR="00E2556B" w:rsidRPr="00B02570" w:rsidRDefault="00E2556B" w:rsidP="00F36C5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Writing &amp; translations</w:t>
                  </w:r>
                </w:p>
              </w:tc>
            </w:tr>
          </w:tbl>
          <w:p w:rsidR="0067160F" w:rsidRPr="00B02570" w:rsidRDefault="0067160F" w:rsidP="00DF0EAD">
            <w:pPr>
              <w:pStyle w:val="NoSpacing"/>
              <w:rPr>
                <w:rFonts w:ascii="Times New Roman" w:hAnsi="Times New Roman" w:cs="Times New Roman"/>
                <w:b/>
                <w:u w:val="single"/>
              </w:rPr>
            </w:pPr>
          </w:p>
        </w:tc>
        <w:tc>
          <w:tcPr>
            <w:tcW w:w="4770" w:type="dxa"/>
          </w:tcPr>
          <w:p w:rsidR="0067160F" w:rsidRPr="00B02570" w:rsidRDefault="0067160F" w:rsidP="0067160F">
            <w:pPr>
              <w:jc w:val="both"/>
              <w:rPr>
                <w:rFonts w:ascii="Times New Roman" w:hAnsi="Times New Roman" w:cs="Times New Roman"/>
              </w:rPr>
            </w:pPr>
            <w:r w:rsidRPr="00B02570">
              <w:rPr>
                <w:rStyle w:val="Emphasis"/>
                <w:rFonts w:ascii="Times New Roman" w:eastAsiaTheme="majorEastAsia" w:hAnsi="Times New Roman" w:cs="Times New Roman"/>
                <w:bCs/>
                <w:i w:val="0"/>
              </w:rPr>
              <w:t xml:space="preserve">Record the costs of </w:t>
            </w:r>
            <w:r w:rsidR="00F10CB8" w:rsidRPr="00B02570">
              <w:rPr>
                <w:rStyle w:val="Emphasis"/>
                <w:rFonts w:ascii="Times New Roman" w:eastAsiaTheme="majorEastAsia" w:hAnsi="Times New Roman" w:cs="Times New Roman"/>
                <w:bCs/>
                <w:i w:val="0"/>
              </w:rPr>
              <w:t>professional interpreters and translators (including hearing impaired</w:t>
            </w:r>
            <w:r w:rsidR="004D59B3" w:rsidRPr="00B02570">
              <w:rPr>
                <w:rStyle w:val="Emphasis"/>
                <w:rFonts w:ascii="Times New Roman" w:eastAsiaTheme="majorEastAsia" w:hAnsi="Times New Roman" w:cs="Times New Roman"/>
                <w:bCs/>
                <w:i w:val="0"/>
              </w:rPr>
              <w:t xml:space="preserve"> interpreters)</w:t>
            </w:r>
            <w:r w:rsidRPr="00B02570">
              <w:rPr>
                <w:rStyle w:val="Emphasis"/>
                <w:rFonts w:ascii="Times New Roman" w:eastAsiaTheme="majorEastAsia" w:hAnsi="Times New Roman" w:cs="Times New Roman"/>
                <w:bCs/>
                <w:i w:val="0"/>
              </w:rPr>
              <w:t xml:space="preserve">. </w:t>
            </w:r>
          </w:p>
        </w:tc>
      </w:tr>
    </w:tbl>
    <w:p w:rsidR="003F69CF" w:rsidRPr="00B02570" w:rsidRDefault="003F69CF" w:rsidP="0067160F">
      <w:pPr>
        <w:jc w:val="both"/>
        <w:rPr>
          <w:rStyle w:val="Emphasis"/>
          <w:rFonts w:ascii="Times New Roman" w:eastAsiaTheme="majorEastAsia" w:hAnsi="Times New Roman" w:cs="Times New Roman"/>
          <w:bCs/>
          <w:i w:val="0"/>
        </w:rPr>
      </w:pPr>
    </w:p>
    <w:p w:rsidR="003F69CF" w:rsidRPr="00B02570" w:rsidRDefault="003F69CF" w:rsidP="003F69CF">
      <w:pPr>
        <w:rPr>
          <w:rStyle w:val="Emphasis"/>
          <w:rFonts w:ascii="Times New Roman" w:eastAsiaTheme="majorEastAsia" w:hAnsi="Times New Roman" w:cs="Times New Roman"/>
          <w:bCs/>
          <w:i w:val="0"/>
        </w:rPr>
      </w:pPr>
      <w:r w:rsidRPr="00B02570">
        <w:rPr>
          <w:rStyle w:val="Emphasis"/>
          <w:rFonts w:ascii="Times New Roman" w:eastAsiaTheme="majorEastAsia" w:hAnsi="Times New Roman" w:cs="Times New Roman"/>
          <w:bCs/>
          <w:i w:val="0"/>
        </w:rPr>
        <w:br w:type="page"/>
      </w:r>
    </w:p>
    <w:tbl>
      <w:tblPr>
        <w:tblStyle w:val="TableGrid"/>
        <w:tblW w:w="9895" w:type="dxa"/>
        <w:tblLayout w:type="fixed"/>
        <w:tblLook w:val="04A0" w:firstRow="1" w:lastRow="0" w:firstColumn="1" w:lastColumn="0" w:noHBand="0" w:noVBand="1"/>
      </w:tblPr>
      <w:tblGrid>
        <w:gridCol w:w="5125"/>
        <w:gridCol w:w="4770"/>
      </w:tblGrid>
      <w:tr w:rsidR="00B9175A" w:rsidRPr="00B02570" w:rsidTr="00130B2D">
        <w:tc>
          <w:tcPr>
            <w:tcW w:w="5125" w:type="dxa"/>
          </w:tcPr>
          <w:p w:rsidR="00B9175A" w:rsidRPr="00B02570" w:rsidRDefault="00B60820"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52819  Services,  Search</w:t>
            </w:r>
          </w:p>
          <w:p w:rsidR="00E14EFA" w:rsidRPr="00B02570" w:rsidRDefault="00E14EFA" w:rsidP="007E6290">
            <w:pPr>
              <w:pStyle w:val="NoSpacing"/>
              <w:rPr>
                <w:rFonts w:ascii="Times New Roman" w:hAnsi="Times New Roman" w:cs="Times New Roman"/>
                <w:b/>
                <w:sz w:val="24"/>
                <w:szCs w:val="24"/>
                <w:u w:val="single"/>
              </w:rPr>
            </w:pPr>
          </w:p>
          <w:p w:rsidR="00DA6979" w:rsidRPr="00B02570" w:rsidRDefault="00DA6979" w:rsidP="00DA6979">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DA6979" w:rsidRPr="00B02570" w:rsidRDefault="00DA6979" w:rsidP="007E6290">
            <w:pPr>
              <w:pStyle w:val="NoSpacing"/>
              <w:rPr>
                <w:rFonts w:ascii="Times New Roman" w:hAnsi="Times New Roman" w:cs="Times New Roman"/>
                <w:b/>
                <w:sz w:val="24"/>
                <w:szCs w:val="24"/>
                <w:u w:val="single"/>
              </w:rPr>
            </w:pPr>
          </w:p>
          <w:p w:rsidR="00B9175A"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B9175A" w:rsidRPr="00B02570" w:rsidTr="00B9175A">
              <w:trPr>
                <w:trHeight w:val="300"/>
              </w:trPr>
              <w:tc>
                <w:tcPr>
                  <w:tcW w:w="1340" w:type="dxa"/>
                  <w:tcBorders>
                    <w:top w:val="nil"/>
                    <w:left w:val="nil"/>
                    <w:bottom w:val="nil"/>
                    <w:right w:val="nil"/>
                  </w:tcBorders>
                  <w:shd w:val="clear" w:color="auto" w:fill="auto"/>
                  <w:noWrap/>
                  <w:vAlign w:val="bottom"/>
                  <w:hideMark/>
                </w:tcPr>
                <w:p w:rsidR="00B9175A" w:rsidRPr="00B02570" w:rsidRDefault="00B9175A"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8016000000</w:t>
                  </w:r>
                </w:p>
              </w:tc>
              <w:tc>
                <w:tcPr>
                  <w:tcW w:w="3580" w:type="dxa"/>
                  <w:tcBorders>
                    <w:top w:val="nil"/>
                    <w:left w:val="nil"/>
                    <w:bottom w:val="nil"/>
                    <w:right w:val="nil"/>
                  </w:tcBorders>
                  <w:shd w:val="clear" w:color="auto" w:fill="auto"/>
                  <w:noWrap/>
                  <w:vAlign w:val="bottom"/>
                  <w:hideMark/>
                </w:tcPr>
                <w:p w:rsidR="00B9175A" w:rsidRPr="00B02570" w:rsidRDefault="00B9175A" w:rsidP="00B9175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Business admin services</w:t>
                  </w:r>
                </w:p>
              </w:tc>
            </w:tr>
            <w:tr w:rsidR="00B9175A" w:rsidRPr="00B02570" w:rsidTr="00B9175A">
              <w:trPr>
                <w:trHeight w:val="300"/>
              </w:trPr>
              <w:tc>
                <w:tcPr>
                  <w:tcW w:w="1340" w:type="dxa"/>
                  <w:tcBorders>
                    <w:top w:val="nil"/>
                    <w:left w:val="nil"/>
                    <w:bottom w:val="nil"/>
                    <w:right w:val="nil"/>
                  </w:tcBorders>
                  <w:shd w:val="clear" w:color="auto" w:fill="auto"/>
                  <w:noWrap/>
                  <w:vAlign w:val="bottom"/>
                  <w:hideMark/>
                </w:tcPr>
                <w:p w:rsidR="00B9175A" w:rsidRPr="00B02570" w:rsidRDefault="00B9175A"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8011160100</w:t>
                  </w:r>
                </w:p>
              </w:tc>
              <w:tc>
                <w:tcPr>
                  <w:tcW w:w="3580" w:type="dxa"/>
                  <w:tcBorders>
                    <w:top w:val="nil"/>
                    <w:left w:val="nil"/>
                    <w:bottom w:val="nil"/>
                    <w:right w:val="nil"/>
                  </w:tcBorders>
                  <w:shd w:val="clear" w:color="auto" w:fill="auto"/>
                  <w:noWrap/>
                  <w:vAlign w:val="bottom"/>
                  <w:hideMark/>
                </w:tcPr>
                <w:p w:rsidR="00B9175A" w:rsidRPr="00B02570" w:rsidRDefault="00B9175A" w:rsidP="00B9175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Temp Clerical/ Admin Services</w:t>
                  </w:r>
                </w:p>
              </w:tc>
            </w:tr>
          </w:tbl>
          <w:p w:rsidR="00B9175A" w:rsidRPr="00B02570" w:rsidRDefault="00B9175A" w:rsidP="007E6290">
            <w:pPr>
              <w:pStyle w:val="NoSpacing"/>
              <w:rPr>
                <w:rFonts w:ascii="Times New Roman" w:hAnsi="Times New Roman" w:cs="Times New Roman"/>
                <w:b/>
                <w:sz w:val="24"/>
                <w:szCs w:val="24"/>
                <w:u w:val="single"/>
              </w:rPr>
            </w:pPr>
          </w:p>
        </w:tc>
        <w:tc>
          <w:tcPr>
            <w:tcW w:w="4770" w:type="dxa"/>
          </w:tcPr>
          <w:p w:rsidR="00B9175A" w:rsidRPr="00B02570" w:rsidRDefault="00EE5A8D" w:rsidP="00B9175A">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w:t>
            </w:r>
            <w:r w:rsidR="00B60820" w:rsidRPr="00B02570">
              <w:rPr>
                <w:rStyle w:val="Emphasis"/>
                <w:rFonts w:ascii="Times New Roman" w:eastAsiaTheme="majorEastAsia" w:hAnsi="Times New Roman" w:cs="Times New Roman"/>
                <w:bCs/>
                <w:i w:val="0"/>
                <w:sz w:val="24"/>
                <w:szCs w:val="24"/>
              </w:rPr>
              <w:t xml:space="preserve">search costs </w:t>
            </w:r>
            <w:r w:rsidRPr="00B02570">
              <w:rPr>
                <w:rStyle w:val="Emphasis"/>
                <w:rFonts w:ascii="Times New Roman" w:eastAsiaTheme="majorEastAsia" w:hAnsi="Times New Roman" w:cs="Times New Roman"/>
                <w:bCs/>
                <w:i w:val="0"/>
                <w:sz w:val="24"/>
                <w:szCs w:val="24"/>
              </w:rPr>
              <w:t>f</w:t>
            </w:r>
            <w:r w:rsidR="00B60820" w:rsidRPr="00B02570">
              <w:rPr>
                <w:rStyle w:val="Emphasis"/>
                <w:rFonts w:ascii="Times New Roman" w:eastAsiaTheme="majorEastAsia" w:hAnsi="Times New Roman" w:cs="Times New Roman"/>
                <w:bCs/>
                <w:i w:val="0"/>
                <w:sz w:val="24"/>
                <w:szCs w:val="24"/>
              </w:rPr>
              <w:t>or</w:t>
            </w:r>
            <w:r w:rsidR="00B9175A" w:rsidRPr="00B02570">
              <w:rPr>
                <w:rStyle w:val="Emphasis"/>
                <w:rFonts w:ascii="Times New Roman" w:eastAsiaTheme="majorEastAsia" w:hAnsi="Times New Roman" w:cs="Times New Roman"/>
                <w:bCs/>
                <w:i w:val="0"/>
                <w:sz w:val="24"/>
                <w:szCs w:val="24"/>
              </w:rPr>
              <w:t xml:space="preserve"> temporary, clerical and administrative services personnel</w:t>
            </w:r>
            <w:r w:rsidRPr="00B02570">
              <w:rPr>
                <w:rStyle w:val="Emphasis"/>
                <w:rFonts w:ascii="Times New Roman" w:eastAsiaTheme="majorEastAsia" w:hAnsi="Times New Roman" w:cs="Times New Roman"/>
                <w:bCs/>
                <w:i w:val="0"/>
                <w:sz w:val="24"/>
                <w:szCs w:val="24"/>
              </w:rPr>
              <w:t>.</w:t>
            </w:r>
            <w:r w:rsidR="00B9175A" w:rsidRPr="00B02570">
              <w:rPr>
                <w:rStyle w:val="Emphasis"/>
                <w:rFonts w:ascii="Times New Roman" w:eastAsiaTheme="majorEastAsia" w:hAnsi="Times New Roman" w:cs="Times New Roman"/>
                <w:bCs/>
                <w:i w:val="0"/>
                <w:sz w:val="24"/>
                <w:szCs w:val="24"/>
              </w:rPr>
              <w:t xml:space="preserve"> </w:t>
            </w:r>
          </w:p>
        </w:tc>
      </w:tr>
    </w:tbl>
    <w:p w:rsidR="00626B3A" w:rsidRPr="00B02570" w:rsidRDefault="00626B3A" w:rsidP="00B9175A">
      <w:pPr>
        <w:jc w:val="both"/>
        <w:rPr>
          <w:rStyle w:val="Emphasis"/>
          <w:rFonts w:ascii="Times New Roman" w:eastAsiaTheme="majorEastAsia" w:hAnsi="Times New Roman" w:cs="Times New Roman"/>
          <w:bCs/>
          <w:i w:val="0"/>
          <w:sz w:val="24"/>
          <w:szCs w:val="24"/>
        </w:rPr>
      </w:pPr>
    </w:p>
    <w:p w:rsidR="008E526C" w:rsidRPr="00B02570" w:rsidRDefault="008E526C" w:rsidP="00B9175A">
      <w:pPr>
        <w:jc w:val="both"/>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t xml:space="preserve">Bank, Investment Management </w:t>
      </w:r>
      <w:r w:rsidR="00AA3135" w:rsidRPr="00B02570">
        <w:rPr>
          <w:rStyle w:val="Emphasis"/>
          <w:rFonts w:ascii="Times New Roman" w:eastAsiaTheme="majorEastAsia" w:hAnsi="Times New Roman" w:cs="Times New Roman"/>
          <w:b/>
          <w:bCs/>
          <w:i w:val="0"/>
          <w:sz w:val="24"/>
          <w:szCs w:val="24"/>
          <w:u w:val="single"/>
        </w:rPr>
        <w:t xml:space="preserve">and Credit Card </w:t>
      </w:r>
      <w:r w:rsidRPr="00B02570">
        <w:rPr>
          <w:rStyle w:val="Emphasis"/>
          <w:rFonts w:ascii="Times New Roman" w:eastAsiaTheme="majorEastAsia" w:hAnsi="Times New Roman" w:cs="Times New Roman"/>
          <w:b/>
          <w:bCs/>
          <w:i w:val="0"/>
          <w:sz w:val="24"/>
          <w:szCs w:val="24"/>
          <w:u w:val="single"/>
        </w:rPr>
        <w:t>Fees</w:t>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t>Acct</w:t>
      </w:r>
      <w:r w:rsidR="00D04970" w:rsidRPr="00B02570">
        <w:rPr>
          <w:rStyle w:val="Emphasis"/>
          <w:rFonts w:ascii="Times New Roman" w:eastAsiaTheme="majorEastAsia" w:hAnsi="Times New Roman" w:cs="Times New Roman"/>
          <w:b/>
          <w:bCs/>
          <w:i w:val="0"/>
          <w:sz w:val="24"/>
          <w:szCs w:val="24"/>
        </w:rPr>
        <w:t>.</w:t>
      </w:r>
      <w:r w:rsidR="007A0E32" w:rsidRPr="00B02570">
        <w:rPr>
          <w:rStyle w:val="Emphasis"/>
          <w:rFonts w:ascii="Times New Roman" w:eastAsiaTheme="majorEastAsia" w:hAnsi="Times New Roman" w:cs="Times New Roman"/>
          <w:b/>
          <w:bCs/>
          <w:i w:val="0"/>
          <w:sz w:val="24"/>
          <w:szCs w:val="24"/>
        </w:rPr>
        <w:t xml:space="preserve"> </w:t>
      </w:r>
      <w:r w:rsidR="00550B91" w:rsidRPr="00B02570">
        <w:rPr>
          <w:rStyle w:val="Emphasis"/>
          <w:rFonts w:ascii="Times New Roman" w:eastAsiaTheme="majorEastAsia" w:hAnsi="Times New Roman" w:cs="Times New Roman"/>
          <w:b/>
          <w:bCs/>
          <w:i w:val="0"/>
          <w:sz w:val="24"/>
          <w:szCs w:val="24"/>
        </w:rPr>
        <w:t xml:space="preserve">53001, </w:t>
      </w:r>
      <w:r w:rsidRPr="00B02570">
        <w:rPr>
          <w:rStyle w:val="Emphasis"/>
          <w:rFonts w:ascii="Times New Roman" w:eastAsiaTheme="majorEastAsia" w:hAnsi="Times New Roman" w:cs="Times New Roman"/>
          <w:b/>
          <w:bCs/>
          <w:i w:val="0"/>
          <w:sz w:val="24"/>
          <w:szCs w:val="24"/>
        </w:rPr>
        <w:t>53004</w:t>
      </w:r>
    </w:p>
    <w:tbl>
      <w:tblPr>
        <w:tblStyle w:val="TableGrid"/>
        <w:tblW w:w="9895" w:type="dxa"/>
        <w:tblLayout w:type="fixed"/>
        <w:tblLook w:val="04A0" w:firstRow="1" w:lastRow="0" w:firstColumn="1" w:lastColumn="0" w:noHBand="0" w:noVBand="1"/>
      </w:tblPr>
      <w:tblGrid>
        <w:gridCol w:w="5125"/>
        <w:gridCol w:w="4770"/>
      </w:tblGrid>
      <w:tr w:rsidR="008E526C" w:rsidRPr="00B02570" w:rsidTr="00130B2D">
        <w:tc>
          <w:tcPr>
            <w:tcW w:w="5125" w:type="dxa"/>
          </w:tcPr>
          <w:p w:rsidR="008E526C" w:rsidRPr="00B02570" w:rsidRDefault="008E526C" w:rsidP="00E14EFA">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53001  Bank </w:t>
            </w:r>
            <w:r w:rsidR="00B924F8" w:rsidRPr="00B02570">
              <w:rPr>
                <w:rFonts w:ascii="Times New Roman" w:hAnsi="Times New Roman" w:cs="Times New Roman"/>
                <w:b/>
                <w:sz w:val="24"/>
                <w:szCs w:val="24"/>
                <w:u w:val="single"/>
              </w:rPr>
              <w:t>,</w:t>
            </w:r>
            <w:r w:rsidR="00E14EFA" w:rsidRPr="00B02570">
              <w:rPr>
                <w:rFonts w:ascii="Times New Roman" w:hAnsi="Times New Roman" w:cs="Times New Roman"/>
                <w:b/>
                <w:sz w:val="24"/>
                <w:szCs w:val="24"/>
                <w:u w:val="single"/>
              </w:rPr>
              <w:t xml:space="preserve"> Investment Management</w:t>
            </w:r>
            <w:r w:rsidR="00D548FF" w:rsidRPr="00B02570">
              <w:rPr>
                <w:rFonts w:ascii="Times New Roman" w:hAnsi="Times New Roman" w:cs="Times New Roman"/>
                <w:b/>
                <w:sz w:val="24"/>
                <w:szCs w:val="24"/>
                <w:u w:val="single"/>
              </w:rPr>
              <w:t>,</w:t>
            </w:r>
            <w:r w:rsidR="00E14EFA" w:rsidRPr="00B02570">
              <w:rPr>
                <w:rFonts w:ascii="Times New Roman" w:hAnsi="Times New Roman" w:cs="Times New Roman"/>
                <w:b/>
                <w:sz w:val="24"/>
                <w:szCs w:val="24"/>
                <w:u w:val="single"/>
              </w:rPr>
              <w:t xml:space="preserve"> </w:t>
            </w:r>
            <w:r w:rsidR="00B924F8" w:rsidRPr="00B02570">
              <w:rPr>
                <w:rFonts w:ascii="Times New Roman" w:hAnsi="Times New Roman" w:cs="Times New Roman"/>
                <w:b/>
                <w:sz w:val="24"/>
                <w:szCs w:val="24"/>
                <w:u w:val="single"/>
              </w:rPr>
              <w:t xml:space="preserve">and Credit Card </w:t>
            </w:r>
            <w:r w:rsidR="00E14EFA" w:rsidRPr="00B02570">
              <w:rPr>
                <w:rFonts w:ascii="Times New Roman" w:hAnsi="Times New Roman" w:cs="Times New Roman"/>
                <w:b/>
                <w:sz w:val="24"/>
                <w:szCs w:val="24"/>
                <w:u w:val="single"/>
              </w:rPr>
              <w:t>Fees</w:t>
            </w:r>
          </w:p>
          <w:p w:rsidR="00E14EFA" w:rsidRPr="00B02570" w:rsidRDefault="00E14EFA" w:rsidP="00E14EFA">
            <w:pPr>
              <w:pStyle w:val="NoSpacing"/>
              <w:rPr>
                <w:rFonts w:ascii="Times New Roman" w:hAnsi="Times New Roman" w:cs="Times New Roman"/>
                <w:b/>
                <w:sz w:val="24"/>
                <w:szCs w:val="24"/>
                <w:u w:val="single"/>
              </w:rPr>
            </w:pPr>
          </w:p>
          <w:p w:rsidR="00DA6979" w:rsidRPr="00B02570" w:rsidRDefault="00DA6979" w:rsidP="00DA6979">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DA6979" w:rsidRPr="00B02570" w:rsidRDefault="00DA6979" w:rsidP="00E14EFA">
            <w:pPr>
              <w:pStyle w:val="NoSpacing"/>
              <w:rPr>
                <w:rFonts w:ascii="Times New Roman" w:hAnsi="Times New Roman" w:cs="Times New Roman"/>
                <w:b/>
                <w:sz w:val="24"/>
                <w:szCs w:val="24"/>
                <w:u w:val="single"/>
              </w:rPr>
            </w:pPr>
          </w:p>
          <w:p w:rsidR="008E526C" w:rsidRPr="00B02570" w:rsidRDefault="00E14EFA"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8E526C" w:rsidRPr="00B02570" w:rsidTr="00E2234A">
              <w:trPr>
                <w:trHeight w:val="300"/>
              </w:trPr>
              <w:tc>
                <w:tcPr>
                  <w:tcW w:w="1340" w:type="dxa"/>
                  <w:tcBorders>
                    <w:top w:val="nil"/>
                    <w:left w:val="nil"/>
                    <w:bottom w:val="nil"/>
                    <w:right w:val="nil"/>
                  </w:tcBorders>
                  <w:shd w:val="clear" w:color="auto" w:fill="auto"/>
                  <w:noWrap/>
                  <w:vAlign w:val="bottom"/>
                  <w:hideMark/>
                </w:tcPr>
                <w:p w:rsidR="008E526C" w:rsidRPr="00B02570" w:rsidRDefault="007A4F5C"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9315151000</w:t>
                  </w:r>
                </w:p>
              </w:tc>
              <w:tc>
                <w:tcPr>
                  <w:tcW w:w="3580" w:type="dxa"/>
                  <w:tcBorders>
                    <w:top w:val="nil"/>
                    <w:left w:val="nil"/>
                    <w:bottom w:val="nil"/>
                    <w:right w:val="nil"/>
                  </w:tcBorders>
                  <w:shd w:val="clear" w:color="auto" w:fill="auto"/>
                  <w:noWrap/>
                  <w:vAlign w:val="bottom"/>
                  <w:hideMark/>
                </w:tcPr>
                <w:p w:rsidR="008E526C" w:rsidRPr="00B02570" w:rsidRDefault="007A4F5C"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Administrative fees</w:t>
                  </w:r>
                </w:p>
              </w:tc>
            </w:tr>
            <w:tr w:rsidR="00D97B7B" w:rsidRPr="00B02570" w:rsidTr="00E2234A">
              <w:trPr>
                <w:trHeight w:val="300"/>
              </w:trPr>
              <w:tc>
                <w:tcPr>
                  <w:tcW w:w="1340" w:type="dxa"/>
                  <w:tcBorders>
                    <w:top w:val="nil"/>
                    <w:left w:val="nil"/>
                    <w:bottom w:val="nil"/>
                    <w:right w:val="nil"/>
                  </w:tcBorders>
                  <w:shd w:val="clear" w:color="auto" w:fill="auto"/>
                  <w:noWrap/>
                  <w:vAlign w:val="bottom"/>
                  <w:hideMark/>
                </w:tcPr>
                <w:p w:rsidR="00D97B7B" w:rsidRPr="00B02570" w:rsidRDefault="00D97B7B"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8412000000</w:t>
                  </w:r>
                </w:p>
              </w:tc>
              <w:tc>
                <w:tcPr>
                  <w:tcW w:w="3580" w:type="dxa"/>
                  <w:tcBorders>
                    <w:top w:val="nil"/>
                    <w:left w:val="nil"/>
                    <w:bottom w:val="nil"/>
                    <w:right w:val="nil"/>
                  </w:tcBorders>
                  <w:shd w:val="clear" w:color="auto" w:fill="auto"/>
                  <w:noWrap/>
                  <w:vAlign w:val="bottom"/>
                  <w:hideMark/>
                </w:tcPr>
                <w:p w:rsidR="00D97B7B" w:rsidRPr="00B02570" w:rsidRDefault="00D97B7B" w:rsidP="00D97B7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Banking &amp; investment</w:t>
                  </w:r>
                </w:p>
              </w:tc>
            </w:tr>
            <w:tr w:rsidR="00B924F8" w:rsidRPr="00B02570" w:rsidTr="00E2234A">
              <w:trPr>
                <w:trHeight w:val="300"/>
              </w:trPr>
              <w:tc>
                <w:tcPr>
                  <w:tcW w:w="1340" w:type="dxa"/>
                  <w:tcBorders>
                    <w:top w:val="nil"/>
                    <w:left w:val="nil"/>
                    <w:bottom w:val="nil"/>
                    <w:right w:val="nil"/>
                  </w:tcBorders>
                  <w:shd w:val="clear" w:color="auto" w:fill="auto"/>
                  <w:noWrap/>
                  <w:vAlign w:val="bottom"/>
                </w:tcPr>
                <w:p w:rsidR="00B924F8" w:rsidRPr="00B02570" w:rsidRDefault="00B924F8" w:rsidP="00F90051">
                  <w:pPr>
                    <w:spacing w:after="0" w:line="240" w:lineRule="auto"/>
                    <w:ind w:left="-131"/>
                    <w:jc w:val="center"/>
                    <w:rPr>
                      <w:rFonts w:ascii="Times New Roman" w:eastAsia="Arial Unicode MS" w:hAnsi="Times New Roman" w:cs="Times New Roman"/>
                    </w:rPr>
                  </w:pPr>
                  <w:r w:rsidRPr="00B02570">
                    <w:rPr>
                      <w:rFonts w:ascii="Times New Roman" w:eastAsia="Arial Unicode MS" w:hAnsi="Times New Roman" w:cs="Times New Roman"/>
                    </w:rPr>
                    <w:t>9315151100</w:t>
                  </w:r>
                </w:p>
              </w:tc>
              <w:tc>
                <w:tcPr>
                  <w:tcW w:w="3580" w:type="dxa"/>
                  <w:tcBorders>
                    <w:top w:val="nil"/>
                    <w:left w:val="nil"/>
                    <w:bottom w:val="nil"/>
                    <w:right w:val="nil"/>
                  </w:tcBorders>
                  <w:shd w:val="clear" w:color="auto" w:fill="auto"/>
                  <w:noWrap/>
                  <w:vAlign w:val="bottom"/>
                </w:tcPr>
                <w:p w:rsidR="00B924F8" w:rsidRPr="00B02570" w:rsidRDefault="00B924F8" w:rsidP="00D97B7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Credit card transaction fees</w:t>
                  </w:r>
                </w:p>
              </w:tc>
            </w:tr>
          </w:tbl>
          <w:p w:rsidR="008E526C" w:rsidRPr="00B02570" w:rsidRDefault="008E526C" w:rsidP="00DF0EAD">
            <w:pPr>
              <w:pStyle w:val="NoSpacing"/>
              <w:rPr>
                <w:rFonts w:ascii="Times New Roman" w:hAnsi="Times New Roman" w:cs="Times New Roman"/>
                <w:b/>
                <w:sz w:val="24"/>
                <w:szCs w:val="24"/>
                <w:u w:val="single"/>
              </w:rPr>
            </w:pPr>
          </w:p>
        </w:tc>
        <w:tc>
          <w:tcPr>
            <w:tcW w:w="4770" w:type="dxa"/>
          </w:tcPr>
          <w:p w:rsidR="008D0303" w:rsidRPr="00B02570" w:rsidRDefault="007252E4" w:rsidP="007252E4">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w:t>
            </w:r>
            <w:r w:rsidR="008E526C" w:rsidRPr="00B02570">
              <w:rPr>
                <w:rStyle w:val="Emphasis"/>
                <w:rFonts w:ascii="Times New Roman" w:eastAsiaTheme="majorEastAsia" w:hAnsi="Times New Roman" w:cs="Times New Roman"/>
                <w:bCs/>
                <w:i w:val="0"/>
                <w:sz w:val="24"/>
                <w:szCs w:val="24"/>
              </w:rPr>
              <w:t xml:space="preserve"> of </w:t>
            </w:r>
            <w:r w:rsidRPr="00B02570">
              <w:rPr>
                <w:rStyle w:val="Emphasis"/>
                <w:rFonts w:ascii="Times New Roman" w:eastAsiaTheme="majorEastAsia" w:hAnsi="Times New Roman" w:cs="Times New Roman"/>
                <w:bCs/>
                <w:i w:val="0"/>
                <w:sz w:val="24"/>
                <w:szCs w:val="24"/>
              </w:rPr>
              <w:t>bank services fees for checks, ACH, wire transactions, SWIFT transactions, debit blocks, insufficient funds</w:t>
            </w:r>
            <w:r w:rsidR="00B55928" w:rsidRPr="00B02570">
              <w:rPr>
                <w:rStyle w:val="Emphasis"/>
                <w:rFonts w:ascii="Times New Roman" w:eastAsiaTheme="majorEastAsia" w:hAnsi="Times New Roman" w:cs="Times New Roman"/>
                <w:bCs/>
                <w:i w:val="0"/>
                <w:sz w:val="24"/>
                <w:szCs w:val="24"/>
              </w:rPr>
              <w:t xml:space="preserve"> / un</w:t>
            </w:r>
            <w:r w:rsidR="00130B2D" w:rsidRPr="00B02570">
              <w:rPr>
                <w:rStyle w:val="Emphasis"/>
                <w:rFonts w:ascii="Times New Roman" w:eastAsiaTheme="majorEastAsia" w:hAnsi="Times New Roman" w:cs="Times New Roman"/>
                <w:bCs/>
                <w:i w:val="0"/>
                <w:sz w:val="24"/>
                <w:szCs w:val="24"/>
              </w:rPr>
              <w:t>collected funds servi</w:t>
            </w:r>
            <w:r w:rsidR="008D0303" w:rsidRPr="00B02570">
              <w:rPr>
                <w:rStyle w:val="Emphasis"/>
                <w:rFonts w:ascii="Times New Roman" w:eastAsiaTheme="majorEastAsia" w:hAnsi="Times New Roman" w:cs="Times New Roman"/>
                <w:bCs/>
                <w:i w:val="0"/>
                <w:sz w:val="24"/>
                <w:szCs w:val="24"/>
              </w:rPr>
              <w:t xml:space="preserve">ce charges, including late fees to </w:t>
            </w:r>
            <w:r w:rsidR="008D0303" w:rsidRPr="00B02570">
              <w:rPr>
                <w:rStyle w:val="Emphasis"/>
                <w:rFonts w:ascii="Times New Roman" w:eastAsiaTheme="majorEastAsia" w:hAnsi="Times New Roman" w:cs="Times New Roman"/>
                <w:b/>
                <w:bCs/>
                <w:i w:val="0"/>
                <w:sz w:val="24"/>
                <w:szCs w:val="24"/>
              </w:rPr>
              <w:t>Category Code 9315151000.</w:t>
            </w:r>
            <w:r w:rsidR="00130B2D" w:rsidRPr="00B02570">
              <w:rPr>
                <w:rStyle w:val="Emphasis"/>
                <w:rFonts w:ascii="Times New Roman" w:eastAsiaTheme="majorEastAsia" w:hAnsi="Times New Roman" w:cs="Times New Roman"/>
                <w:bCs/>
                <w:i w:val="0"/>
                <w:sz w:val="24"/>
                <w:szCs w:val="24"/>
              </w:rPr>
              <w:t xml:space="preserve">  </w:t>
            </w:r>
          </w:p>
          <w:p w:rsidR="008D0303" w:rsidRPr="00B02570" w:rsidRDefault="008D0303" w:rsidP="007252E4">
            <w:pPr>
              <w:jc w:val="both"/>
              <w:rPr>
                <w:rStyle w:val="Emphasis"/>
                <w:rFonts w:ascii="Times New Roman" w:eastAsiaTheme="majorEastAsia" w:hAnsi="Times New Roman" w:cs="Times New Roman"/>
                <w:bCs/>
                <w:i w:val="0"/>
                <w:sz w:val="24"/>
                <w:szCs w:val="24"/>
              </w:rPr>
            </w:pPr>
          </w:p>
          <w:p w:rsidR="008E526C" w:rsidRPr="00B02570" w:rsidRDefault="007A4F5C" w:rsidP="007252E4">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w:t>
            </w:r>
            <w:r w:rsidR="00AA3135" w:rsidRPr="00B02570">
              <w:rPr>
                <w:rStyle w:val="Emphasis"/>
                <w:rFonts w:ascii="Times New Roman" w:eastAsiaTheme="majorEastAsia" w:hAnsi="Times New Roman" w:cs="Times New Roman"/>
                <w:bCs/>
                <w:i w:val="0"/>
                <w:sz w:val="24"/>
                <w:szCs w:val="24"/>
              </w:rPr>
              <w:t xml:space="preserve"> inves</w:t>
            </w:r>
            <w:r w:rsidR="008D0303" w:rsidRPr="00B02570">
              <w:rPr>
                <w:rStyle w:val="Emphasis"/>
                <w:rFonts w:ascii="Times New Roman" w:eastAsiaTheme="majorEastAsia" w:hAnsi="Times New Roman" w:cs="Times New Roman"/>
                <w:bCs/>
                <w:i w:val="0"/>
                <w:sz w:val="24"/>
                <w:szCs w:val="24"/>
              </w:rPr>
              <w:t xml:space="preserve">tment management fees incurred to </w:t>
            </w:r>
            <w:r w:rsidR="008D0303" w:rsidRPr="00B02570">
              <w:rPr>
                <w:rStyle w:val="Emphasis"/>
                <w:rFonts w:ascii="Times New Roman" w:eastAsiaTheme="majorEastAsia" w:hAnsi="Times New Roman" w:cs="Times New Roman"/>
                <w:b/>
                <w:bCs/>
                <w:i w:val="0"/>
                <w:sz w:val="24"/>
                <w:szCs w:val="24"/>
              </w:rPr>
              <w:t>Category Code 8412000000</w:t>
            </w:r>
            <w:r w:rsidR="008D0303" w:rsidRPr="00B02570">
              <w:rPr>
                <w:rStyle w:val="Emphasis"/>
                <w:rFonts w:ascii="Times New Roman" w:eastAsiaTheme="majorEastAsia" w:hAnsi="Times New Roman" w:cs="Times New Roman"/>
                <w:bCs/>
                <w:i w:val="0"/>
                <w:sz w:val="24"/>
                <w:szCs w:val="24"/>
              </w:rPr>
              <w:t>.</w:t>
            </w:r>
          </w:p>
          <w:p w:rsidR="00B924F8" w:rsidRPr="00B02570" w:rsidRDefault="00B924F8" w:rsidP="007252E4">
            <w:pPr>
              <w:jc w:val="both"/>
              <w:rPr>
                <w:rStyle w:val="Emphasis"/>
                <w:rFonts w:ascii="Times New Roman" w:eastAsiaTheme="majorEastAsia" w:hAnsi="Times New Roman" w:cs="Times New Roman"/>
                <w:bCs/>
                <w:i w:val="0"/>
                <w:sz w:val="24"/>
                <w:szCs w:val="24"/>
              </w:rPr>
            </w:pPr>
          </w:p>
          <w:p w:rsidR="00B924F8" w:rsidRPr="00B02570" w:rsidRDefault="00B924F8" w:rsidP="007252E4">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of credit card </w:t>
            </w:r>
            <w:r w:rsidR="008D0303" w:rsidRPr="00B02570">
              <w:rPr>
                <w:rStyle w:val="Emphasis"/>
                <w:rFonts w:ascii="Times New Roman" w:eastAsiaTheme="majorEastAsia" w:hAnsi="Times New Roman" w:cs="Times New Roman"/>
                <w:bCs/>
                <w:i w:val="0"/>
                <w:sz w:val="24"/>
                <w:szCs w:val="24"/>
              </w:rPr>
              <w:t xml:space="preserve">transaction </w:t>
            </w:r>
            <w:r w:rsidRPr="00B02570">
              <w:rPr>
                <w:rStyle w:val="Emphasis"/>
                <w:rFonts w:ascii="Times New Roman" w:eastAsiaTheme="majorEastAsia" w:hAnsi="Times New Roman" w:cs="Times New Roman"/>
                <w:bCs/>
                <w:i w:val="0"/>
                <w:sz w:val="24"/>
                <w:szCs w:val="24"/>
              </w:rPr>
              <w:t>fees</w:t>
            </w:r>
            <w:r w:rsidR="008D0303" w:rsidRPr="00B02570">
              <w:rPr>
                <w:rStyle w:val="Emphasis"/>
                <w:rFonts w:ascii="Times New Roman" w:eastAsiaTheme="majorEastAsia" w:hAnsi="Times New Roman" w:cs="Times New Roman"/>
                <w:bCs/>
                <w:i w:val="0"/>
                <w:sz w:val="24"/>
                <w:szCs w:val="24"/>
              </w:rPr>
              <w:t xml:space="preserve"> </w:t>
            </w:r>
            <w:r w:rsidR="00550B91" w:rsidRPr="00B02570">
              <w:rPr>
                <w:rStyle w:val="Emphasis"/>
                <w:rFonts w:ascii="Times New Roman" w:eastAsiaTheme="majorEastAsia" w:hAnsi="Times New Roman" w:cs="Times New Roman"/>
                <w:bCs/>
                <w:i w:val="0"/>
                <w:sz w:val="24"/>
                <w:szCs w:val="24"/>
              </w:rPr>
              <w:t xml:space="preserve">charged by AMEX, VISA, and MasterCard </w:t>
            </w:r>
            <w:r w:rsidR="008D0303" w:rsidRPr="00B02570">
              <w:rPr>
                <w:rStyle w:val="Emphasis"/>
                <w:rFonts w:ascii="Times New Roman" w:eastAsiaTheme="majorEastAsia" w:hAnsi="Times New Roman" w:cs="Times New Roman"/>
                <w:bCs/>
                <w:i w:val="0"/>
                <w:sz w:val="24"/>
                <w:szCs w:val="24"/>
              </w:rPr>
              <w:t xml:space="preserve">to </w:t>
            </w:r>
            <w:r w:rsidR="008D0303" w:rsidRPr="00B02570">
              <w:rPr>
                <w:rStyle w:val="Emphasis"/>
                <w:rFonts w:ascii="Times New Roman" w:eastAsiaTheme="majorEastAsia" w:hAnsi="Times New Roman" w:cs="Times New Roman"/>
                <w:b/>
                <w:bCs/>
                <w:i w:val="0"/>
                <w:sz w:val="24"/>
                <w:szCs w:val="24"/>
              </w:rPr>
              <w:t>Category Code 9315151100.</w:t>
            </w:r>
          </w:p>
        </w:tc>
      </w:tr>
    </w:tbl>
    <w:p w:rsidR="008E526C" w:rsidRPr="00B02570" w:rsidRDefault="008E526C" w:rsidP="00B9175A">
      <w:pPr>
        <w:jc w:val="both"/>
        <w:rPr>
          <w:rStyle w:val="Emphasis"/>
          <w:rFonts w:ascii="Times New Roman" w:eastAsiaTheme="majorEastAsia" w:hAnsi="Times New Roman" w:cs="Times New Roman"/>
          <w:bCs/>
          <w:i w:val="0"/>
          <w:sz w:val="24"/>
          <w:szCs w:val="24"/>
        </w:rPr>
      </w:pPr>
    </w:p>
    <w:p w:rsidR="00692881" w:rsidRPr="00B02570" w:rsidRDefault="00692881" w:rsidP="00692881">
      <w:pPr>
        <w:ind w:left="2160" w:hanging="2160"/>
        <w:jc w:val="both"/>
        <w:rPr>
          <w:rFonts w:ascii="Times New Roman" w:hAnsi="Times New Roman" w:cs="Times New Roman"/>
          <w:b/>
          <w:sz w:val="24"/>
          <w:szCs w:val="24"/>
          <w:u w:val="single"/>
        </w:rPr>
      </w:pPr>
      <w:r w:rsidRPr="00B02570">
        <w:rPr>
          <w:rFonts w:ascii="Times New Roman" w:hAnsi="Times New Roman" w:cs="Times New Roman"/>
          <w:b/>
          <w:sz w:val="24"/>
          <w:szCs w:val="24"/>
          <w:u w:val="single"/>
        </w:rPr>
        <w:t>Utilities</w:t>
      </w:r>
      <w:r w:rsidRPr="00B02570">
        <w:rPr>
          <w:rFonts w:ascii="Times New Roman" w:hAnsi="Times New Roman" w:cs="Times New Roman"/>
          <w:b/>
          <w:sz w:val="24"/>
          <w:szCs w:val="24"/>
        </w:rPr>
        <w:t xml:space="preserve">  </w:t>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008A3DA6" w:rsidRPr="00B02570">
        <w:rPr>
          <w:rFonts w:ascii="Times New Roman" w:hAnsi="Times New Roman" w:cs="Times New Roman"/>
          <w:b/>
          <w:sz w:val="24"/>
          <w:szCs w:val="24"/>
        </w:rPr>
        <w:tab/>
      </w:r>
      <w:r w:rsidR="008A3DA6" w:rsidRPr="00B02570">
        <w:rPr>
          <w:rFonts w:ascii="Times New Roman" w:hAnsi="Times New Roman" w:cs="Times New Roman"/>
          <w:b/>
          <w:sz w:val="24"/>
          <w:szCs w:val="24"/>
        </w:rPr>
        <w:tab/>
      </w:r>
      <w:r w:rsidR="00D04970" w:rsidRPr="00B02570">
        <w:rPr>
          <w:rFonts w:ascii="Times New Roman" w:hAnsi="Times New Roman" w:cs="Times New Roman"/>
          <w:b/>
          <w:sz w:val="24"/>
          <w:szCs w:val="24"/>
        </w:rPr>
        <w:t>Acc</w:t>
      </w:r>
      <w:r w:rsidRPr="00B02570">
        <w:rPr>
          <w:rFonts w:ascii="Times New Roman" w:hAnsi="Times New Roman" w:cs="Times New Roman"/>
          <w:b/>
          <w:sz w:val="24"/>
          <w:szCs w:val="24"/>
        </w:rPr>
        <w:t>t</w:t>
      </w:r>
      <w:r w:rsidR="00D04970" w:rsidRPr="00B02570">
        <w:rPr>
          <w:rFonts w:ascii="Times New Roman" w:hAnsi="Times New Roman" w:cs="Times New Roman"/>
          <w:b/>
          <w:sz w:val="24"/>
          <w:szCs w:val="24"/>
        </w:rPr>
        <w:t>s.</w:t>
      </w:r>
      <w:r w:rsidRPr="00B02570">
        <w:rPr>
          <w:rFonts w:ascii="Times New Roman" w:hAnsi="Times New Roman" w:cs="Times New Roman"/>
          <w:b/>
          <w:sz w:val="24"/>
          <w:szCs w:val="24"/>
        </w:rPr>
        <w:t xml:space="preserve"> </w:t>
      </w:r>
      <w:r w:rsidR="005537C4" w:rsidRPr="00B02570">
        <w:rPr>
          <w:rFonts w:ascii="Times New Roman" w:hAnsi="Times New Roman" w:cs="Times New Roman"/>
          <w:b/>
          <w:sz w:val="24"/>
          <w:szCs w:val="24"/>
        </w:rPr>
        <w:t>5305</w:t>
      </w:r>
      <w:r w:rsidRPr="00B02570">
        <w:rPr>
          <w:rFonts w:ascii="Times New Roman" w:hAnsi="Times New Roman" w:cs="Times New Roman"/>
          <w:b/>
          <w:sz w:val="24"/>
          <w:szCs w:val="24"/>
        </w:rPr>
        <w:t>1</w:t>
      </w:r>
      <w:r w:rsidR="00B30E74" w:rsidRPr="00B02570">
        <w:rPr>
          <w:rFonts w:ascii="Times New Roman" w:hAnsi="Times New Roman" w:cs="Times New Roman"/>
          <w:b/>
          <w:sz w:val="24"/>
          <w:szCs w:val="24"/>
        </w:rPr>
        <w:t xml:space="preserve"> </w:t>
      </w:r>
      <w:r w:rsidR="00550B91" w:rsidRPr="00B02570">
        <w:rPr>
          <w:rFonts w:ascii="Times New Roman" w:hAnsi="Times New Roman" w:cs="Times New Roman"/>
          <w:b/>
          <w:sz w:val="24"/>
          <w:szCs w:val="24"/>
        </w:rPr>
        <w:t>–</w:t>
      </w:r>
      <w:r w:rsidR="00B30E74" w:rsidRPr="00B02570">
        <w:rPr>
          <w:rFonts w:ascii="Times New Roman" w:hAnsi="Times New Roman" w:cs="Times New Roman"/>
          <w:b/>
          <w:sz w:val="24"/>
          <w:szCs w:val="24"/>
        </w:rPr>
        <w:t xml:space="preserve"> </w:t>
      </w:r>
      <w:r w:rsidR="00550B91" w:rsidRPr="00B02570">
        <w:rPr>
          <w:rFonts w:ascii="Times New Roman" w:hAnsi="Times New Roman" w:cs="Times New Roman"/>
          <w:b/>
          <w:sz w:val="24"/>
          <w:szCs w:val="24"/>
        </w:rPr>
        <w:t>53053, 53055, 53056</w:t>
      </w:r>
    </w:p>
    <w:tbl>
      <w:tblPr>
        <w:tblStyle w:val="TableGrid"/>
        <w:tblW w:w="9715" w:type="dxa"/>
        <w:tblLayout w:type="fixed"/>
        <w:tblLook w:val="04A0" w:firstRow="1" w:lastRow="0" w:firstColumn="1" w:lastColumn="0" w:noHBand="0" w:noVBand="1"/>
      </w:tblPr>
      <w:tblGrid>
        <w:gridCol w:w="5125"/>
        <w:gridCol w:w="4590"/>
      </w:tblGrid>
      <w:tr w:rsidR="00B9175A" w:rsidRPr="00B02570" w:rsidTr="00130B2D">
        <w:tc>
          <w:tcPr>
            <w:tcW w:w="5125" w:type="dxa"/>
          </w:tcPr>
          <w:p w:rsidR="00B9175A" w:rsidRPr="00B02570" w:rsidRDefault="00B9175A"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53051 Fuel Oil </w:t>
            </w:r>
          </w:p>
          <w:p w:rsidR="00F90051" w:rsidRPr="00B02570" w:rsidRDefault="00F90051" w:rsidP="007E6290">
            <w:pPr>
              <w:pStyle w:val="NoSpacing"/>
              <w:rPr>
                <w:rFonts w:ascii="Times New Roman" w:hAnsi="Times New Roman" w:cs="Times New Roman"/>
                <w:b/>
                <w:sz w:val="24"/>
                <w:szCs w:val="24"/>
                <w:u w:val="single"/>
              </w:rPr>
            </w:pPr>
          </w:p>
          <w:p w:rsidR="00625222" w:rsidRPr="00B02570" w:rsidRDefault="00625222" w:rsidP="0062522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DA6979" w:rsidRPr="00B02570" w:rsidRDefault="00DA6979" w:rsidP="007E6290">
            <w:pPr>
              <w:pStyle w:val="NoSpacing"/>
              <w:rPr>
                <w:rFonts w:ascii="Times New Roman" w:hAnsi="Times New Roman" w:cs="Times New Roman"/>
                <w:b/>
                <w:sz w:val="24"/>
                <w:szCs w:val="24"/>
                <w:u w:val="single"/>
              </w:rPr>
            </w:pPr>
          </w:p>
          <w:p w:rsidR="00B9175A"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B9175A" w:rsidRPr="00B02570" w:rsidTr="00E2234A">
              <w:trPr>
                <w:trHeight w:val="300"/>
              </w:trPr>
              <w:tc>
                <w:tcPr>
                  <w:tcW w:w="1340" w:type="dxa"/>
                  <w:tcBorders>
                    <w:top w:val="nil"/>
                    <w:left w:val="nil"/>
                    <w:bottom w:val="nil"/>
                    <w:right w:val="nil"/>
                  </w:tcBorders>
                  <w:shd w:val="clear" w:color="auto" w:fill="auto"/>
                  <w:noWrap/>
                  <w:vAlign w:val="bottom"/>
                  <w:hideMark/>
                </w:tcPr>
                <w:p w:rsidR="00B9175A" w:rsidRPr="00B02570" w:rsidRDefault="004D59B3" w:rsidP="00E2234A">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8310160200</w:t>
                  </w:r>
                </w:p>
              </w:tc>
              <w:tc>
                <w:tcPr>
                  <w:tcW w:w="3580" w:type="dxa"/>
                  <w:tcBorders>
                    <w:top w:val="nil"/>
                    <w:left w:val="nil"/>
                    <w:bottom w:val="nil"/>
                    <w:right w:val="nil"/>
                  </w:tcBorders>
                  <w:shd w:val="clear" w:color="auto" w:fill="auto"/>
                  <w:noWrap/>
                  <w:vAlign w:val="bottom"/>
                  <w:hideMark/>
                </w:tcPr>
                <w:p w:rsidR="00B9175A" w:rsidRPr="00B02570" w:rsidRDefault="004D59B3" w:rsidP="007C274B">
                  <w:pPr>
                    <w:spacing w:after="0" w:line="240" w:lineRule="auto"/>
                    <w:ind w:left="59" w:hanging="59"/>
                    <w:rPr>
                      <w:rFonts w:ascii="Times New Roman" w:eastAsia="Arial Unicode MS" w:hAnsi="Times New Roman" w:cs="Times New Roman"/>
                    </w:rPr>
                  </w:pPr>
                  <w:r w:rsidRPr="00B02570">
                    <w:rPr>
                      <w:rFonts w:ascii="Times New Roman" w:eastAsia="Arial Unicode MS" w:hAnsi="Times New Roman" w:cs="Times New Roman"/>
                    </w:rPr>
                    <w:t>Supply of fuel oil</w:t>
                  </w:r>
                </w:p>
              </w:tc>
            </w:tr>
          </w:tbl>
          <w:p w:rsidR="00B9175A" w:rsidRPr="00B02570" w:rsidRDefault="00B9175A" w:rsidP="007E6290">
            <w:pPr>
              <w:pStyle w:val="NoSpacing"/>
              <w:rPr>
                <w:rFonts w:ascii="Times New Roman" w:hAnsi="Times New Roman" w:cs="Times New Roman"/>
                <w:b/>
                <w:sz w:val="24"/>
                <w:szCs w:val="24"/>
                <w:u w:val="single"/>
              </w:rPr>
            </w:pPr>
          </w:p>
        </w:tc>
        <w:tc>
          <w:tcPr>
            <w:tcW w:w="4590" w:type="dxa"/>
          </w:tcPr>
          <w:p w:rsidR="00B9175A" w:rsidRPr="00B02570" w:rsidRDefault="00EE5A8D" w:rsidP="00B9175A">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00B9175A" w:rsidRPr="00B02570">
              <w:rPr>
                <w:rStyle w:val="Emphasis"/>
                <w:rFonts w:ascii="Times New Roman" w:eastAsiaTheme="majorEastAsia" w:hAnsi="Times New Roman" w:cs="Times New Roman"/>
                <w:bCs/>
                <w:i w:val="0"/>
                <w:sz w:val="24"/>
                <w:szCs w:val="24"/>
              </w:rPr>
              <w:t xml:space="preserve">fuel oil consumed in heating, and or </w:t>
            </w:r>
            <w:r w:rsidR="00172C56" w:rsidRPr="00B02570">
              <w:rPr>
                <w:rStyle w:val="Emphasis"/>
                <w:rFonts w:ascii="Times New Roman" w:eastAsiaTheme="majorEastAsia" w:hAnsi="Times New Roman" w:cs="Times New Roman"/>
                <w:bCs/>
                <w:i w:val="0"/>
                <w:sz w:val="24"/>
                <w:szCs w:val="24"/>
              </w:rPr>
              <w:t>cooling i</w:t>
            </w:r>
            <w:r w:rsidR="00B9175A" w:rsidRPr="00B02570">
              <w:rPr>
                <w:rStyle w:val="Emphasis"/>
                <w:rFonts w:ascii="Times New Roman" w:eastAsiaTheme="majorEastAsia" w:hAnsi="Times New Roman" w:cs="Times New Roman"/>
                <w:bCs/>
                <w:i w:val="0"/>
                <w:sz w:val="24"/>
                <w:szCs w:val="24"/>
              </w:rPr>
              <w:t>n buildings owned by CUNY including the cost of transporting the oil.</w:t>
            </w:r>
          </w:p>
          <w:p w:rsidR="00B9175A" w:rsidRPr="00B02570" w:rsidRDefault="00B9175A" w:rsidP="00B9175A">
            <w:pPr>
              <w:jc w:val="both"/>
              <w:rPr>
                <w:rFonts w:ascii="Times New Roman" w:hAnsi="Times New Roman" w:cs="Times New Roman"/>
                <w:sz w:val="24"/>
                <w:szCs w:val="24"/>
              </w:rPr>
            </w:pPr>
          </w:p>
        </w:tc>
      </w:tr>
    </w:tbl>
    <w:p w:rsidR="003F69CF" w:rsidRPr="00B02570" w:rsidRDefault="003F69CF" w:rsidP="00692881">
      <w:pPr>
        <w:ind w:left="2160" w:hanging="2160"/>
        <w:jc w:val="both"/>
        <w:rPr>
          <w:rStyle w:val="Emphasis"/>
          <w:rFonts w:ascii="Times New Roman" w:eastAsiaTheme="majorEastAsia" w:hAnsi="Times New Roman" w:cs="Times New Roman"/>
          <w:b/>
          <w:bCs/>
          <w:i w:val="0"/>
          <w:sz w:val="24"/>
          <w:szCs w:val="24"/>
          <w:u w:val="single"/>
        </w:rPr>
      </w:pPr>
    </w:p>
    <w:p w:rsidR="003F69CF" w:rsidRPr="00B02570" w:rsidRDefault="003F69CF" w:rsidP="003F69CF">
      <w:pPr>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br w:type="page"/>
      </w:r>
    </w:p>
    <w:tbl>
      <w:tblPr>
        <w:tblStyle w:val="TableGrid"/>
        <w:tblW w:w="9715" w:type="dxa"/>
        <w:tblLayout w:type="fixed"/>
        <w:tblLook w:val="04A0" w:firstRow="1" w:lastRow="0" w:firstColumn="1" w:lastColumn="0" w:noHBand="0" w:noVBand="1"/>
      </w:tblPr>
      <w:tblGrid>
        <w:gridCol w:w="5125"/>
        <w:gridCol w:w="4590"/>
      </w:tblGrid>
      <w:tr w:rsidR="008E526C" w:rsidRPr="00B02570" w:rsidTr="00130B2D">
        <w:tc>
          <w:tcPr>
            <w:tcW w:w="5125" w:type="dxa"/>
          </w:tcPr>
          <w:p w:rsidR="008E526C" w:rsidRPr="00B02570" w:rsidRDefault="008E526C"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 xml:space="preserve">Account 53052 Natural </w:t>
            </w:r>
            <w:r w:rsidR="008D0303" w:rsidRPr="00B02570">
              <w:rPr>
                <w:rFonts w:ascii="Times New Roman" w:hAnsi="Times New Roman" w:cs="Times New Roman"/>
                <w:b/>
                <w:sz w:val="24"/>
                <w:szCs w:val="24"/>
                <w:u w:val="single"/>
              </w:rPr>
              <w:t>Gas e</w:t>
            </w:r>
            <w:r w:rsidRPr="00B02570">
              <w:rPr>
                <w:rFonts w:ascii="Times New Roman" w:hAnsi="Times New Roman" w:cs="Times New Roman"/>
                <w:b/>
                <w:sz w:val="24"/>
                <w:szCs w:val="24"/>
                <w:u w:val="single"/>
              </w:rPr>
              <w:t xml:space="preserve">xpenses </w:t>
            </w:r>
          </w:p>
          <w:p w:rsidR="00F90051" w:rsidRPr="00B02570" w:rsidRDefault="00F90051" w:rsidP="00DF0EAD">
            <w:pPr>
              <w:pStyle w:val="NoSpacing"/>
              <w:rPr>
                <w:rFonts w:ascii="Times New Roman" w:hAnsi="Times New Roman" w:cs="Times New Roman"/>
                <w:b/>
                <w:sz w:val="24"/>
                <w:szCs w:val="24"/>
                <w:u w:val="single"/>
              </w:rPr>
            </w:pPr>
          </w:p>
          <w:p w:rsidR="00625222" w:rsidRPr="00B02570" w:rsidRDefault="00625222" w:rsidP="0062522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25222" w:rsidRPr="00B02570" w:rsidRDefault="00625222" w:rsidP="00DF0EAD">
            <w:pPr>
              <w:pStyle w:val="NoSpacing"/>
              <w:rPr>
                <w:rFonts w:ascii="Times New Roman" w:hAnsi="Times New Roman" w:cs="Times New Roman"/>
                <w:b/>
                <w:sz w:val="24"/>
                <w:szCs w:val="24"/>
                <w:u w:val="single"/>
              </w:rPr>
            </w:pPr>
          </w:p>
          <w:p w:rsidR="008E526C" w:rsidRPr="00B02570" w:rsidRDefault="008E526C"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8E526C" w:rsidRPr="00B02570" w:rsidTr="00255FD1">
              <w:trPr>
                <w:trHeight w:val="300"/>
              </w:trPr>
              <w:tc>
                <w:tcPr>
                  <w:tcW w:w="1340" w:type="dxa"/>
                  <w:tcBorders>
                    <w:top w:val="nil"/>
                    <w:left w:val="nil"/>
                    <w:bottom w:val="nil"/>
                    <w:right w:val="nil"/>
                  </w:tcBorders>
                  <w:shd w:val="clear" w:color="auto" w:fill="auto"/>
                  <w:noWrap/>
                  <w:vAlign w:val="bottom"/>
                  <w:hideMark/>
                </w:tcPr>
                <w:p w:rsidR="008E526C" w:rsidRPr="00255FD1" w:rsidRDefault="004D59B3" w:rsidP="00255FD1">
                  <w:pPr>
                    <w:spacing w:after="0" w:line="240" w:lineRule="auto"/>
                    <w:ind w:left="-41"/>
                    <w:rPr>
                      <w:rFonts w:ascii="Times New Roman" w:eastAsia="Arial Unicode MS" w:hAnsi="Times New Roman" w:cs="Times New Roman"/>
                    </w:rPr>
                  </w:pPr>
                  <w:r w:rsidRPr="00255FD1">
                    <w:rPr>
                      <w:rFonts w:ascii="Times New Roman" w:eastAsia="Arial Unicode MS" w:hAnsi="Times New Roman" w:cs="Times New Roman"/>
                    </w:rPr>
                    <w:t>83101601</w:t>
                  </w:r>
                  <w:r w:rsidR="008E526C" w:rsidRPr="00255FD1">
                    <w:rPr>
                      <w:rFonts w:ascii="Times New Roman" w:eastAsia="Arial Unicode MS" w:hAnsi="Times New Roman" w:cs="Times New Roman"/>
                    </w:rPr>
                    <w:t>00</w:t>
                  </w:r>
                </w:p>
              </w:tc>
              <w:tc>
                <w:tcPr>
                  <w:tcW w:w="3580" w:type="dxa"/>
                  <w:tcBorders>
                    <w:top w:val="nil"/>
                    <w:left w:val="nil"/>
                    <w:bottom w:val="nil"/>
                    <w:right w:val="nil"/>
                  </w:tcBorders>
                  <w:shd w:val="clear" w:color="auto" w:fill="auto"/>
                  <w:noWrap/>
                  <w:vAlign w:val="bottom"/>
                  <w:hideMark/>
                </w:tcPr>
                <w:p w:rsidR="008E526C" w:rsidRPr="00255FD1" w:rsidRDefault="004D59B3" w:rsidP="00255FD1">
                  <w:pPr>
                    <w:spacing w:after="0" w:line="240" w:lineRule="auto"/>
                    <w:ind w:left="-41"/>
                    <w:rPr>
                      <w:rFonts w:ascii="Times New Roman" w:eastAsia="Arial Unicode MS" w:hAnsi="Times New Roman" w:cs="Times New Roman"/>
                    </w:rPr>
                  </w:pPr>
                  <w:r w:rsidRPr="00255FD1">
                    <w:rPr>
                      <w:rFonts w:ascii="Times New Roman" w:eastAsia="Arial Unicode MS" w:hAnsi="Times New Roman" w:cs="Times New Roman"/>
                    </w:rPr>
                    <w:t xml:space="preserve">Supply of natural gas </w:t>
                  </w:r>
                </w:p>
              </w:tc>
            </w:tr>
          </w:tbl>
          <w:p w:rsidR="008E526C" w:rsidRPr="00B02570" w:rsidRDefault="008E526C" w:rsidP="00DF0EAD">
            <w:pPr>
              <w:pStyle w:val="NoSpacing"/>
              <w:rPr>
                <w:rFonts w:ascii="Times New Roman" w:hAnsi="Times New Roman" w:cs="Times New Roman"/>
                <w:b/>
                <w:sz w:val="24"/>
                <w:szCs w:val="24"/>
                <w:u w:val="single"/>
              </w:rPr>
            </w:pPr>
          </w:p>
        </w:tc>
        <w:tc>
          <w:tcPr>
            <w:tcW w:w="4590" w:type="dxa"/>
          </w:tcPr>
          <w:p w:rsidR="008E526C" w:rsidRPr="00B02570" w:rsidRDefault="008E526C" w:rsidP="00DF0EAD">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00B55928" w:rsidRPr="00B02570">
              <w:rPr>
                <w:rStyle w:val="Emphasis"/>
                <w:rFonts w:ascii="Times New Roman" w:eastAsiaTheme="majorEastAsia" w:hAnsi="Times New Roman" w:cs="Times New Roman"/>
                <w:bCs/>
                <w:i w:val="0"/>
                <w:sz w:val="24"/>
                <w:szCs w:val="24"/>
              </w:rPr>
              <w:t xml:space="preserve">natural gas </w:t>
            </w:r>
            <w:r w:rsidR="004D59B3" w:rsidRPr="00B02570">
              <w:rPr>
                <w:rStyle w:val="Emphasis"/>
                <w:rFonts w:ascii="Times New Roman" w:eastAsiaTheme="majorEastAsia" w:hAnsi="Times New Roman" w:cs="Times New Roman"/>
                <w:bCs/>
                <w:i w:val="0"/>
                <w:sz w:val="24"/>
                <w:szCs w:val="24"/>
              </w:rPr>
              <w:t>consumed in heating</w:t>
            </w:r>
            <w:r w:rsidRPr="00B02570">
              <w:rPr>
                <w:rStyle w:val="Emphasis"/>
                <w:rFonts w:ascii="Times New Roman" w:eastAsiaTheme="majorEastAsia" w:hAnsi="Times New Roman" w:cs="Times New Roman"/>
                <w:bCs/>
                <w:i w:val="0"/>
                <w:sz w:val="24"/>
                <w:szCs w:val="24"/>
              </w:rPr>
              <w:t xml:space="preserve"> and or </w:t>
            </w:r>
            <w:r w:rsidR="004D59B3" w:rsidRPr="00B02570">
              <w:rPr>
                <w:rStyle w:val="Emphasis"/>
                <w:rFonts w:ascii="Times New Roman" w:eastAsiaTheme="majorEastAsia" w:hAnsi="Times New Roman" w:cs="Times New Roman"/>
                <w:bCs/>
                <w:i w:val="0"/>
                <w:sz w:val="24"/>
                <w:szCs w:val="24"/>
              </w:rPr>
              <w:t xml:space="preserve">cooling </w:t>
            </w:r>
            <w:r w:rsidRPr="00B02570">
              <w:rPr>
                <w:rStyle w:val="Emphasis"/>
                <w:rFonts w:ascii="Times New Roman" w:eastAsiaTheme="majorEastAsia" w:hAnsi="Times New Roman" w:cs="Times New Roman"/>
                <w:bCs/>
                <w:i w:val="0"/>
                <w:sz w:val="24"/>
                <w:szCs w:val="24"/>
              </w:rPr>
              <w:t xml:space="preserve">in buildings owned by CUNY including </w:t>
            </w:r>
            <w:r w:rsidR="00B55928" w:rsidRPr="00B02570">
              <w:rPr>
                <w:rStyle w:val="Emphasis"/>
                <w:rFonts w:ascii="Times New Roman" w:eastAsiaTheme="majorEastAsia" w:hAnsi="Times New Roman" w:cs="Times New Roman"/>
                <w:bCs/>
                <w:i w:val="0"/>
                <w:sz w:val="24"/>
                <w:szCs w:val="24"/>
              </w:rPr>
              <w:t>the cost of transporting the natural gas</w:t>
            </w:r>
            <w:r w:rsidRPr="00B02570">
              <w:rPr>
                <w:rStyle w:val="Emphasis"/>
                <w:rFonts w:ascii="Times New Roman" w:eastAsiaTheme="majorEastAsia" w:hAnsi="Times New Roman" w:cs="Times New Roman"/>
                <w:bCs/>
                <w:i w:val="0"/>
                <w:sz w:val="24"/>
                <w:szCs w:val="24"/>
              </w:rPr>
              <w:t>.</w:t>
            </w:r>
          </w:p>
          <w:p w:rsidR="008E526C" w:rsidRPr="00B02570" w:rsidRDefault="008E526C" w:rsidP="00DF0EAD">
            <w:pPr>
              <w:jc w:val="both"/>
              <w:rPr>
                <w:rFonts w:ascii="Times New Roman" w:hAnsi="Times New Roman" w:cs="Times New Roman"/>
                <w:sz w:val="24"/>
                <w:szCs w:val="24"/>
              </w:rPr>
            </w:pPr>
          </w:p>
        </w:tc>
      </w:tr>
    </w:tbl>
    <w:p w:rsidR="00625222" w:rsidRPr="00B02570" w:rsidRDefault="00625222" w:rsidP="00692881">
      <w:pPr>
        <w:ind w:left="2160" w:hanging="2160"/>
        <w:jc w:val="both"/>
        <w:rPr>
          <w:rStyle w:val="Emphasis"/>
          <w:rFonts w:ascii="Times New Roman" w:eastAsiaTheme="majorEastAsia" w:hAnsi="Times New Roman" w:cs="Times New Roman"/>
          <w:b/>
          <w:bCs/>
          <w:i w:val="0"/>
          <w:sz w:val="24"/>
          <w:szCs w:val="24"/>
          <w:u w:val="single"/>
        </w:rPr>
      </w:pPr>
    </w:p>
    <w:tbl>
      <w:tblPr>
        <w:tblStyle w:val="TableGrid"/>
        <w:tblW w:w="9625" w:type="dxa"/>
        <w:tblLayout w:type="fixed"/>
        <w:tblLook w:val="04A0" w:firstRow="1" w:lastRow="0" w:firstColumn="1" w:lastColumn="0" w:noHBand="0" w:noVBand="1"/>
      </w:tblPr>
      <w:tblGrid>
        <w:gridCol w:w="5125"/>
        <w:gridCol w:w="4500"/>
      </w:tblGrid>
      <w:tr w:rsidR="008E526C" w:rsidRPr="00B02570" w:rsidTr="00130B2D">
        <w:tc>
          <w:tcPr>
            <w:tcW w:w="5125" w:type="dxa"/>
          </w:tcPr>
          <w:p w:rsidR="008E526C" w:rsidRPr="00B02570" w:rsidRDefault="008E526C"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53053 Electricity expenses</w:t>
            </w:r>
          </w:p>
          <w:p w:rsidR="00F90051" w:rsidRPr="00B02570" w:rsidRDefault="00F90051" w:rsidP="00DF0EAD">
            <w:pPr>
              <w:pStyle w:val="NoSpacing"/>
              <w:rPr>
                <w:rFonts w:ascii="Times New Roman" w:hAnsi="Times New Roman" w:cs="Times New Roman"/>
                <w:b/>
                <w:sz w:val="24"/>
                <w:szCs w:val="24"/>
                <w:u w:val="single"/>
              </w:rPr>
            </w:pPr>
          </w:p>
          <w:p w:rsidR="00625222" w:rsidRPr="00B02570" w:rsidRDefault="00625222" w:rsidP="0062522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25222" w:rsidRPr="00B02570" w:rsidRDefault="00625222" w:rsidP="00DF0EAD">
            <w:pPr>
              <w:pStyle w:val="NoSpacing"/>
              <w:rPr>
                <w:rFonts w:ascii="Times New Roman" w:hAnsi="Times New Roman" w:cs="Times New Roman"/>
                <w:b/>
                <w:sz w:val="24"/>
                <w:szCs w:val="24"/>
                <w:u w:val="single"/>
              </w:rPr>
            </w:pPr>
          </w:p>
          <w:p w:rsidR="008E526C" w:rsidRPr="00B02570" w:rsidRDefault="008E526C"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4D59B3" w:rsidRPr="00B02570" w:rsidTr="00E2234A">
              <w:trPr>
                <w:trHeight w:val="300"/>
              </w:trPr>
              <w:tc>
                <w:tcPr>
                  <w:tcW w:w="1340" w:type="dxa"/>
                  <w:tcBorders>
                    <w:top w:val="nil"/>
                    <w:left w:val="nil"/>
                    <w:bottom w:val="nil"/>
                    <w:right w:val="nil"/>
                  </w:tcBorders>
                  <w:shd w:val="clear" w:color="auto" w:fill="auto"/>
                  <w:noWrap/>
                  <w:vAlign w:val="bottom"/>
                  <w:hideMark/>
                </w:tcPr>
                <w:p w:rsidR="004D59B3" w:rsidRPr="00B02570" w:rsidRDefault="004D59B3" w:rsidP="00FF4AE2">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8310180000</w:t>
                  </w:r>
                </w:p>
              </w:tc>
              <w:tc>
                <w:tcPr>
                  <w:tcW w:w="3580" w:type="dxa"/>
                  <w:tcBorders>
                    <w:top w:val="nil"/>
                    <w:left w:val="nil"/>
                    <w:bottom w:val="nil"/>
                    <w:right w:val="nil"/>
                  </w:tcBorders>
                  <w:shd w:val="clear" w:color="auto" w:fill="auto"/>
                  <w:noWrap/>
                  <w:vAlign w:val="bottom"/>
                  <w:hideMark/>
                </w:tcPr>
                <w:p w:rsidR="004D59B3" w:rsidRPr="00B02570" w:rsidRDefault="004D59B3" w:rsidP="00FF4AE2">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Electric utilities</w:t>
                  </w:r>
                </w:p>
              </w:tc>
            </w:tr>
          </w:tbl>
          <w:p w:rsidR="008E526C" w:rsidRPr="00B02570" w:rsidRDefault="008E526C" w:rsidP="00DF0EAD">
            <w:pPr>
              <w:pStyle w:val="NoSpacing"/>
              <w:rPr>
                <w:rFonts w:ascii="Times New Roman" w:hAnsi="Times New Roman" w:cs="Times New Roman"/>
                <w:b/>
                <w:sz w:val="24"/>
                <w:szCs w:val="24"/>
                <w:u w:val="single"/>
              </w:rPr>
            </w:pPr>
          </w:p>
        </w:tc>
        <w:tc>
          <w:tcPr>
            <w:tcW w:w="4500" w:type="dxa"/>
          </w:tcPr>
          <w:p w:rsidR="008E526C" w:rsidRPr="00B02570" w:rsidRDefault="008E526C" w:rsidP="00DF0EAD">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00B55928" w:rsidRPr="00B02570">
              <w:rPr>
                <w:rStyle w:val="Emphasis"/>
                <w:rFonts w:ascii="Times New Roman" w:eastAsiaTheme="majorEastAsia" w:hAnsi="Times New Roman" w:cs="Times New Roman"/>
                <w:bCs/>
                <w:i w:val="0"/>
                <w:sz w:val="24"/>
                <w:szCs w:val="24"/>
              </w:rPr>
              <w:t xml:space="preserve">electricity </w:t>
            </w:r>
            <w:r w:rsidRPr="00B02570">
              <w:rPr>
                <w:rStyle w:val="Emphasis"/>
                <w:rFonts w:ascii="Times New Roman" w:eastAsiaTheme="majorEastAsia" w:hAnsi="Times New Roman" w:cs="Times New Roman"/>
                <w:bCs/>
                <w:i w:val="0"/>
                <w:sz w:val="24"/>
                <w:szCs w:val="24"/>
              </w:rPr>
              <w:t>consumed in heating</w:t>
            </w:r>
            <w:r w:rsidR="004D59B3" w:rsidRPr="00B02570">
              <w:rPr>
                <w:rStyle w:val="Emphasis"/>
                <w:rFonts w:ascii="Times New Roman" w:eastAsiaTheme="majorEastAsia" w:hAnsi="Times New Roman" w:cs="Times New Roman"/>
                <w:bCs/>
                <w:i w:val="0"/>
                <w:sz w:val="24"/>
                <w:szCs w:val="24"/>
              </w:rPr>
              <w:t xml:space="preserve"> and or cooling </w:t>
            </w:r>
            <w:r w:rsidRPr="00B02570">
              <w:rPr>
                <w:rStyle w:val="Emphasis"/>
                <w:rFonts w:ascii="Times New Roman" w:eastAsiaTheme="majorEastAsia" w:hAnsi="Times New Roman" w:cs="Times New Roman"/>
                <w:bCs/>
                <w:i w:val="0"/>
                <w:sz w:val="24"/>
                <w:szCs w:val="24"/>
              </w:rPr>
              <w:t>in buildings owned by CUNY.</w:t>
            </w:r>
          </w:p>
          <w:p w:rsidR="008E526C" w:rsidRPr="00B02570" w:rsidRDefault="008E526C" w:rsidP="00DF0EAD">
            <w:pPr>
              <w:jc w:val="both"/>
              <w:rPr>
                <w:rFonts w:ascii="Times New Roman" w:hAnsi="Times New Roman" w:cs="Times New Roman"/>
                <w:sz w:val="24"/>
                <w:szCs w:val="24"/>
              </w:rPr>
            </w:pPr>
          </w:p>
        </w:tc>
      </w:tr>
    </w:tbl>
    <w:p w:rsidR="008E526C" w:rsidRPr="00B02570" w:rsidRDefault="008E526C" w:rsidP="00692881">
      <w:pPr>
        <w:ind w:left="2160" w:hanging="2160"/>
        <w:jc w:val="both"/>
        <w:rPr>
          <w:rStyle w:val="Emphasis"/>
          <w:rFonts w:ascii="Times New Roman" w:eastAsiaTheme="majorEastAsia" w:hAnsi="Times New Roman" w:cs="Times New Roman"/>
          <w:b/>
          <w:bCs/>
          <w:i w:val="0"/>
          <w:sz w:val="24"/>
          <w:szCs w:val="24"/>
          <w:u w:val="single"/>
        </w:rPr>
      </w:pPr>
    </w:p>
    <w:tbl>
      <w:tblPr>
        <w:tblStyle w:val="TableGrid"/>
        <w:tblW w:w="9625" w:type="dxa"/>
        <w:tblLayout w:type="fixed"/>
        <w:tblLook w:val="04A0" w:firstRow="1" w:lastRow="0" w:firstColumn="1" w:lastColumn="0" w:noHBand="0" w:noVBand="1"/>
      </w:tblPr>
      <w:tblGrid>
        <w:gridCol w:w="5125"/>
        <w:gridCol w:w="4500"/>
      </w:tblGrid>
      <w:tr w:rsidR="008E526C" w:rsidRPr="00B02570" w:rsidTr="00130B2D">
        <w:tc>
          <w:tcPr>
            <w:tcW w:w="5125" w:type="dxa"/>
          </w:tcPr>
          <w:p w:rsidR="008E526C" w:rsidRPr="00B02570" w:rsidRDefault="008E526C"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53055 Steam</w:t>
            </w:r>
          </w:p>
          <w:p w:rsidR="00F90051" w:rsidRPr="00B02570" w:rsidRDefault="00F90051" w:rsidP="00DF0EAD">
            <w:pPr>
              <w:pStyle w:val="NoSpacing"/>
              <w:rPr>
                <w:rFonts w:ascii="Times New Roman" w:hAnsi="Times New Roman" w:cs="Times New Roman"/>
                <w:b/>
                <w:sz w:val="24"/>
                <w:szCs w:val="24"/>
                <w:u w:val="single"/>
              </w:rPr>
            </w:pPr>
          </w:p>
          <w:p w:rsidR="00625222" w:rsidRPr="00B02570" w:rsidRDefault="00625222" w:rsidP="0062522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25222" w:rsidRPr="00B02570" w:rsidRDefault="00625222" w:rsidP="00DF0EAD">
            <w:pPr>
              <w:pStyle w:val="NoSpacing"/>
              <w:rPr>
                <w:rFonts w:ascii="Times New Roman" w:hAnsi="Times New Roman" w:cs="Times New Roman"/>
                <w:b/>
                <w:sz w:val="24"/>
                <w:szCs w:val="24"/>
                <w:u w:val="single"/>
              </w:rPr>
            </w:pPr>
          </w:p>
          <w:p w:rsidR="008E526C" w:rsidRPr="00B02570" w:rsidRDefault="008E526C"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8E526C" w:rsidRPr="00B02570" w:rsidTr="00E2234A">
              <w:trPr>
                <w:trHeight w:val="300"/>
              </w:trPr>
              <w:tc>
                <w:tcPr>
                  <w:tcW w:w="1340" w:type="dxa"/>
                  <w:tcBorders>
                    <w:top w:val="nil"/>
                    <w:left w:val="nil"/>
                    <w:bottom w:val="nil"/>
                    <w:right w:val="nil"/>
                  </w:tcBorders>
                  <w:shd w:val="clear" w:color="auto" w:fill="auto"/>
                  <w:noWrap/>
                  <w:vAlign w:val="bottom"/>
                  <w:hideMark/>
                </w:tcPr>
                <w:p w:rsidR="008E526C" w:rsidRPr="00B02570" w:rsidRDefault="004D59B3" w:rsidP="00FF4AE2">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83101903</w:t>
                  </w:r>
                  <w:r w:rsidR="008E526C" w:rsidRPr="00B02570">
                    <w:rPr>
                      <w:rFonts w:ascii="Times New Roman" w:eastAsia="Arial Unicode MS" w:hAnsi="Times New Roman" w:cs="Times New Roman"/>
                    </w:rPr>
                    <w:t>00</w:t>
                  </w:r>
                </w:p>
              </w:tc>
              <w:tc>
                <w:tcPr>
                  <w:tcW w:w="3580" w:type="dxa"/>
                  <w:tcBorders>
                    <w:top w:val="nil"/>
                    <w:left w:val="nil"/>
                    <w:bottom w:val="nil"/>
                    <w:right w:val="nil"/>
                  </w:tcBorders>
                  <w:shd w:val="clear" w:color="auto" w:fill="auto"/>
                  <w:noWrap/>
                  <w:vAlign w:val="bottom"/>
                  <w:hideMark/>
                </w:tcPr>
                <w:p w:rsidR="008E526C" w:rsidRPr="00B02570" w:rsidRDefault="004D59B3"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District heating</w:t>
                  </w:r>
                </w:p>
              </w:tc>
            </w:tr>
          </w:tbl>
          <w:p w:rsidR="008E526C" w:rsidRPr="00B02570" w:rsidRDefault="008E526C" w:rsidP="00DF0EAD">
            <w:pPr>
              <w:pStyle w:val="NoSpacing"/>
              <w:rPr>
                <w:rFonts w:ascii="Times New Roman" w:hAnsi="Times New Roman" w:cs="Times New Roman"/>
                <w:b/>
                <w:sz w:val="24"/>
                <w:szCs w:val="24"/>
                <w:u w:val="single"/>
              </w:rPr>
            </w:pPr>
          </w:p>
        </w:tc>
        <w:tc>
          <w:tcPr>
            <w:tcW w:w="4500" w:type="dxa"/>
          </w:tcPr>
          <w:p w:rsidR="008E526C" w:rsidRPr="00B02570" w:rsidRDefault="008E526C" w:rsidP="00DF0EAD">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00B55928" w:rsidRPr="00B02570">
              <w:rPr>
                <w:rStyle w:val="Emphasis"/>
                <w:rFonts w:ascii="Times New Roman" w:eastAsiaTheme="majorEastAsia" w:hAnsi="Times New Roman" w:cs="Times New Roman"/>
                <w:bCs/>
                <w:i w:val="0"/>
                <w:sz w:val="24"/>
                <w:szCs w:val="24"/>
              </w:rPr>
              <w:t xml:space="preserve">steam </w:t>
            </w:r>
            <w:r w:rsidRPr="00B02570">
              <w:rPr>
                <w:rStyle w:val="Emphasis"/>
                <w:rFonts w:ascii="Times New Roman" w:eastAsiaTheme="majorEastAsia" w:hAnsi="Times New Roman" w:cs="Times New Roman"/>
                <w:bCs/>
                <w:i w:val="0"/>
                <w:sz w:val="24"/>
                <w:szCs w:val="24"/>
              </w:rPr>
              <w:t>consumed in heating,</w:t>
            </w:r>
            <w:r w:rsidR="004D59B3" w:rsidRPr="00B02570">
              <w:rPr>
                <w:rStyle w:val="Emphasis"/>
                <w:rFonts w:ascii="Times New Roman" w:eastAsiaTheme="majorEastAsia" w:hAnsi="Times New Roman" w:cs="Times New Roman"/>
                <w:bCs/>
                <w:i w:val="0"/>
                <w:sz w:val="24"/>
                <w:szCs w:val="24"/>
              </w:rPr>
              <w:t xml:space="preserve"> and or cooling</w:t>
            </w:r>
            <w:r w:rsidRPr="00B02570">
              <w:rPr>
                <w:rStyle w:val="Emphasis"/>
                <w:rFonts w:ascii="Times New Roman" w:eastAsiaTheme="majorEastAsia" w:hAnsi="Times New Roman" w:cs="Times New Roman"/>
                <w:bCs/>
                <w:i w:val="0"/>
                <w:sz w:val="24"/>
                <w:szCs w:val="24"/>
              </w:rPr>
              <w:t>, in buildings owned by CUNY.</w:t>
            </w:r>
          </w:p>
          <w:p w:rsidR="008E526C" w:rsidRPr="00B02570" w:rsidRDefault="008E526C" w:rsidP="00DF0EAD">
            <w:pPr>
              <w:jc w:val="both"/>
              <w:rPr>
                <w:rFonts w:ascii="Times New Roman" w:hAnsi="Times New Roman" w:cs="Times New Roman"/>
                <w:sz w:val="24"/>
                <w:szCs w:val="24"/>
              </w:rPr>
            </w:pPr>
          </w:p>
        </w:tc>
      </w:tr>
    </w:tbl>
    <w:p w:rsidR="008E526C" w:rsidRPr="00B02570" w:rsidRDefault="008E526C" w:rsidP="00692881">
      <w:pPr>
        <w:ind w:left="2160" w:hanging="2160"/>
        <w:jc w:val="both"/>
        <w:rPr>
          <w:rStyle w:val="Emphasis"/>
          <w:rFonts w:ascii="Times New Roman" w:eastAsiaTheme="majorEastAsia" w:hAnsi="Times New Roman" w:cs="Times New Roman"/>
          <w:b/>
          <w:bCs/>
          <w:i w:val="0"/>
          <w:sz w:val="24"/>
          <w:szCs w:val="24"/>
          <w:u w:val="single"/>
        </w:rPr>
      </w:pPr>
    </w:p>
    <w:tbl>
      <w:tblPr>
        <w:tblStyle w:val="TableGrid"/>
        <w:tblW w:w="9625" w:type="dxa"/>
        <w:tblLayout w:type="fixed"/>
        <w:tblLook w:val="04A0" w:firstRow="1" w:lastRow="0" w:firstColumn="1" w:lastColumn="0" w:noHBand="0" w:noVBand="1"/>
      </w:tblPr>
      <w:tblGrid>
        <w:gridCol w:w="5125"/>
        <w:gridCol w:w="4500"/>
      </w:tblGrid>
      <w:tr w:rsidR="00B9175A" w:rsidRPr="00B02570" w:rsidTr="00130B2D">
        <w:tc>
          <w:tcPr>
            <w:tcW w:w="5125" w:type="dxa"/>
          </w:tcPr>
          <w:p w:rsidR="00B9175A" w:rsidRPr="00B02570" w:rsidRDefault="00B9175A"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53056 Water and Sewer </w:t>
            </w:r>
          </w:p>
          <w:p w:rsidR="00F90051" w:rsidRPr="00B02570" w:rsidRDefault="00F90051" w:rsidP="007E6290">
            <w:pPr>
              <w:pStyle w:val="NoSpacing"/>
              <w:rPr>
                <w:rFonts w:ascii="Times New Roman" w:hAnsi="Times New Roman" w:cs="Times New Roman"/>
                <w:b/>
                <w:u w:val="single"/>
              </w:rPr>
            </w:pPr>
          </w:p>
          <w:p w:rsidR="00625222" w:rsidRPr="00B02570" w:rsidRDefault="00625222" w:rsidP="0062522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25222" w:rsidRPr="00B02570" w:rsidRDefault="00625222" w:rsidP="007E6290">
            <w:pPr>
              <w:pStyle w:val="NoSpacing"/>
              <w:rPr>
                <w:rFonts w:ascii="Times New Roman" w:hAnsi="Times New Roman" w:cs="Times New Roman"/>
                <w:b/>
                <w:u w:val="single"/>
              </w:rPr>
            </w:pPr>
          </w:p>
          <w:p w:rsidR="00B9175A"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AF6B81" w:rsidRPr="00B02570" w:rsidTr="00AF6B81">
              <w:trPr>
                <w:trHeight w:val="300"/>
              </w:trPr>
              <w:tc>
                <w:tcPr>
                  <w:tcW w:w="1340" w:type="dxa"/>
                  <w:tcBorders>
                    <w:top w:val="nil"/>
                    <w:left w:val="nil"/>
                    <w:bottom w:val="nil"/>
                    <w:right w:val="nil"/>
                  </w:tcBorders>
                  <w:shd w:val="clear" w:color="auto" w:fill="auto"/>
                  <w:noWrap/>
                  <w:vAlign w:val="bottom"/>
                  <w:hideMark/>
                </w:tcPr>
                <w:p w:rsidR="00AF6B81" w:rsidRPr="00B02570" w:rsidRDefault="00AF6B81" w:rsidP="00FF4AE2">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8310000000</w:t>
                  </w:r>
                </w:p>
              </w:tc>
              <w:tc>
                <w:tcPr>
                  <w:tcW w:w="3580" w:type="dxa"/>
                  <w:tcBorders>
                    <w:top w:val="nil"/>
                    <w:left w:val="nil"/>
                    <w:bottom w:val="nil"/>
                    <w:right w:val="nil"/>
                  </w:tcBorders>
                  <w:shd w:val="clear" w:color="auto" w:fill="auto"/>
                  <w:noWrap/>
                  <w:vAlign w:val="bottom"/>
                  <w:hideMark/>
                </w:tcPr>
                <w:p w:rsidR="00AF6B81" w:rsidRPr="00B02570" w:rsidRDefault="00AF6B81" w:rsidP="00FF4AE2">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Water &amp; Sewer (Utilities)</w:t>
                  </w:r>
                </w:p>
              </w:tc>
            </w:tr>
          </w:tbl>
          <w:p w:rsidR="00B9175A" w:rsidRPr="00B02570" w:rsidRDefault="00B9175A" w:rsidP="007E6290">
            <w:pPr>
              <w:pStyle w:val="NoSpacing"/>
              <w:rPr>
                <w:rFonts w:ascii="Times New Roman" w:hAnsi="Times New Roman" w:cs="Times New Roman"/>
                <w:b/>
                <w:sz w:val="24"/>
                <w:szCs w:val="24"/>
                <w:u w:val="single"/>
              </w:rPr>
            </w:pPr>
          </w:p>
        </w:tc>
        <w:tc>
          <w:tcPr>
            <w:tcW w:w="4500" w:type="dxa"/>
          </w:tcPr>
          <w:p w:rsidR="00B9175A" w:rsidRPr="00B02570" w:rsidRDefault="00EE5A8D" w:rsidP="00AF6B81">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 of</w:t>
            </w:r>
            <w:r w:rsidR="00172C56" w:rsidRPr="00B02570">
              <w:rPr>
                <w:rStyle w:val="Emphasis"/>
                <w:rFonts w:ascii="Times New Roman" w:eastAsiaTheme="majorEastAsia" w:hAnsi="Times New Roman" w:cs="Times New Roman"/>
                <w:bCs/>
                <w:i w:val="0"/>
                <w:sz w:val="24"/>
                <w:szCs w:val="24"/>
              </w:rPr>
              <w:t xml:space="preserve"> water and sewer expenses</w:t>
            </w:r>
            <w:r w:rsidR="00B9175A" w:rsidRPr="00B02570">
              <w:rPr>
                <w:rStyle w:val="Emphasis"/>
                <w:rFonts w:ascii="Times New Roman" w:eastAsiaTheme="majorEastAsia" w:hAnsi="Times New Roman" w:cs="Times New Roman"/>
                <w:bCs/>
                <w:i w:val="0"/>
                <w:sz w:val="24"/>
                <w:szCs w:val="24"/>
              </w:rPr>
              <w:t xml:space="preserve"> in buildings owned by CUNY.</w:t>
            </w:r>
          </w:p>
        </w:tc>
      </w:tr>
    </w:tbl>
    <w:p w:rsidR="003F69CF" w:rsidRPr="00B02570" w:rsidRDefault="003F69CF" w:rsidP="00692881">
      <w:pPr>
        <w:ind w:left="2160" w:hanging="2160"/>
        <w:jc w:val="both"/>
        <w:rPr>
          <w:rFonts w:ascii="Times New Roman" w:hAnsi="Times New Roman" w:cs="Times New Roman"/>
          <w:b/>
          <w:sz w:val="24"/>
          <w:szCs w:val="24"/>
          <w:u w:val="single"/>
        </w:rPr>
      </w:pPr>
    </w:p>
    <w:p w:rsidR="003F69CF" w:rsidRPr="00B02570" w:rsidRDefault="003F69CF" w:rsidP="003F69CF">
      <w:r w:rsidRPr="00B02570">
        <w:br w:type="page"/>
      </w:r>
    </w:p>
    <w:p w:rsidR="00550B91" w:rsidRPr="00B02570" w:rsidRDefault="00692881" w:rsidP="00550B91">
      <w:pPr>
        <w:pStyle w:val="NoSpacing"/>
        <w:rPr>
          <w:rFonts w:ascii="Times New Roman" w:hAnsi="Times New Roman" w:cs="Times New Roman"/>
          <w:b/>
          <w:sz w:val="24"/>
          <w:szCs w:val="24"/>
        </w:rPr>
      </w:pPr>
      <w:r w:rsidRPr="00B02570">
        <w:rPr>
          <w:rFonts w:ascii="Times New Roman" w:hAnsi="Times New Roman" w:cs="Times New Roman"/>
          <w:b/>
          <w:sz w:val="24"/>
          <w:szCs w:val="24"/>
          <w:u w:val="single"/>
        </w:rPr>
        <w:lastRenderedPageBreak/>
        <w:t xml:space="preserve">Facilities Maintenance </w:t>
      </w:r>
      <w:r w:rsidRPr="00B02570">
        <w:rPr>
          <w:rFonts w:ascii="Times New Roman" w:hAnsi="Times New Roman" w:cs="Times New Roman"/>
          <w:b/>
          <w:sz w:val="24"/>
          <w:szCs w:val="24"/>
        </w:rPr>
        <w:t xml:space="preserve"> </w:t>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008A3DA6" w:rsidRPr="00B02570">
        <w:rPr>
          <w:rFonts w:ascii="Times New Roman" w:hAnsi="Times New Roman" w:cs="Times New Roman"/>
          <w:b/>
          <w:sz w:val="24"/>
          <w:szCs w:val="24"/>
        </w:rPr>
        <w:tab/>
      </w:r>
      <w:r w:rsidR="008A3DA6" w:rsidRPr="00B02570">
        <w:rPr>
          <w:rFonts w:ascii="Times New Roman" w:hAnsi="Times New Roman" w:cs="Times New Roman"/>
          <w:b/>
          <w:sz w:val="24"/>
          <w:szCs w:val="24"/>
        </w:rPr>
        <w:tab/>
      </w:r>
      <w:r w:rsidR="005537C4" w:rsidRPr="00B02570">
        <w:rPr>
          <w:rFonts w:ascii="Times New Roman" w:hAnsi="Times New Roman" w:cs="Times New Roman"/>
          <w:b/>
          <w:sz w:val="24"/>
          <w:szCs w:val="24"/>
        </w:rPr>
        <w:t>Accts.</w:t>
      </w:r>
      <w:r w:rsidRPr="00B02570">
        <w:rPr>
          <w:rFonts w:ascii="Times New Roman" w:hAnsi="Times New Roman" w:cs="Times New Roman"/>
          <w:b/>
          <w:sz w:val="24"/>
          <w:szCs w:val="24"/>
        </w:rPr>
        <w:t xml:space="preserve"> 53101</w:t>
      </w:r>
      <w:r w:rsidR="00DD3801" w:rsidRPr="00B02570">
        <w:rPr>
          <w:rFonts w:ascii="Times New Roman" w:hAnsi="Times New Roman" w:cs="Times New Roman"/>
          <w:b/>
          <w:sz w:val="24"/>
          <w:szCs w:val="24"/>
        </w:rPr>
        <w:t xml:space="preserve"> </w:t>
      </w:r>
      <w:r w:rsidR="00550B91" w:rsidRPr="00B02570">
        <w:rPr>
          <w:rFonts w:ascii="Times New Roman" w:hAnsi="Times New Roman" w:cs="Times New Roman"/>
          <w:b/>
          <w:sz w:val="24"/>
          <w:szCs w:val="24"/>
        </w:rPr>
        <w:t>–</w:t>
      </w:r>
      <w:r w:rsidR="00DD3801" w:rsidRPr="00B02570">
        <w:rPr>
          <w:rFonts w:ascii="Times New Roman" w:hAnsi="Times New Roman" w:cs="Times New Roman"/>
          <w:b/>
          <w:sz w:val="24"/>
          <w:szCs w:val="24"/>
        </w:rPr>
        <w:t xml:space="preserve"> </w:t>
      </w:r>
      <w:r w:rsidR="00550B91" w:rsidRPr="00B02570">
        <w:rPr>
          <w:rFonts w:ascii="Times New Roman" w:hAnsi="Times New Roman" w:cs="Times New Roman"/>
          <w:b/>
          <w:sz w:val="24"/>
          <w:szCs w:val="24"/>
        </w:rPr>
        <w:t xml:space="preserve">53105, 53108 – 53109, </w:t>
      </w:r>
    </w:p>
    <w:p w:rsidR="00692881" w:rsidRPr="00B02570" w:rsidRDefault="00550B91" w:rsidP="00550B91">
      <w:pPr>
        <w:pStyle w:val="NoSpacing"/>
        <w:ind w:left="4320" w:firstLine="720"/>
        <w:rPr>
          <w:rFonts w:ascii="Times New Roman" w:hAnsi="Times New Roman" w:cs="Times New Roman"/>
          <w:b/>
          <w:sz w:val="24"/>
          <w:szCs w:val="24"/>
        </w:rPr>
      </w:pPr>
      <w:r w:rsidRPr="00B02570">
        <w:rPr>
          <w:rFonts w:ascii="Times New Roman" w:hAnsi="Times New Roman" w:cs="Times New Roman"/>
          <w:b/>
          <w:sz w:val="24"/>
          <w:szCs w:val="24"/>
        </w:rPr>
        <w:t>53113 – 53114</w:t>
      </w:r>
    </w:p>
    <w:p w:rsidR="00550B91" w:rsidRPr="00B02570" w:rsidRDefault="00550B91" w:rsidP="00550B91">
      <w:pPr>
        <w:pStyle w:val="NoSpacing"/>
        <w:ind w:left="4320" w:firstLine="720"/>
        <w:rPr>
          <w:rStyle w:val="Emphasis"/>
          <w:rFonts w:ascii="Times New Roman" w:hAnsi="Times New Roman" w:cs="Times New Roman"/>
          <w:b/>
          <w:i w:val="0"/>
          <w:iCs w:val="0"/>
          <w:sz w:val="24"/>
          <w:szCs w:val="24"/>
        </w:rPr>
      </w:pPr>
    </w:p>
    <w:tbl>
      <w:tblPr>
        <w:tblStyle w:val="TableGrid"/>
        <w:tblW w:w="9805" w:type="dxa"/>
        <w:tblLayout w:type="fixed"/>
        <w:tblLook w:val="04A0" w:firstRow="1" w:lastRow="0" w:firstColumn="1" w:lastColumn="0" w:noHBand="0" w:noVBand="1"/>
      </w:tblPr>
      <w:tblGrid>
        <w:gridCol w:w="5125"/>
        <w:gridCol w:w="4680"/>
      </w:tblGrid>
      <w:tr w:rsidR="00AF6B81" w:rsidRPr="00B02570" w:rsidTr="00130B2D">
        <w:tc>
          <w:tcPr>
            <w:tcW w:w="5125" w:type="dxa"/>
          </w:tcPr>
          <w:p w:rsidR="00AF6B81" w:rsidRPr="00B02570" w:rsidRDefault="00AF6B81"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53101 Maintenance -- Elevator</w:t>
            </w:r>
          </w:p>
          <w:p w:rsidR="00130B2D" w:rsidRPr="00B02570" w:rsidRDefault="00130B2D" w:rsidP="007E6290">
            <w:pPr>
              <w:pStyle w:val="NoSpacing"/>
              <w:rPr>
                <w:rFonts w:ascii="Times New Roman" w:hAnsi="Times New Roman" w:cs="Times New Roman"/>
                <w:b/>
                <w:sz w:val="24"/>
                <w:szCs w:val="24"/>
                <w:u w:val="single"/>
              </w:rPr>
            </w:pPr>
          </w:p>
          <w:p w:rsidR="00625222" w:rsidRPr="00B02570" w:rsidRDefault="00625222" w:rsidP="0062522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25222" w:rsidRPr="00B02570" w:rsidRDefault="00625222" w:rsidP="007E6290">
            <w:pPr>
              <w:pStyle w:val="NoSpacing"/>
              <w:rPr>
                <w:rFonts w:ascii="Times New Roman" w:hAnsi="Times New Roman" w:cs="Times New Roman"/>
                <w:b/>
                <w:sz w:val="24"/>
                <w:szCs w:val="24"/>
                <w:u w:val="single"/>
              </w:rPr>
            </w:pPr>
          </w:p>
          <w:p w:rsidR="00AF6B81"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AF6B81" w:rsidRPr="00B02570" w:rsidTr="00AF6B81">
              <w:trPr>
                <w:trHeight w:val="300"/>
              </w:trPr>
              <w:tc>
                <w:tcPr>
                  <w:tcW w:w="1340" w:type="dxa"/>
                  <w:tcBorders>
                    <w:top w:val="nil"/>
                    <w:left w:val="nil"/>
                    <w:bottom w:val="nil"/>
                    <w:right w:val="nil"/>
                  </w:tcBorders>
                  <w:shd w:val="clear" w:color="auto" w:fill="auto"/>
                  <w:noWrap/>
                  <w:vAlign w:val="bottom"/>
                  <w:hideMark/>
                </w:tcPr>
                <w:p w:rsidR="00AF6B81" w:rsidRPr="00B02570" w:rsidRDefault="00AF6B81" w:rsidP="00073457">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7210150600</w:t>
                  </w:r>
                </w:p>
              </w:tc>
              <w:tc>
                <w:tcPr>
                  <w:tcW w:w="3580" w:type="dxa"/>
                  <w:tcBorders>
                    <w:top w:val="nil"/>
                    <w:left w:val="nil"/>
                    <w:bottom w:val="nil"/>
                    <w:right w:val="nil"/>
                  </w:tcBorders>
                  <w:shd w:val="clear" w:color="auto" w:fill="auto"/>
                  <w:noWrap/>
                  <w:vAlign w:val="bottom"/>
                  <w:hideMark/>
                </w:tcPr>
                <w:p w:rsidR="00AF6B81" w:rsidRPr="00B02570" w:rsidRDefault="00AF6B81" w:rsidP="00073457">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Elevator Maintenance</w:t>
                  </w:r>
                </w:p>
              </w:tc>
            </w:tr>
          </w:tbl>
          <w:p w:rsidR="00AF6B81" w:rsidRPr="00B02570" w:rsidRDefault="00AF6B81" w:rsidP="007E6290">
            <w:pPr>
              <w:pStyle w:val="NoSpacing"/>
              <w:rPr>
                <w:rFonts w:ascii="Times New Roman" w:hAnsi="Times New Roman" w:cs="Times New Roman"/>
                <w:b/>
                <w:sz w:val="24"/>
                <w:szCs w:val="24"/>
                <w:u w:val="single"/>
              </w:rPr>
            </w:pPr>
          </w:p>
        </w:tc>
        <w:tc>
          <w:tcPr>
            <w:tcW w:w="4680" w:type="dxa"/>
          </w:tcPr>
          <w:p w:rsidR="00AF6B81" w:rsidRPr="00B02570" w:rsidRDefault="00EE5A8D" w:rsidP="00EE5A8D">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of </w:t>
            </w:r>
            <w:r w:rsidR="00AF6B81" w:rsidRPr="00B02570">
              <w:rPr>
                <w:rStyle w:val="Emphasis"/>
                <w:rFonts w:ascii="Times New Roman" w:eastAsiaTheme="majorEastAsia" w:hAnsi="Times New Roman" w:cs="Times New Roman"/>
                <w:bCs/>
                <w:i w:val="0"/>
                <w:sz w:val="24"/>
                <w:szCs w:val="24"/>
              </w:rPr>
              <w:t>elevator maintenance</w:t>
            </w:r>
            <w:r w:rsidR="004206EB" w:rsidRPr="00B02570">
              <w:rPr>
                <w:rStyle w:val="Emphasis"/>
                <w:rFonts w:ascii="Times New Roman" w:eastAsiaTheme="majorEastAsia" w:hAnsi="Times New Roman" w:cs="Times New Roman"/>
                <w:bCs/>
                <w:i w:val="0"/>
                <w:sz w:val="24"/>
                <w:szCs w:val="24"/>
              </w:rPr>
              <w:t xml:space="preserve"> and inspection fees</w:t>
            </w:r>
            <w:r w:rsidR="00AF6B81" w:rsidRPr="00B02570">
              <w:rPr>
                <w:rStyle w:val="Emphasis"/>
                <w:rFonts w:ascii="Times New Roman" w:eastAsiaTheme="majorEastAsia" w:hAnsi="Times New Roman" w:cs="Times New Roman"/>
                <w:bCs/>
                <w:i w:val="0"/>
                <w:sz w:val="24"/>
                <w:szCs w:val="24"/>
              </w:rPr>
              <w:t>.</w:t>
            </w:r>
          </w:p>
        </w:tc>
      </w:tr>
    </w:tbl>
    <w:p w:rsidR="00625222" w:rsidRPr="00B02570" w:rsidRDefault="00625222" w:rsidP="00166818">
      <w:pPr>
        <w:jc w:val="both"/>
        <w:rPr>
          <w:rStyle w:val="Emphasis"/>
          <w:rFonts w:ascii="Times New Roman" w:eastAsiaTheme="majorEastAsia" w:hAnsi="Times New Roman" w:cs="Times New Roman"/>
          <w:b/>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166818" w:rsidRPr="00B02570" w:rsidTr="00130B2D">
        <w:tc>
          <w:tcPr>
            <w:tcW w:w="5125" w:type="dxa"/>
          </w:tcPr>
          <w:p w:rsidR="00166818" w:rsidRPr="00B02570" w:rsidRDefault="00166818"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53102 Maintenance – Exterminator</w:t>
            </w:r>
          </w:p>
          <w:p w:rsidR="00130B2D" w:rsidRPr="00B02570" w:rsidRDefault="00130B2D" w:rsidP="007E6290">
            <w:pPr>
              <w:pStyle w:val="NoSpacing"/>
              <w:rPr>
                <w:rFonts w:ascii="Times New Roman" w:hAnsi="Times New Roman" w:cs="Times New Roman"/>
                <w:b/>
                <w:sz w:val="24"/>
                <w:szCs w:val="24"/>
                <w:u w:val="single"/>
              </w:rPr>
            </w:pPr>
          </w:p>
          <w:p w:rsidR="00625222" w:rsidRPr="00B02570" w:rsidRDefault="00625222" w:rsidP="007E6290">
            <w:pPr>
              <w:pStyle w:val="NoSpacing"/>
              <w:rPr>
                <w:rFonts w:ascii="Times New Roman" w:hAnsi="Times New Roman" w:cs="Times New Roman"/>
                <w:sz w:val="24"/>
                <w:szCs w:val="24"/>
                <w:u w:val="single"/>
              </w:rPr>
            </w:pPr>
            <w:r w:rsidRPr="00B02570">
              <w:rPr>
                <w:rFonts w:ascii="Times New Roman" w:hAnsi="Times New Roman" w:cs="Times New Roman"/>
                <w:b/>
                <w:i/>
                <w:sz w:val="24"/>
                <w:szCs w:val="24"/>
                <w:u w:val="single"/>
              </w:rPr>
              <w:t>Budget Acct. 80122 Contractual Services</w:t>
            </w:r>
          </w:p>
          <w:p w:rsidR="00625222" w:rsidRPr="00B02570" w:rsidRDefault="00625222" w:rsidP="007E6290">
            <w:pPr>
              <w:pStyle w:val="NoSpacing"/>
              <w:rPr>
                <w:rFonts w:ascii="Times New Roman" w:hAnsi="Times New Roman" w:cs="Times New Roman"/>
                <w:b/>
                <w:sz w:val="24"/>
                <w:szCs w:val="24"/>
                <w:u w:val="single"/>
              </w:rPr>
            </w:pPr>
          </w:p>
          <w:p w:rsidR="00166818"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166818" w:rsidRPr="00B02570" w:rsidTr="00166818">
              <w:trPr>
                <w:trHeight w:val="300"/>
              </w:trPr>
              <w:tc>
                <w:tcPr>
                  <w:tcW w:w="1340" w:type="dxa"/>
                  <w:tcBorders>
                    <w:top w:val="nil"/>
                    <w:left w:val="nil"/>
                    <w:bottom w:val="nil"/>
                    <w:right w:val="nil"/>
                  </w:tcBorders>
                  <w:shd w:val="clear" w:color="auto" w:fill="auto"/>
                  <w:noWrap/>
                  <w:vAlign w:val="bottom"/>
                  <w:hideMark/>
                </w:tcPr>
                <w:p w:rsidR="00166818" w:rsidRPr="00B02570" w:rsidRDefault="00166818" w:rsidP="00073457">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7210210300</w:t>
                  </w:r>
                </w:p>
              </w:tc>
              <w:tc>
                <w:tcPr>
                  <w:tcW w:w="3580" w:type="dxa"/>
                  <w:tcBorders>
                    <w:top w:val="nil"/>
                    <w:left w:val="nil"/>
                    <w:bottom w:val="nil"/>
                    <w:right w:val="nil"/>
                  </w:tcBorders>
                  <w:shd w:val="clear" w:color="auto" w:fill="auto"/>
                  <w:noWrap/>
                  <w:vAlign w:val="bottom"/>
                  <w:hideMark/>
                </w:tcPr>
                <w:p w:rsidR="00166818" w:rsidRPr="00B02570" w:rsidRDefault="00166818" w:rsidP="00166818">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Exterminating</w:t>
                  </w:r>
                </w:p>
              </w:tc>
            </w:tr>
            <w:tr w:rsidR="00406E7A" w:rsidRPr="00B02570" w:rsidTr="00E2234A">
              <w:trPr>
                <w:trHeight w:val="300"/>
              </w:trPr>
              <w:tc>
                <w:tcPr>
                  <w:tcW w:w="1340" w:type="dxa"/>
                  <w:tcBorders>
                    <w:top w:val="nil"/>
                    <w:left w:val="nil"/>
                    <w:bottom w:val="nil"/>
                    <w:right w:val="nil"/>
                  </w:tcBorders>
                  <w:shd w:val="clear" w:color="auto" w:fill="auto"/>
                  <w:noWrap/>
                  <w:vAlign w:val="bottom"/>
                </w:tcPr>
                <w:p w:rsidR="00406E7A" w:rsidRPr="00B02570" w:rsidRDefault="00406E7A" w:rsidP="00073457">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1019000000</w:t>
                  </w:r>
                </w:p>
              </w:tc>
              <w:tc>
                <w:tcPr>
                  <w:tcW w:w="3580" w:type="dxa"/>
                  <w:tcBorders>
                    <w:top w:val="nil"/>
                    <w:left w:val="nil"/>
                    <w:bottom w:val="nil"/>
                    <w:right w:val="nil"/>
                  </w:tcBorders>
                  <w:shd w:val="clear" w:color="auto" w:fill="auto"/>
                  <w:noWrap/>
                  <w:vAlign w:val="bottom"/>
                </w:tcPr>
                <w:p w:rsidR="00406E7A" w:rsidRPr="00B02570" w:rsidRDefault="00406E7A" w:rsidP="00166818">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Pest control products</w:t>
                  </w:r>
                </w:p>
              </w:tc>
            </w:tr>
            <w:tr w:rsidR="009A5BB4" w:rsidRPr="00B02570" w:rsidTr="00E2234A">
              <w:trPr>
                <w:trHeight w:val="300"/>
              </w:trPr>
              <w:tc>
                <w:tcPr>
                  <w:tcW w:w="1340" w:type="dxa"/>
                  <w:tcBorders>
                    <w:top w:val="nil"/>
                    <w:left w:val="nil"/>
                    <w:bottom w:val="nil"/>
                    <w:right w:val="nil"/>
                  </w:tcBorders>
                  <w:shd w:val="clear" w:color="auto" w:fill="auto"/>
                  <w:noWrap/>
                  <w:vAlign w:val="bottom"/>
                </w:tcPr>
                <w:p w:rsidR="009A5BB4" w:rsidRPr="00B02570" w:rsidRDefault="009A5BB4" w:rsidP="00073457">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1019000090</w:t>
                  </w:r>
                </w:p>
              </w:tc>
              <w:tc>
                <w:tcPr>
                  <w:tcW w:w="3580" w:type="dxa"/>
                  <w:tcBorders>
                    <w:top w:val="nil"/>
                    <w:left w:val="nil"/>
                    <w:bottom w:val="nil"/>
                    <w:right w:val="nil"/>
                  </w:tcBorders>
                  <w:shd w:val="clear" w:color="auto" w:fill="auto"/>
                  <w:noWrap/>
                  <w:vAlign w:val="bottom"/>
                </w:tcPr>
                <w:p w:rsidR="009A5BB4" w:rsidRPr="00B02570" w:rsidRDefault="009A5BB4" w:rsidP="00166818">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Pest control products-green</w:t>
                  </w:r>
                </w:p>
              </w:tc>
            </w:tr>
          </w:tbl>
          <w:p w:rsidR="00166818" w:rsidRPr="00B02570" w:rsidRDefault="00166818" w:rsidP="007E6290">
            <w:pPr>
              <w:pStyle w:val="NoSpacing"/>
              <w:rPr>
                <w:rFonts w:ascii="Times New Roman" w:hAnsi="Times New Roman" w:cs="Times New Roman"/>
                <w:b/>
                <w:sz w:val="24"/>
                <w:szCs w:val="24"/>
                <w:u w:val="single"/>
              </w:rPr>
            </w:pPr>
          </w:p>
        </w:tc>
        <w:tc>
          <w:tcPr>
            <w:tcW w:w="4680" w:type="dxa"/>
          </w:tcPr>
          <w:p w:rsidR="00166818" w:rsidRPr="00B02570" w:rsidRDefault="00EE5A8D" w:rsidP="00166818">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w:t>
            </w:r>
            <w:r w:rsidR="00166818" w:rsidRPr="00B02570">
              <w:rPr>
                <w:rStyle w:val="Emphasis"/>
                <w:rFonts w:ascii="Times New Roman" w:eastAsiaTheme="majorEastAsia" w:hAnsi="Times New Roman" w:cs="Times New Roman"/>
                <w:bCs/>
                <w:i w:val="0"/>
                <w:sz w:val="24"/>
                <w:szCs w:val="24"/>
              </w:rPr>
              <w:t xml:space="preserve"> extermination service</w:t>
            </w:r>
            <w:r w:rsidR="00172C56" w:rsidRPr="00B02570">
              <w:rPr>
                <w:rStyle w:val="Emphasis"/>
                <w:rFonts w:ascii="Times New Roman" w:eastAsiaTheme="majorEastAsia" w:hAnsi="Times New Roman" w:cs="Times New Roman"/>
                <w:bCs/>
                <w:i w:val="0"/>
                <w:sz w:val="24"/>
                <w:szCs w:val="24"/>
              </w:rPr>
              <w:t xml:space="preserve"> and pest control.</w:t>
            </w:r>
          </w:p>
          <w:p w:rsidR="00406E7A" w:rsidRPr="00B02570" w:rsidRDefault="00406E7A" w:rsidP="00166818">
            <w:pPr>
              <w:ind w:left="-18" w:firstLine="18"/>
              <w:jc w:val="both"/>
              <w:rPr>
                <w:rStyle w:val="Emphasis"/>
                <w:rFonts w:ascii="Times New Roman" w:eastAsiaTheme="majorEastAsia" w:hAnsi="Times New Roman" w:cs="Times New Roman"/>
                <w:bCs/>
                <w:i w:val="0"/>
                <w:sz w:val="24"/>
                <w:szCs w:val="24"/>
              </w:rPr>
            </w:pPr>
          </w:p>
          <w:p w:rsidR="00406E7A" w:rsidRPr="00B02570" w:rsidRDefault="00406E7A" w:rsidP="00166818">
            <w:pPr>
              <w:ind w:left="-18" w:firstLine="18"/>
              <w:jc w:val="both"/>
              <w:rPr>
                <w:rFonts w:ascii="Times New Roman" w:hAnsi="Times New Roman" w:cs="Times New Roman"/>
                <w:sz w:val="24"/>
                <w:szCs w:val="24"/>
              </w:rPr>
            </w:pPr>
          </w:p>
        </w:tc>
      </w:tr>
    </w:tbl>
    <w:p w:rsidR="00366B82" w:rsidRPr="00B02570" w:rsidRDefault="00366B82" w:rsidP="00166818">
      <w:pPr>
        <w:jc w:val="both"/>
        <w:rPr>
          <w:rStyle w:val="Emphasis"/>
          <w:rFonts w:ascii="Times New Roman" w:eastAsiaTheme="majorEastAsia" w:hAnsi="Times New Roman" w:cs="Times New Roman"/>
          <w:b/>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366B82" w:rsidRPr="00B02570" w:rsidTr="00C23249">
        <w:tc>
          <w:tcPr>
            <w:tcW w:w="5125" w:type="dxa"/>
          </w:tcPr>
          <w:p w:rsidR="00366B82" w:rsidRPr="00B02570" w:rsidRDefault="00366B82"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53103 Maintenance – Fire Alarm</w:t>
            </w:r>
          </w:p>
          <w:p w:rsidR="00366B82" w:rsidRPr="00B02570" w:rsidRDefault="00366B82" w:rsidP="00C23249">
            <w:pPr>
              <w:pStyle w:val="NoSpacing"/>
              <w:rPr>
                <w:rFonts w:ascii="Times New Roman" w:hAnsi="Times New Roman" w:cs="Times New Roman"/>
                <w:b/>
                <w:sz w:val="24"/>
                <w:szCs w:val="24"/>
                <w:u w:val="single"/>
              </w:rPr>
            </w:pPr>
          </w:p>
          <w:p w:rsidR="00625222" w:rsidRPr="00B02570" w:rsidRDefault="00625222" w:rsidP="00625222">
            <w:pPr>
              <w:pStyle w:val="NoSpacing"/>
              <w:rPr>
                <w:rFonts w:ascii="Times New Roman" w:hAnsi="Times New Roman" w:cs="Times New Roman"/>
                <w:sz w:val="24"/>
                <w:szCs w:val="24"/>
                <w:u w:val="single"/>
              </w:rPr>
            </w:pPr>
            <w:r w:rsidRPr="00B02570">
              <w:rPr>
                <w:rFonts w:ascii="Times New Roman" w:hAnsi="Times New Roman" w:cs="Times New Roman"/>
                <w:b/>
                <w:i/>
                <w:sz w:val="24"/>
                <w:szCs w:val="24"/>
                <w:u w:val="single"/>
              </w:rPr>
              <w:t>Budget Acct. 80122 Contractual Services</w:t>
            </w:r>
          </w:p>
          <w:p w:rsidR="00625222" w:rsidRPr="00B02570" w:rsidRDefault="00625222" w:rsidP="00C23249">
            <w:pPr>
              <w:pStyle w:val="NoSpacing"/>
              <w:rPr>
                <w:rFonts w:ascii="Times New Roman" w:hAnsi="Times New Roman" w:cs="Times New Roman"/>
                <w:b/>
                <w:sz w:val="24"/>
                <w:szCs w:val="24"/>
                <w:u w:val="single"/>
              </w:rPr>
            </w:pPr>
          </w:p>
          <w:p w:rsidR="00366B82" w:rsidRPr="00B02570" w:rsidRDefault="00366B82"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366B82" w:rsidRPr="00B02570" w:rsidTr="00C23249">
              <w:trPr>
                <w:trHeight w:val="300"/>
              </w:trPr>
              <w:tc>
                <w:tcPr>
                  <w:tcW w:w="1340" w:type="dxa"/>
                  <w:tcBorders>
                    <w:top w:val="nil"/>
                    <w:left w:val="nil"/>
                    <w:bottom w:val="nil"/>
                    <w:right w:val="nil"/>
                  </w:tcBorders>
                  <w:shd w:val="clear" w:color="auto" w:fill="auto"/>
                  <w:noWrap/>
                  <w:vAlign w:val="bottom"/>
                  <w:hideMark/>
                </w:tcPr>
                <w:p w:rsidR="00366B82" w:rsidRPr="00B02570" w:rsidRDefault="00366B82" w:rsidP="00073457">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7210150900</w:t>
                  </w:r>
                </w:p>
              </w:tc>
              <w:tc>
                <w:tcPr>
                  <w:tcW w:w="3580" w:type="dxa"/>
                  <w:tcBorders>
                    <w:top w:val="nil"/>
                    <w:left w:val="nil"/>
                    <w:bottom w:val="nil"/>
                    <w:right w:val="nil"/>
                  </w:tcBorders>
                  <w:shd w:val="clear" w:color="auto" w:fill="auto"/>
                  <w:noWrap/>
                  <w:vAlign w:val="bottom"/>
                  <w:hideMark/>
                </w:tcPr>
                <w:p w:rsidR="00366B82" w:rsidRPr="00B02570" w:rsidRDefault="00366B82" w:rsidP="00C2324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Fire Protection Maintenance</w:t>
                  </w:r>
                </w:p>
              </w:tc>
            </w:tr>
          </w:tbl>
          <w:p w:rsidR="00366B82" w:rsidRPr="00B02570" w:rsidRDefault="00366B82" w:rsidP="00C23249">
            <w:pPr>
              <w:pStyle w:val="NoSpacing"/>
              <w:rPr>
                <w:rFonts w:ascii="Times New Roman" w:hAnsi="Times New Roman" w:cs="Times New Roman"/>
                <w:b/>
                <w:sz w:val="24"/>
                <w:szCs w:val="24"/>
                <w:u w:val="single"/>
              </w:rPr>
            </w:pPr>
          </w:p>
        </w:tc>
        <w:tc>
          <w:tcPr>
            <w:tcW w:w="4680" w:type="dxa"/>
          </w:tcPr>
          <w:p w:rsidR="00366B82" w:rsidRPr="00B02570" w:rsidRDefault="00366B82" w:rsidP="00C23249">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 incurred for fire alarm maintenance</w:t>
            </w:r>
            <w:r w:rsidR="005327FF" w:rsidRPr="00B02570">
              <w:rPr>
                <w:rStyle w:val="Emphasis"/>
                <w:rFonts w:ascii="Times New Roman" w:eastAsiaTheme="majorEastAsia" w:hAnsi="Times New Roman" w:cs="Times New Roman"/>
                <w:bCs/>
                <w:i w:val="0"/>
                <w:sz w:val="24"/>
                <w:szCs w:val="24"/>
              </w:rPr>
              <w:t xml:space="preserve"> and monitoring</w:t>
            </w:r>
            <w:r w:rsidRPr="00B02570">
              <w:rPr>
                <w:rStyle w:val="Emphasis"/>
                <w:rFonts w:ascii="Times New Roman" w:eastAsiaTheme="majorEastAsia" w:hAnsi="Times New Roman" w:cs="Times New Roman"/>
                <w:bCs/>
                <w:i w:val="0"/>
                <w:sz w:val="24"/>
                <w:szCs w:val="24"/>
              </w:rPr>
              <w:t>.</w:t>
            </w:r>
          </w:p>
        </w:tc>
      </w:tr>
    </w:tbl>
    <w:p w:rsidR="003F69CF" w:rsidRPr="00B02570" w:rsidRDefault="003F69CF" w:rsidP="00166818">
      <w:pPr>
        <w:jc w:val="both"/>
        <w:rPr>
          <w:rStyle w:val="Emphasis"/>
          <w:rFonts w:ascii="Times New Roman" w:eastAsiaTheme="majorEastAsia" w:hAnsi="Times New Roman" w:cs="Times New Roman"/>
          <w:b/>
          <w:bCs/>
          <w:i w:val="0"/>
          <w:sz w:val="24"/>
          <w:szCs w:val="24"/>
        </w:rPr>
      </w:pPr>
    </w:p>
    <w:p w:rsidR="003F69CF" w:rsidRPr="00B02570" w:rsidRDefault="003F69CF" w:rsidP="003F69CF">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br w:type="page"/>
      </w:r>
    </w:p>
    <w:tbl>
      <w:tblPr>
        <w:tblStyle w:val="TableGrid"/>
        <w:tblW w:w="9805" w:type="dxa"/>
        <w:tblLayout w:type="fixed"/>
        <w:tblLook w:val="04A0" w:firstRow="1" w:lastRow="0" w:firstColumn="1" w:lastColumn="0" w:noHBand="0" w:noVBand="1"/>
      </w:tblPr>
      <w:tblGrid>
        <w:gridCol w:w="5125"/>
        <w:gridCol w:w="4680"/>
      </w:tblGrid>
      <w:tr w:rsidR="00166818" w:rsidRPr="00B02570" w:rsidTr="00130B2D">
        <w:tc>
          <w:tcPr>
            <w:tcW w:w="5125" w:type="dxa"/>
          </w:tcPr>
          <w:p w:rsidR="00166818" w:rsidRPr="00B02570" w:rsidRDefault="00166818"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53104 Maintenance – General</w:t>
            </w:r>
          </w:p>
          <w:p w:rsidR="00130B2D" w:rsidRPr="00B02570" w:rsidRDefault="00130B2D" w:rsidP="007E6290">
            <w:pPr>
              <w:pStyle w:val="NoSpacing"/>
              <w:rPr>
                <w:rFonts w:ascii="Times New Roman" w:hAnsi="Times New Roman" w:cs="Times New Roman"/>
                <w:b/>
                <w:sz w:val="24"/>
                <w:szCs w:val="24"/>
                <w:u w:val="single"/>
              </w:rPr>
            </w:pPr>
          </w:p>
          <w:p w:rsidR="00625222" w:rsidRPr="00B02570" w:rsidRDefault="00625222" w:rsidP="00625222">
            <w:pPr>
              <w:pStyle w:val="NoSpacing"/>
              <w:rPr>
                <w:rFonts w:ascii="Times New Roman" w:hAnsi="Times New Roman" w:cs="Times New Roman"/>
                <w:sz w:val="24"/>
                <w:szCs w:val="24"/>
                <w:u w:val="single"/>
              </w:rPr>
            </w:pPr>
            <w:r w:rsidRPr="00B02570">
              <w:rPr>
                <w:rFonts w:ascii="Times New Roman" w:hAnsi="Times New Roman" w:cs="Times New Roman"/>
                <w:b/>
                <w:i/>
                <w:sz w:val="24"/>
                <w:szCs w:val="24"/>
                <w:u w:val="single"/>
              </w:rPr>
              <w:t>Budget Acct. 80122 Contractual Services</w:t>
            </w:r>
          </w:p>
          <w:p w:rsidR="00625222" w:rsidRPr="00B02570" w:rsidRDefault="00625222" w:rsidP="007E6290">
            <w:pPr>
              <w:pStyle w:val="NoSpacing"/>
              <w:rPr>
                <w:rFonts w:ascii="Times New Roman" w:hAnsi="Times New Roman" w:cs="Times New Roman"/>
                <w:b/>
                <w:sz w:val="24"/>
                <w:szCs w:val="24"/>
                <w:u w:val="single"/>
              </w:rPr>
            </w:pPr>
          </w:p>
          <w:p w:rsidR="00166818"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166818" w:rsidRPr="00B02570" w:rsidTr="00166818">
              <w:trPr>
                <w:trHeight w:val="300"/>
              </w:trPr>
              <w:tc>
                <w:tcPr>
                  <w:tcW w:w="1340" w:type="dxa"/>
                  <w:tcBorders>
                    <w:top w:val="nil"/>
                    <w:left w:val="nil"/>
                    <w:bottom w:val="nil"/>
                    <w:right w:val="nil"/>
                  </w:tcBorders>
                  <w:shd w:val="clear" w:color="auto" w:fill="auto"/>
                  <w:noWrap/>
                  <w:vAlign w:val="bottom"/>
                  <w:hideMark/>
                </w:tcPr>
                <w:p w:rsidR="00166818" w:rsidRPr="00B02570" w:rsidRDefault="00166818" w:rsidP="00087809">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7210290000</w:t>
                  </w:r>
                </w:p>
              </w:tc>
              <w:tc>
                <w:tcPr>
                  <w:tcW w:w="3580" w:type="dxa"/>
                  <w:tcBorders>
                    <w:top w:val="nil"/>
                    <w:left w:val="nil"/>
                    <w:bottom w:val="nil"/>
                    <w:right w:val="nil"/>
                  </w:tcBorders>
                  <w:shd w:val="clear" w:color="auto" w:fill="auto"/>
                  <w:noWrap/>
                  <w:vAlign w:val="bottom"/>
                  <w:hideMark/>
                </w:tcPr>
                <w:p w:rsidR="00166818" w:rsidRPr="00B02570" w:rsidRDefault="00166818" w:rsidP="00166818">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Facilities Maintenance/Repair</w:t>
                  </w:r>
                </w:p>
              </w:tc>
            </w:tr>
            <w:tr w:rsidR="00166818" w:rsidRPr="00B02570" w:rsidTr="00166818">
              <w:trPr>
                <w:trHeight w:val="300"/>
              </w:trPr>
              <w:tc>
                <w:tcPr>
                  <w:tcW w:w="1340" w:type="dxa"/>
                  <w:tcBorders>
                    <w:top w:val="nil"/>
                    <w:left w:val="nil"/>
                    <w:bottom w:val="nil"/>
                    <w:right w:val="nil"/>
                  </w:tcBorders>
                  <w:shd w:val="clear" w:color="auto" w:fill="auto"/>
                  <w:noWrap/>
                  <w:vAlign w:val="bottom"/>
                  <w:hideMark/>
                </w:tcPr>
                <w:p w:rsidR="00166818" w:rsidRPr="00B02570" w:rsidRDefault="00166818" w:rsidP="00087809">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7210150000</w:t>
                  </w:r>
                </w:p>
              </w:tc>
              <w:tc>
                <w:tcPr>
                  <w:tcW w:w="3580" w:type="dxa"/>
                  <w:tcBorders>
                    <w:top w:val="nil"/>
                    <w:left w:val="nil"/>
                    <w:bottom w:val="nil"/>
                    <w:right w:val="nil"/>
                  </w:tcBorders>
                  <w:shd w:val="clear" w:color="auto" w:fill="auto"/>
                  <w:noWrap/>
                  <w:vAlign w:val="bottom"/>
                  <w:hideMark/>
                </w:tcPr>
                <w:p w:rsidR="00166818" w:rsidRPr="00B02570" w:rsidRDefault="00166818" w:rsidP="0008780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Building Maintenance</w:t>
                  </w:r>
                </w:p>
              </w:tc>
            </w:tr>
            <w:tr w:rsidR="00087809" w:rsidRPr="00B02570" w:rsidTr="00E2234A">
              <w:trPr>
                <w:trHeight w:val="300"/>
              </w:trPr>
              <w:tc>
                <w:tcPr>
                  <w:tcW w:w="1340" w:type="dxa"/>
                  <w:tcBorders>
                    <w:top w:val="nil"/>
                    <w:left w:val="nil"/>
                    <w:bottom w:val="nil"/>
                    <w:right w:val="nil"/>
                  </w:tcBorders>
                  <w:shd w:val="clear" w:color="auto" w:fill="auto"/>
                  <w:noWrap/>
                </w:tcPr>
                <w:p w:rsidR="00087809" w:rsidRPr="00B02570" w:rsidRDefault="00087809" w:rsidP="00087809">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7215130000</w:t>
                  </w:r>
                </w:p>
              </w:tc>
              <w:tc>
                <w:tcPr>
                  <w:tcW w:w="3580" w:type="dxa"/>
                  <w:tcBorders>
                    <w:top w:val="nil"/>
                    <w:left w:val="nil"/>
                    <w:bottom w:val="nil"/>
                    <w:right w:val="nil"/>
                  </w:tcBorders>
                  <w:shd w:val="clear" w:color="auto" w:fill="auto"/>
                  <w:noWrap/>
                </w:tcPr>
                <w:p w:rsidR="00087809" w:rsidRPr="00B02570" w:rsidRDefault="00087809" w:rsidP="00166818">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Painting and paper hanging services</w:t>
                  </w:r>
                </w:p>
              </w:tc>
            </w:tr>
            <w:tr w:rsidR="00087809" w:rsidRPr="00B02570" w:rsidTr="00E2234A">
              <w:trPr>
                <w:trHeight w:val="300"/>
              </w:trPr>
              <w:tc>
                <w:tcPr>
                  <w:tcW w:w="1340" w:type="dxa"/>
                  <w:tcBorders>
                    <w:top w:val="nil"/>
                    <w:left w:val="nil"/>
                    <w:bottom w:val="nil"/>
                    <w:right w:val="nil"/>
                  </w:tcBorders>
                  <w:shd w:val="clear" w:color="auto" w:fill="auto"/>
                  <w:noWrap/>
                </w:tcPr>
                <w:p w:rsidR="00087809" w:rsidRPr="00B02570" w:rsidRDefault="006110D9" w:rsidP="006110D9">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7210330100</w:t>
                  </w:r>
                </w:p>
              </w:tc>
              <w:tc>
                <w:tcPr>
                  <w:tcW w:w="3580" w:type="dxa"/>
                  <w:tcBorders>
                    <w:top w:val="nil"/>
                    <w:left w:val="nil"/>
                    <w:bottom w:val="nil"/>
                    <w:right w:val="nil"/>
                  </w:tcBorders>
                  <w:shd w:val="clear" w:color="auto" w:fill="auto"/>
                  <w:noWrap/>
                  <w:vAlign w:val="bottom"/>
                </w:tcPr>
                <w:p w:rsidR="00087809" w:rsidRPr="00B02570" w:rsidRDefault="006110D9" w:rsidP="00166818">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Parking lot or road maintenance or repairs or services. </w:t>
                  </w:r>
                </w:p>
              </w:tc>
            </w:tr>
          </w:tbl>
          <w:p w:rsidR="00166818" w:rsidRPr="00B02570" w:rsidRDefault="00166818" w:rsidP="007E6290">
            <w:pPr>
              <w:pStyle w:val="NoSpacing"/>
              <w:rPr>
                <w:rFonts w:ascii="Times New Roman" w:hAnsi="Times New Roman" w:cs="Times New Roman"/>
                <w:b/>
                <w:sz w:val="24"/>
                <w:szCs w:val="24"/>
                <w:u w:val="single"/>
              </w:rPr>
            </w:pPr>
          </w:p>
        </w:tc>
        <w:tc>
          <w:tcPr>
            <w:tcW w:w="4680" w:type="dxa"/>
          </w:tcPr>
          <w:p w:rsidR="00166818" w:rsidRPr="00B02570" w:rsidRDefault="00166818" w:rsidP="00166818">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i</w:t>
            </w:r>
            <w:r w:rsidR="00854129" w:rsidRPr="00B02570">
              <w:rPr>
                <w:rStyle w:val="Emphasis"/>
                <w:rFonts w:ascii="Times New Roman" w:eastAsiaTheme="majorEastAsia" w:hAnsi="Times New Roman" w:cs="Times New Roman"/>
                <w:bCs/>
                <w:i w:val="0"/>
                <w:sz w:val="24"/>
                <w:szCs w:val="24"/>
              </w:rPr>
              <w:t>ncurred for general maintenance which is preventative and anticipatory</w:t>
            </w:r>
            <w:r w:rsidR="00F63E9D" w:rsidRPr="00B02570">
              <w:rPr>
                <w:rStyle w:val="Emphasis"/>
                <w:rFonts w:ascii="Times New Roman" w:eastAsiaTheme="majorEastAsia" w:hAnsi="Times New Roman" w:cs="Times New Roman"/>
                <w:bCs/>
                <w:i w:val="0"/>
                <w:sz w:val="24"/>
                <w:szCs w:val="24"/>
              </w:rPr>
              <w:t xml:space="preserve"> and which is not described in GL Accts. 53101- Maintenance, Elevator; Acct</w:t>
            </w:r>
            <w:r w:rsidR="00854129" w:rsidRPr="00B02570">
              <w:rPr>
                <w:rStyle w:val="Emphasis"/>
                <w:rFonts w:ascii="Times New Roman" w:eastAsiaTheme="majorEastAsia" w:hAnsi="Times New Roman" w:cs="Times New Roman"/>
                <w:bCs/>
                <w:i w:val="0"/>
                <w:sz w:val="24"/>
                <w:szCs w:val="24"/>
              </w:rPr>
              <w:t>.</w:t>
            </w:r>
            <w:r w:rsidR="00F63E9D" w:rsidRPr="00B02570">
              <w:rPr>
                <w:rStyle w:val="Emphasis"/>
                <w:rFonts w:ascii="Times New Roman" w:eastAsiaTheme="majorEastAsia" w:hAnsi="Times New Roman" w:cs="Times New Roman"/>
                <w:bCs/>
                <w:i w:val="0"/>
                <w:sz w:val="24"/>
                <w:szCs w:val="24"/>
              </w:rPr>
              <w:t xml:space="preserve"> 53102 – Maintenance, Exterminator; and Acct 53103 – Maintenance, Fire Alarm.</w:t>
            </w:r>
            <w:r w:rsidR="00854129" w:rsidRPr="00B02570">
              <w:rPr>
                <w:rStyle w:val="Emphasis"/>
                <w:rFonts w:ascii="Times New Roman" w:eastAsiaTheme="majorEastAsia" w:hAnsi="Times New Roman" w:cs="Times New Roman"/>
                <w:bCs/>
                <w:i w:val="0"/>
                <w:sz w:val="24"/>
                <w:szCs w:val="24"/>
              </w:rPr>
              <w:t xml:space="preserve"> </w:t>
            </w:r>
            <w:r w:rsidR="00F63E9D" w:rsidRPr="00B02570">
              <w:rPr>
                <w:rStyle w:val="Emphasis"/>
                <w:rFonts w:ascii="Times New Roman" w:eastAsiaTheme="majorEastAsia" w:hAnsi="Times New Roman" w:cs="Times New Roman"/>
                <w:bCs/>
                <w:i w:val="0"/>
                <w:sz w:val="24"/>
                <w:szCs w:val="24"/>
              </w:rPr>
              <w:t xml:space="preserve"> </w:t>
            </w:r>
            <w:r w:rsidR="00854129" w:rsidRPr="00B02570">
              <w:rPr>
                <w:rStyle w:val="Emphasis"/>
                <w:rFonts w:ascii="Times New Roman" w:eastAsiaTheme="majorEastAsia" w:hAnsi="Times New Roman" w:cs="Times New Roman"/>
                <w:bCs/>
                <w:i w:val="0"/>
                <w:sz w:val="24"/>
                <w:szCs w:val="24"/>
              </w:rPr>
              <w:t>Often the agreement</w:t>
            </w:r>
            <w:r w:rsidR="009C643E" w:rsidRPr="00B02570">
              <w:rPr>
                <w:rStyle w:val="Emphasis"/>
                <w:rFonts w:ascii="Times New Roman" w:eastAsiaTheme="majorEastAsia" w:hAnsi="Times New Roman" w:cs="Times New Roman"/>
                <w:bCs/>
                <w:i w:val="0"/>
                <w:sz w:val="24"/>
                <w:szCs w:val="24"/>
              </w:rPr>
              <w:t xml:space="preserve"> rate is based upon an hourly l</w:t>
            </w:r>
            <w:r w:rsidR="00854129" w:rsidRPr="00B02570">
              <w:rPr>
                <w:rStyle w:val="Emphasis"/>
                <w:rFonts w:ascii="Times New Roman" w:eastAsiaTheme="majorEastAsia" w:hAnsi="Times New Roman" w:cs="Times New Roman"/>
                <w:bCs/>
                <w:i w:val="0"/>
                <w:sz w:val="24"/>
                <w:szCs w:val="24"/>
              </w:rPr>
              <w:t>abor c</w:t>
            </w:r>
            <w:r w:rsidR="009C643E" w:rsidRPr="00B02570">
              <w:rPr>
                <w:rStyle w:val="Emphasis"/>
                <w:rFonts w:ascii="Times New Roman" w:eastAsiaTheme="majorEastAsia" w:hAnsi="Times New Roman" w:cs="Times New Roman"/>
                <w:bCs/>
                <w:i w:val="0"/>
                <w:sz w:val="24"/>
                <w:szCs w:val="24"/>
              </w:rPr>
              <w:t>h</w:t>
            </w:r>
            <w:r w:rsidR="00854129" w:rsidRPr="00B02570">
              <w:rPr>
                <w:rStyle w:val="Emphasis"/>
                <w:rFonts w:ascii="Times New Roman" w:eastAsiaTheme="majorEastAsia" w:hAnsi="Times New Roman" w:cs="Times New Roman"/>
                <w:bCs/>
                <w:i w:val="0"/>
                <w:sz w:val="24"/>
                <w:szCs w:val="24"/>
              </w:rPr>
              <w:t>arge plus parts and supplies.  Both parts and labor are recorded in the same account.</w:t>
            </w:r>
          </w:p>
          <w:p w:rsidR="00087809" w:rsidRPr="00B02570" w:rsidRDefault="00087809" w:rsidP="00166818">
            <w:pPr>
              <w:ind w:left="-18" w:firstLine="18"/>
              <w:jc w:val="both"/>
              <w:rPr>
                <w:rStyle w:val="Emphasis"/>
                <w:rFonts w:ascii="Times New Roman" w:eastAsiaTheme="majorEastAsia" w:hAnsi="Times New Roman" w:cs="Times New Roman"/>
                <w:bCs/>
                <w:i w:val="0"/>
                <w:sz w:val="24"/>
                <w:szCs w:val="24"/>
              </w:rPr>
            </w:pPr>
          </w:p>
          <w:p w:rsidR="00087809" w:rsidRPr="00B02570" w:rsidRDefault="00087809" w:rsidP="00087809">
            <w:pPr>
              <w:ind w:left="-18" w:firstLine="18"/>
              <w:jc w:val="both"/>
              <w:rPr>
                <w:rStyle w:val="Emphasis"/>
                <w:rFonts w:ascii="Times New Roman" w:eastAsiaTheme="majorEastAsia" w:hAnsi="Times New Roman" w:cs="Times New Roman"/>
                <w:bCs/>
                <w:sz w:val="24"/>
                <w:szCs w:val="24"/>
              </w:rPr>
            </w:pPr>
            <w:r w:rsidRPr="00B02570">
              <w:rPr>
                <w:rStyle w:val="Emphasis"/>
                <w:rFonts w:ascii="Times New Roman" w:eastAsiaTheme="majorEastAsia" w:hAnsi="Times New Roman" w:cs="Times New Roman"/>
                <w:bCs/>
                <w:i w:val="0"/>
                <w:sz w:val="24"/>
                <w:szCs w:val="24"/>
              </w:rPr>
              <w:t xml:space="preserve">Record the cost to paint and hang wallpaper using </w:t>
            </w:r>
            <w:r w:rsidRPr="00B02570">
              <w:rPr>
                <w:rStyle w:val="Emphasis"/>
                <w:rFonts w:ascii="Times New Roman" w:eastAsiaTheme="majorEastAsia" w:hAnsi="Times New Roman" w:cs="Times New Roman"/>
                <w:b/>
                <w:bCs/>
                <w:i w:val="0"/>
                <w:sz w:val="24"/>
                <w:szCs w:val="24"/>
              </w:rPr>
              <w:t xml:space="preserve">Category code 7215130000, </w:t>
            </w:r>
            <w:r w:rsidRPr="00B02570">
              <w:rPr>
                <w:rStyle w:val="Emphasis"/>
                <w:rFonts w:ascii="Times New Roman" w:eastAsiaTheme="majorEastAsia" w:hAnsi="Times New Roman" w:cs="Times New Roman"/>
                <w:b/>
                <w:bCs/>
                <w:sz w:val="24"/>
                <w:szCs w:val="24"/>
              </w:rPr>
              <w:t>Painting and paper hanging services</w:t>
            </w:r>
            <w:r w:rsidRPr="00B02570">
              <w:rPr>
                <w:rStyle w:val="Emphasis"/>
                <w:rFonts w:ascii="Times New Roman" w:eastAsiaTheme="majorEastAsia" w:hAnsi="Times New Roman" w:cs="Times New Roman"/>
                <w:bCs/>
                <w:sz w:val="24"/>
                <w:szCs w:val="24"/>
              </w:rPr>
              <w:t xml:space="preserve">. </w:t>
            </w:r>
          </w:p>
          <w:p w:rsidR="00087809" w:rsidRPr="00B02570" w:rsidRDefault="00087809" w:rsidP="00166818">
            <w:pPr>
              <w:ind w:left="-18" w:firstLine="18"/>
              <w:jc w:val="both"/>
              <w:rPr>
                <w:rStyle w:val="Emphasis"/>
                <w:rFonts w:ascii="Times New Roman" w:eastAsiaTheme="majorEastAsia" w:hAnsi="Times New Roman" w:cs="Times New Roman"/>
                <w:bCs/>
                <w:i w:val="0"/>
                <w:sz w:val="24"/>
                <w:szCs w:val="24"/>
              </w:rPr>
            </w:pPr>
          </w:p>
          <w:p w:rsidR="00087809" w:rsidRPr="00B02570" w:rsidRDefault="00087809" w:rsidP="00166818">
            <w:pPr>
              <w:ind w:left="-18" w:firstLine="1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 xml:space="preserve">Record the cost to maintain parking lot and adjacent roads including repaving and snow removal using </w:t>
            </w:r>
            <w:r w:rsidRPr="00B02570">
              <w:rPr>
                <w:rStyle w:val="Emphasis"/>
                <w:rFonts w:ascii="Times New Roman" w:eastAsiaTheme="majorEastAsia" w:hAnsi="Times New Roman" w:cs="Times New Roman"/>
                <w:b/>
                <w:bCs/>
                <w:i w:val="0"/>
                <w:sz w:val="24"/>
                <w:szCs w:val="24"/>
              </w:rPr>
              <w:t xml:space="preserve">Category code 72103330100, </w:t>
            </w:r>
          </w:p>
          <w:p w:rsidR="00087809" w:rsidRPr="00B02570" w:rsidRDefault="00087809" w:rsidP="00166818">
            <w:pPr>
              <w:ind w:left="-18" w:firstLine="18"/>
              <w:jc w:val="both"/>
              <w:rPr>
                <w:rStyle w:val="Emphasis"/>
                <w:rFonts w:ascii="Times New Roman" w:eastAsiaTheme="majorEastAsia" w:hAnsi="Times New Roman" w:cs="Times New Roman"/>
                <w:b/>
                <w:bCs/>
                <w:sz w:val="24"/>
                <w:szCs w:val="24"/>
              </w:rPr>
            </w:pPr>
            <w:r w:rsidRPr="00B02570">
              <w:rPr>
                <w:rStyle w:val="Emphasis"/>
                <w:rFonts w:ascii="Times New Roman" w:eastAsiaTheme="majorEastAsia" w:hAnsi="Times New Roman" w:cs="Times New Roman"/>
                <w:b/>
                <w:bCs/>
                <w:sz w:val="24"/>
                <w:szCs w:val="24"/>
              </w:rPr>
              <w:t>Parking lot or road maintenance or repairs or services.</w:t>
            </w:r>
          </w:p>
          <w:p w:rsidR="00087809" w:rsidRPr="00B02570" w:rsidRDefault="00087809" w:rsidP="00166818">
            <w:pPr>
              <w:ind w:left="-18" w:firstLine="18"/>
              <w:jc w:val="both"/>
              <w:rPr>
                <w:rFonts w:ascii="Times New Roman" w:hAnsi="Times New Roman" w:cs="Times New Roman"/>
                <w:sz w:val="24"/>
                <w:szCs w:val="24"/>
              </w:rPr>
            </w:pPr>
          </w:p>
        </w:tc>
      </w:tr>
    </w:tbl>
    <w:p w:rsidR="00087809" w:rsidRPr="00B02570" w:rsidRDefault="00087809" w:rsidP="00334B6A">
      <w:pPr>
        <w:jc w:val="both"/>
        <w:rPr>
          <w:rStyle w:val="Emphasis"/>
          <w:rFonts w:ascii="Times New Roman" w:eastAsiaTheme="majorEastAsia" w:hAnsi="Times New Roman" w:cs="Times New Roman"/>
          <w:b/>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3F69CF" w:rsidRPr="00B02570" w:rsidTr="003F69CF">
        <w:tc>
          <w:tcPr>
            <w:tcW w:w="5125" w:type="dxa"/>
          </w:tcPr>
          <w:p w:rsidR="003F69CF" w:rsidRPr="00B02570" w:rsidRDefault="003F69CF" w:rsidP="003F69C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53105 Maintenance – Heating, Ventilation and Air Conditioning (HVAC)</w:t>
            </w:r>
          </w:p>
          <w:p w:rsidR="003F69CF" w:rsidRPr="00B02570" w:rsidRDefault="003F69CF" w:rsidP="003F69CF">
            <w:pPr>
              <w:pStyle w:val="NoSpacing"/>
              <w:rPr>
                <w:rFonts w:ascii="Times New Roman" w:hAnsi="Times New Roman" w:cs="Times New Roman"/>
                <w:b/>
                <w:sz w:val="24"/>
                <w:szCs w:val="24"/>
                <w:u w:val="single"/>
              </w:rPr>
            </w:pPr>
          </w:p>
          <w:p w:rsidR="003F69CF" w:rsidRPr="00B02570" w:rsidRDefault="003F69CF" w:rsidP="003F69CF">
            <w:pPr>
              <w:pStyle w:val="NoSpacing"/>
              <w:rPr>
                <w:rFonts w:ascii="Times New Roman" w:hAnsi="Times New Roman" w:cs="Times New Roman"/>
                <w:sz w:val="24"/>
                <w:szCs w:val="24"/>
                <w:u w:val="single"/>
              </w:rPr>
            </w:pPr>
            <w:r w:rsidRPr="00B02570">
              <w:rPr>
                <w:rFonts w:ascii="Times New Roman" w:hAnsi="Times New Roman" w:cs="Times New Roman"/>
                <w:b/>
                <w:i/>
                <w:sz w:val="24"/>
                <w:szCs w:val="24"/>
                <w:u w:val="single"/>
              </w:rPr>
              <w:t>Budget Acct. 80122 Contractual Services</w:t>
            </w:r>
          </w:p>
          <w:p w:rsidR="003F69CF" w:rsidRPr="00B02570" w:rsidRDefault="003F69CF" w:rsidP="003F69CF">
            <w:pPr>
              <w:pStyle w:val="NoSpacing"/>
              <w:rPr>
                <w:rFonts w:ascii="Times New Roman" w:hAnsi="Times New Roman" w:cs="Times New Roman"/>
                <w:b/>
                <w:sz w:val="24"/>
                <w:szCs w:val="24"/>
                <w:u w:val="single"/>
              </w:rPr>
            </w:pPr>
          </w:p>
          <w:p w:rsidR="003F69CF" w:rsidRPr="00B02570" w:rsidRDefault="003F69CF" w:rsidP="003F69C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3F69CF" w:rsidRPr="00B02570" w:rsidTr="003F69CF">
              <w:trPr>
                <w:trHeight w:val="300"/>
              </w:trPr>
              <w:tc>
                <w:tcPr>
                  <w:tcW w:w="1340" w:type="dxa"/>
                  <w:tcBorders>
                    <w:top w:val="nil"/>
                    <w:left w:val="nil"/>
                    <w:bottom w:val="nil"/>
                    <w:right w:val="nil"/>
                  </w:tcBorders>
                  <w:shd w:val="clear" w:color="auto" w:fill="auto"/>
                  <w:noWrap/>
                  <w:hideMark/>
                </w:tcPr>
                <w:p w:rsidR="003F69CF" w:rsidRPr="00B02570" w:rsidRDefault="003F69CF" w:rsidP="003F69CF">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7210151100</w:t>
                  </w:r>
                </w:p>
              </w:tc>
              <w:tc>
                <w:tcPr>
                  <w:tcW w:w="3580" w:type="dxa"/>
                  <w:tcBorders>
                    <w:top w:val="nil"/>
                    <w:left w:val="nil"/>
                    <w:bottom w:val="nil"/>
                    <w:right w:val="nil"/>
                  </w:tcBorders>
                  <w:shd w:val="clear" w:color="auto" w:fill="auto"/>
                  <w:noWrap/>
                  <w:hideMark/>
                </w:tcPr>
                <w:p w:rsidR="003F69CF" w:rsidRPr="00B02570" w:rsidRDefault="003F69CF" w:rsidP="003F69CF">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HVAC Maintenance</w:t>
                  </w:r>
                </w:p>
              </w:tc>
            </w:tr>
          </w:tbl>
          <w:p w:rsidR="003F69CF" w:rsidRPr="00B02570" w:rsidRDefault="003F69CF" w:rsidP="003F69CF">
            <w:pPr>
              <w:pStyle w:val="NoSpacing"/>
              <w:rPr>
                <w:rFonts w:ascii="Times New Roman" w:hAnsi="Times New Roman" w:cs="Times New Roman"/>
                <w:b/>
                <w:sz w:val="24"/>
                <w:szCs w:val="24"/>
                <w:u w:val="single"/>
              </w:rPr>
            </w:pPr>
          </w:p>
        </w:tc>
        <w:tc>
          <w:tcPr>
            <w:tcW w:w="4680" w:type="dxa"/>
          </w:tcPr>
          <w:p w:rsidR="003F69CF" w:rsidRPr="00B02570" w:rsidRDefault="003F69CF" w:rsidP="003F69CF">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incurred for heating, cooling, plumbing, ventilation and air conditioning services. </w:t>
            </w:r>
          </w:p>
        </w:tc>
      </w:tr>
    </w:tbl>
    <w:p w:rsidR="003F69CF" w:rsidRPr="00B02570" w:rsidRDefault="003F69CF" w:rsidP="00334B6A">
      <w:pPr>
        <w:jc w:val="both"/>
        <w:rPr>
          <w:rStyle w:val="Emphasis"/>
          <w:rFonts w:ascii="Times New Roman" w:eastAsiaTheme="majorEastAsia" w:hAnsi="Times New Roman" w:cs="Times New Roman"/>
          <w:b/>
          <w:bCs/>
          <w:i w:val="0"/>
          <w:sz w:val="24"/>
          <w:szCs w:val="24"/>
        </w:rPr>
      </w:pPr>
    </w:p>
    <w:p w:rsidR="003F69CF" w:rsidRPr="00B02570" w:rsidRDefault="003F69CF" w:rsidP="003F69CF">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br w:type="page"/>
      </w:r>
    </w:p>
    <w:tbl>
      <w:tblPr>
        <w:tblStyle w:val="TableGrid"/>
        <w:tblW w:w="9715" w:type="dxa"/>
        <w:tblLayout w:type="fixed"/>
        <w:tblLook w:val="04A0" w:firstRow="1" w:lastRow="0" w:firstColumn="1" w:lastColumn="0" w:noHBand="0" w:noVBand="1"/>
      </w:tblPr>
      <w:tblGrid>
        <w:gridCol w:w="5125"/>
        <w:gridCol w:w="4590"/>
      </w:tblGrid>
      <w:tr w:rsidR="00130B2D" w:rsidRPr="00B02570" w:rsidTr="00982FDD">
        <w:tc>
          <w:tcPr>
            <w:tcW w:w="5125" w:type="dxa"/>
          </w:tcPr>
          <w:p w:rsidR="00130B2D" w:rsidRPr="00B02570" w:rsidRDefault="00130B2D" w:rsidP="00982FD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 xml:space="preserve">Account 53108 Maintenance –Security System </w:t>
            </w:r>
          </w:p>
          <w:p w:rsidR="00130B2D" w:rsidRPr="00B02570" w:rsidRDefault="00130B2D" w:rsidP="00982FDD">
            <w:pPr>
              <w:pStyle w:val="NoSpacing"/>
              <w:rPr>
                <w:rFonts w:ascii="Times New Roman" w:hAnsi="Times New Roman" w:cs="Times New Roman"/>
                <w:b/>
                <w:sz w:val="24"/>
                <w:szCs w:val="24"/>
                <w:u w:val="single"/>
              </w:rPr>
            </w:pPr>
          </w:p>
          <w:p w:rsidR="00836C83" w:rsidRPr="00B02570" w:rsidRDefault="00836C83" w:rsidP="00836C83">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836C83" w:rsidRPr="00B02570" w:rsidRDefault="00836C83" w:rsidP="00982FDD">
            <w:pPr>
              <w:pStyle w:val="NoSpacing"/>
              <w:rPr>
                <w:rFonts w:ascii="Times New Roman" w:hAnsi="Times New Roman" w:cs="Times New Roman"/>
                <w:b/>
                <w:sz w:val="24"/>
                <w:szCs w:val="24"/>
                <w:u w:val="single"/>
              </w:rPr>
            </w:pPr>
          </w:p>
          <w:p w:rsidR="00130B2D" w:rsidRPr="00B02570" w:rsidRDefault="00130B2D" w:rsidP="00982FD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130B2D" w:rsidRPr="00B02570" w:rsidTr="00E2234A">
              <w:trPr>
                <w:trHeight w:val="300"/>
              </w:trPr>
              <w:tc>
                <w:tcPr>
                  <w:tcW w:w="1340" w:type="dxa"/>
                  <w:tcBorders>
                    <w:top w:val="nil"/>
                    <w:left w:val="nil"/>
                    <w:bottom w:val="nil"/>
                    <w:right w:val="nil"/>
                  </w:tcBorders>
                  <w:shd w:val="clear" w:color="auto" w:fill="auto"/>
                  <w:noWrap/>
                </w:tcPr>
                <w:p w:rsidR="00130B2D" w:rsidRPr="00B02570" w:rsidRDefault="00130B2D" w:rsidP="00776D0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4617000000</w:t>
                  </w:r>
                </w:p>
              </w:tc>
              <w:tc>
                <w:tcPr>
                  <w:tcW w:w="3580" w:type="dxa"/>
                  <w:tcBorders>
                    <w:top w:val="nil"/>
                    <w:left w:val="nil"/>
                    <w:bottom w:val="nil"/>
                    <w:right w:val="nil"/>
                  </w:tcBorders>
                  <w:shd w:val="clear" w:color="auto" w:fill="auto"/>
                  <w:noWrap/>
                </w:tcPr>
                <w:p w:rsidR="00130B2D" w:rsidRPr="00B02570" w:rsidRDefault="00130B2D" w:rsidP="00776D06">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 xml:space="preserve">Security surveillance and detection </w:t>
                  </w:r>
                </w:p>
              </w:tc>
            </w:tr>
          </w:tbl>
          <w:p w:rsidR="00130B2D" w:rsidRPr="00B02570" w:rsidRDefault="00130B2D" w:rsidP="00982FDD">
            <w:pPr>
              <w:pStyle w:val="NoSpacing"/>
              <w:rPr>
                <w:rFonts w:ascii="Times New Roman" w:hAnsi="Times New Roman" w:cs="Times New Roman"/>
                <w:b/>
                <w:sz w:val="24"/>
                <w:szCs w:val="24"/>
                <w:u w:val="single"/>
              </w:rPr>
            </w:pPr>
          </w:p>
        </w:tc>
        <w:tc>
          <w:tcPr>
            <w:tcW w:w="4590" w:type="dxa"/>
          </w:tcPr>
          <w:p w:rsidR="00130B2D" w:rsidRPr="00B02570" w:rsidRDefault="00130B2D" w:rsidP="00982FDD">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 to maintain security surveillance and detection systems.</w:t>
            </w:r>
          </w:p>
        </w:tc>
      </w:tr>
    </w:tbl>
    <w:p w:rsidR="006110D9" w:rsidRPr="00B02570" w:rsidRDefault="006110D9" w:rsidP="00130B2D">
      <w:pPr>
        <w:jc w:val="both"/>
        <w:rPr>
          <w:rStyle w:val="Emphasis"/>
          <w:rFonts w:ascii="Times New Roman" w:eastAsiaTheme="majorEastAsia" w:hAnsi="Times New Roman" w:cs="Times New Roman"/>
          <w:b/>
          <w:bCs/>
          <w:i w:val="0"/>
          <w:sz w:val="24"/>
          <w:szCs w:val="24"/>
        </w:rPr>
      </w:pPr>
    </w:p>
    <w:tbl>
      <w:tblPr>
        <w:tblStyle w:val="TableGrid"/>
        <w:tblW w:w="9715" w:type="dxa"/>
        <w:tblLayout w:type="fixed"/>
        <w:tblLook w:val="04A0" w:firstRow="1" w:lastRow="0" w:firstColumn="1" w:lastColumn="0" w:noHBand="0" w:noVBand="1"/>
      </w:tblPr>
      <w:tblGrid>
        <w:gridCol w:w="5125"/>
        <w:gridCol w:w="4590"/>
      </w:tblGrid>
      <w:tr w:rsidR="00166818" w:rsidRPr="00B02570" w:rsidTr="00982FDD">
        <w:tc>
          <w:tcPr>
            <w:tcW w:w="5125" w:type="dxa"/>
          </w:tcPr>
          <w:p w:rsidR="00166818" w:rsidRPr="00B02570" w:rsidRDefault="00166818"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w:t>
            </w:r>
            <w:r w:rsidR="007E6290" w:rsidRPr="00B02570">
              <w:rPr>
                <w:rFonts w:ascii="Times New Roman" w:hAnsi="Times New Roman" w:cs="Times New Roman"/>
                <w:b/>
                <w:sz w:val="24"/>
                <w:szCs w:val="24"/>
                <w:u w:val="single"/>
              </w:rPr>
              <w:t>3109</w:t>
            </w:r>
            <w:r w:rsidRPr="00B02570">
              <w:rPr>
                <w:rFonts w:ascii="Times New Roman" w:hAnsi="Times New Roman" w:cs="Times New Roman"/>
                <w:b/>
                <w:sz w:val="24"/>
                <w:szCs w:val="24"/>
                <w:u w:val="single"/>
              </w:rPr>
              <w:t xml:space="preserve"> </w:t>
            </w:r>
            <w:r w:rsidR="007E6290" w:rsidRPr="00B02570">
              <w:rPr>
                <w:rFonts w:ascii="Times New Roman" w:hAnsi="Times New Roman" w:cs="Times New Roman"/>
                <w:b/>
                <w:sz w:val="24"/>
                <w:szCs w:val="24"/>
                <w:u w:val="single"/>
              </w:rPr>
              <w:t>Landscaping</w:t>
            </w:r>
          </w:p>
          <w:p w:rsidR="00130B2D" w:rsidRPr="00B02570" w:rsidRDefault="00130B2D" w:rsidP="007E6290">
            <w:pPr>
              <w:pStyle w:val="NoSpacing"/>
              <w:rPr>
                <w:rFonts w:ascii="Times New Roman" w:hAnsi="Times New Roman" w:cs="Times New Roman"/>
                <w:b/>
                <w:sz w:val="24"/>
                <w:szCs w:val="24"/>
                <w:u w:val="single"/>
              </w:rPr>
            </w:pPr>
          </w:p>
          <w:p w:rsidR="00625222" w:rsidRPr="00B02570" w:rsidRDefault="00625222" w:rsidP="00625222">
            <w:pPr>
              <w:pStyle w:val="NoSpacing"/>
              <w:rPr>
                <w:rFonts w:ascii="Times New Roman" w:hAnsi="Times New Roman" w:cs="Times New Roman"/>
                <w:sz w:val="24"/>
                <w:szCs w:val="24"/>
                <w:u w:val="single"/>
              </w:rPr>
            </w:pPr>
            <w:r w:rsidRPr="00B02570">
              <w:rPr>
                <w:rFonts w:ascii="Times New Roman" w:hAnsi="Times New Roman" w:cs="Times New Roman"/>
                <w:b/>
                <w:i/>
                <w:sz w:val="24"/>
                <w:szCs w:val="24"/>
                <w:u w:val="single"/>
              </w:rPr>
              <w:t>Budget Acct. 80122 Contractual Services</w:t>
            </w:r>
          </w:p>
          <w:p w:rsidR="00625222" w:rsidRPr="00B02570" w:rsidRDefault="00625222" w:rsidP="007E6290">
            <w:pPr>
              <w:pStyle w:val="NoSpacing"/>
              <w:rPr>
                <w:rFonts w:ascii="Times New Roman" w:hAnsi="Times New Roman" w:cs="Times New Roman"/>
                <w:b/>
                <w:sz w:val="24"/>
                <w:szCs w:val="24"/>
                <w:u w:val="single"/>
              </w:rPr>
            </w:pPr>
          </w:p>
          <w:p w:rsidR="00166818"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1015000000</w:t>
                  </w:r>
                </w:p>
              </w:tc>
              <w:tc>
                <w:tcPr>
                  <w:tcW w:w="3580" w:type="dxa"/>
                  <w:tcBorders>
                    <w:top w:val="nil"/>
                    <w:left w:val="nil"/>
                    <w:bottom w:val="nil"/>
                    <w:right w:val="nil"/>
                  </w:tcBorders>
                  <w:shd w:val="clear" w:color="auto" w:fill="auto"/>
                  <w:noWrap/>
                  <w:vAlign w:val="bottom"/>
                  <w:hideMark/>
                </w:tcPr>
                <w:p w:rsidR="0038448A" w:rsidRPr="00B02570" w:rsidRDefault="0038448A"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Seeds bulbs seedlings cuttings</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1017000000</w:t>
                  </w:r>
                </w:p>
              </w:tc>
              <w:tc>
                <w:tcPr>
                  <w:tcW w:w="3580" w:type="dxa"/>
                  <w:tcBorders>
                    <w:top w:val="nil"/>
                    <w:left w:val="nil"/>
                    <w:bottom w:val="nil"/>
                    <w:right w:val="nil"/>
                  </w:tcBorders>
                  <w:shd w:val="clear" w:color="auto" w:fill="auto"/>
                  <w:noWrap/>
                  <w:vAlign w:val="bottom"/>
                  <w:hideMark/>
                </w:tcPr>
                <w:p w:rsidR="0038448A" w:rsidRPr="00B02570" w:rsidRDefault="0038448A"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Fertilizer nutrients herbicide</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1112000000</w:t>
                  </w:r>
                </w:p>
              </w:tc>
              <w:tc>
                <w:tcPr>
                  <w:tcW w:w="3580" w:type="dxa"/>
                  <w:tcBorders>
                    <w:top w:val="nil"/>
                    <w:left w:val="nil"/>
                    <w:bottom w:val="nil"/>
                    <w:right w:val="nil"/>
                  </w:tcBorders>
                  <w:shd w:val="clear" w:color="auto" w:fill="auto"/>
                  <w:noWrap/>
                  <w:vAlign w:val="bottom"/>
                  <w:hideMark/>
                </w:tcPr>
                <w:p w:rsidR="0038448A" w:rsidRPr="00B02570" w:rsidRDefault="0038448A"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Non edible plant forestry products</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3012000000</w:t>
                  </w:r>
                </w:p>
              </w:tc>
              <w:tc>
                <w:tcPr>
                  <w:tcW w:w="3580" w:type="dxa"/>
                  <w:tcBorders>
                    <w:top w:val="nil"/>
                    <w:left w:val="nil"/>
                    <w:bottom w:val="nil"/>
                    <w:right w:val="nil"/>
                  </w:tcBorders>
                  <w:shd w:val="clear" w:color="auto" w:fill="auto"/>
                  <w:noWrap/>
                  <w:vAlign w:val="bottom"/>
                  <w:hideMark/>
                </w:tcPr>
                <w:p w:rsidR="0038448A" w:rsidRPr="00B02570" w:rsidRDefault="0038448A"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Roads &amp; landscaping</w:t>
                  </w:r>
                </w:p>
              </w:tc>
            </w:tr>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7011000000</w:t>
                  </w:r>
                </w:p>
              </w:tc>
              <w:tc>
                <w:tcPr>
                  <w:tcW w:w="3580" w:type="dxa"/>
                  <w:tcBorders>
                    <w:top w:val="nil"/>
                    <w:left w:val="nil"/>
                    <w:bottom w:val="nil"/>
                    <w:right w:val="nil"/>
                  </w:tcBorders>
                  <w:shd w:val="clear" w:color="auto" w:fill="auto"/>
                  <w:noWrap/>
                  <w:vAlign w:val="bottom"/>
                  <w:hideMark/>
                </w:tcPr>
                <w:p w:rsidR="0038448A" w:rsidRPr="00B02570" w:rsidRDefault="0038448A"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Horticulture</w:t>
                  </w:r>
                </w:p>
              </w:tc>
            </w:tr>
            <w:tr w:rsidR="00451354" w:rsidRPr="00B02570" w:rsidTr="00E2234A">
              <w:trPr>
                <w:trHeight w:val="300"/>
              </w:trPr>
              <w:tc>
                <w:tcPr>
                  <w:tcW w:w="1340" w:type="dxa"/>
                  <w:tcBorders>
                    <w:top w:val="nil"/>
                    <w:left w:val="nil"/>
                    <w:bottom w:val="nil"/>
                    <w:right w:val="nil"/>
                  </w:tcBorders>
                  <w:shd w:val="clear" w:color="auto" w:fill="auto"/>
                  <w:noWrap/>
                  <w:vAlign w:val="bottom"/>
                </w:tcPr>
                <w:p w:rsidR="00451354" w:rsidRPr="00B02570" w:rsidRDefault="00451354"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7210290200</w:t>
                  </w:r>
                </w:p>
              </w:tc>
              <w:tc>
                <w:tcPr>
                  <w:tcW w:w="3580" w:type="dxa"/>
                  <w:tcBorders>
                    <w:top w:val="nil"/>
                    <w:left w:val="nil"/>
                    <w:bottom w:val="nil"/>
                    <w:right w:val="nil"/>
                  </w:tcBorders>
                  <w:shd w:val="clear" w:color="auto" w:fill="auto"/>
                  <w:noWrap/>
                  <w:vAlign w:val="bottom"/>
                </w:tcPr>
                <w:p w:rsidR="00451354" w:rsidRPr="00B02570" w:rsidRDefault="00451354"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Landscaping services</w:t>
                  </w:r>
                </w:p>
              </w:tc>
            </w:tr>
          </w:tbl>
          <w:p w:rsidR="00166818" w:rsidRPr="00B02570" w:rsidRDefault="00166818" w:rsidP="007E6290">
            <w:pPr>
              <w:pStyle w:val="NoSpacing"/>
              <w:rPr>
                <w:rFonts w:ascii="Times New Roman" w:hAnsi="Times New Roman" w:cs="Times New Roman"/>
                <w:b/>
                <w:sz w:val="24"/>
                <w:szCs w:val="24"/>
                <w:u w:val="single"/>
              </w:rPr>
            </w:pPr>
          </w:p>
        </w:tc>
        <w:tc>
          <w:tcPr>
            <w:tcW w:w="4590" w:type="dxa"/>
          </w:tcPr>
          <w:p w:rsidR="00166818" w:rsidRPr="00B02570" w:rsidRDefault="00166818" w:rsidP="007E6290">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incurred for </w:t>
            </w:r>
            <w:r w:rsidR="007E6290" w:rsidRPr="00B02570">
              <w:rPr>
                <w:rStyle w:val="Emphasis"/>
                <w:rFonts w:ascii="Times New Roman" w:eastAsiaTheme="majorEastAsia" w:hAnsi="Times New Roman" w:cs="Times New Roman"/>
                <w:bCs/>
                <w:i w:val="0"/>
                <w:sz w:val="24"/>
                <w:szCs w:val="24"/>
              </w:rPr>
              <w:t>landscapi</w:t>
            </w:r>
            <w:r w:rsidR="004F4500" w:rsidRPr="00B02570">
              <w:rPr>
                <w:rStyle w:val="Emphasis"/>
                <w:rFonts w:ascii="Times New Roman" w:eastAsiaTheme="majorEastAsia" w:hAnsi="Times New Roman" w:cs="Times New Roman"/>
                <w:bCs/>
                <w:i w:val="0"/>
                <w:sz w:val="24"/>
                <w:szCs w:val="24"/>
              </w:rPr>
              <w:t>ng materials including sod, fertilizer, shrubs, saplings, bushes, and the cost of landscaping services (grass cutting, pruning, planting)</w:t>
            </w:r>
            <w:r w:rsidR="007A0E32" w:rsidRPr="00B02570">
              <w:rPr>
                <w:rStyle w:val="Emphasis"/>
                <w:rFonts w:ascii="Times New Roman" w:eastAsiaTheme="majorEastAsia" w:hAnsi="Times New Roman" w:cs="Times New Roman"/>
                <w:bCs/>
                <w:i w:val="0"/>
                <w:sz w:val="24"/>
                <w:szCs w:val="24"/>
              </w:rPr>
              <w:t>.</w:t>
            </w:r>
          </w:p>
          <w:p w:rsidR="008700A7" w:rsidRPr="00B02570" w:rsidRDefault="008700A7" w:rsidP="007E6290">
            <w:pPr>
              <w:ind w:left="-18" w:firstLine="18"/>
              <w:jc w:val="both"/>
              <w:rPr>
                <w:rFonts w:ascii="Times New Roman" w:hAnsi="Times New Roman" w:cs="Times New Roman"/>
                <w:sz w:val="24"/>
                <w:szCs w:val="24"/>
              </w:rPr>
            </w:pPr>
          </w:p>
        </w:tc>
      </w:tr>
    </w:tbl>
    <w:p w:rsidR="00625222" w:rsidRPr="00B02570" w:rsidRDefault="00625222" w:rsidP="00615672">
      <w:pPr>
        <w:jc w:val="both"/>
        <w:rPr>
          <w:rStyle w:val="Emphasis"/>
          <w:rFonts w:ascii="Times New Roman" w:eastAsiaTheme="majorEastAsia" w:hAnsi="Times New Roman" w:cs="Times New Roman"/>
          <w:b/>
          <w:bCs/>
          <w:i w:val="0"/>
          <w:sz w:val="24"/>
          <w:szCs w:val="24"/>
        </w:rPr>
      </w:pPr>
    </w:p>
    <w:tbl>
      <w:tblPr>
        <w:tblStyle w:val="TableGrid"/>
        <w:tblW w:w="9715" w:type="dxa"/>
        <w:tblLayout w:type="fixed"/>
        <w:tblLook w:val="04A0" w:firstRow="1" w:lastRow="0" w:firstColumn="1" w:lastColumn="0" w:noHBand="0" w:noVBand="1"/>
      </w:tblPr>
      <w:tblGrid>
        <w:gridCol w:w="5125"/>
        <w:gridCol w:w="4590"/>
      </w:tblGrid>
      <w:tr w:rsidR="007E6290" w:rsidRPr="00B02570" w:rsidTr="00982FDD">
        <w:tc>
          <w:tcPr>
            <w:tcW w:w="5125" w:type="dxa"/>
          </w:tcPr>
          <w:p w:rsidR="007E6290" w:rsidRPr="00B02570" w:rsidRDefault="00470869"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53113 Waste Removal</w:t>
            </w:r>
          </w:p>
          <w:p w:rsidR="00130B2D" w:rsidRPr="00B02570" w:rsidRDefault="00130B2D" w:rsidP="007E6290">
            <w:pPr>
              <w:pStyle w:val="NoSpacing"/>
              <w:rPr>
                <w:rFonts w:ascii="Times New Roman" w:hAnsi="Times New Roman" w:cs="Times New Roman"/>
                <w:b/>
                <w:sz w:val="24"/>
                <w:szCs w:val="24"/>
                <w:u w:val="single"/>
              </w:rPr>
            </w:pPr>
          </w:p>
          <w:p w:rsidR="00625222" w:rsidRPr="00B02570" w:rsidRDefault="00625222" w:rsidP="00625222">
            <w:pPr>
              <w:pStyle w:val="NoSpacing"/>
              <w:rPr>
                <w:rFonts w:ascii="Times New Roman" w:hAnsi="Times New Roman" w:cs="Times New Roman"/>
                <w:sz w:val="24"/>
                <w:szCs w:val="24"/>
                <w:u w:val="single"/>
              </w:rPr>
            </w:pPr>
            <w:r w:rsidRPr="00B02570">
              <w:rPr>
                <w:rFonts w:ascii="Times New Roman" w:hAnsi="Times New Roman" w:cs="Times New Roman"/>
                <w:b/>
                <w:i/>
                <w:sz w:val="24"/>
                <w:szCs w:val="24"/>
                <w:u w:val="single"/>
              </w:rPr>
              <w:t>Budget Acct. 80122 Contractual Services</w:t>
            </w:r>
          </w:p>
          <w:p w:rsidR="00625222" w:rsidRPr="00B02570" w:rsidRDefault="00625222" w:rsidP="007E6290">
            <w:pPr>
              <w:pStyle w:val="NoSpacing"/>
              <w:rPr>
                <w:rFonts w:ascii="Times New Roman" w:hAnsi="Times New Roman" w:cs="Times New Roman"/>
                <w:b/>
                <w:sz w:val="24"/>
                <w:szCs w:val="24"/>
                <w:u w:val="single"/>
              </w:rPr>
            </w:pPr>
          </w:p>
          <w:p w:rsidR="007E6290" w:rsidRPr="00B02570" w:rsidRDefault="00F92FAF" w:rsidP="007E6290">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38448A" w:rsidRPr="00B02570" w:rsidTr="0038448A">
              <w:trPr>
                <w:trHeight w:val="300"/>
              </w:trPr>
              <w:tc>
                <w:tcPr>
                  <w:tcW w:w="1340" w:type="dxa"/>
                  <w:tcBorders>
                    <w:top w:val="nil"/>
                    <w:left w:val="nil"/>
                    <w:bottom w:val="nil"/>
                    <w:right w:val="nil"/>
                  </w:tcBorders>
                  <w:shd w:val="clear" w:color="auto" w:fill="auto"/>
                  <w:noWrap/>
                  <w:vAlign w:val="bottom"/>
                  <w:hideMark/>
                </w:tcPr>
                <w:p w:rsidR="0038448A" w:rsidRPr="00B02570" w:rsidRDefault="0038448A"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7612000000</w:t>
                  </w:r>
                </w:p>
              </w:tc>
              <w:tc>
                <w:tcPr>
                  <w:tcW w:w="3580" w:type="dxa"/>
                  <w:tcBorders>
                    <w:top w:val="nil"/>
                    <w:left w:val="nil"/>
                    <w:bottom w:val="nil"/>
                    <w:right w:val="nil"/>
                  </w:tcBorders>
                  <w:shd w:val="clear" w:color="auto" w:fill="auto"/>
                  <w:noWrap/>
                  <w:vAlign w:val="bottom"/>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Waste disposal &amp; treatment</w:t>
                  </w:r>
                </w:p>
              </w:tc>
            </w:tr>
            <w:tr w:rsidR="0038448A" w:rsidRPr="00B02570" w:rsidTr="003C0D30">
              <w:trPr>
                <w:trHeight w:val="300"/>
              </w:trPr>
              <w:tc>
                <w:tcPr>
                  <w:tcW w:w="1340" w:type="dxa"/>
                  <w:tcBorders>
                    <w:top w:val="nil"/>
                    <w:left w:val="nil"/>
                    <w:bottom w:val="nil"/>
                    <w:right w:val="nil"/>
                  </w:tcBorders>
                  <w:shd w:val="clear" w:color="auto" w:fill="auto"/>
                  <w:noWrap/>
                  <w:hideMark/>
                </w:tcPr>
                <w:p w:rsidR="0038448A" w:rsidRPr="00B02570" w:rsidRDefault="0038448A" w:rsidP="00D100B0">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7612000080</w:t>
                  </w:r>
                </w:p>
              </w:tc>
              <w:tc>
                <w:tcPr>
                  <w:tcW w:w="3580" w:type="dxa"/>
                  <w:tcBorders>
                    <w:top w:val="nil"/>
                    <w:left w:val="nil"/>
                    <w:bottom w:val="nil"/>
                    <w:right w:val="nil"/>
                  </w:tcBorders>
                  <w:shd w:val="clear" w:color="auto" w:fill="auto"/>
                  <w:noWrap/>
                  <w:vAlign w:val="bottom"/>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Waste disposal &amp; treatment - Hazardous</w:t>
                  </w:r>
                </w:p>
              </w:tc>
            </w:tr>
          </w:tbl>
          <w:p w:rsidR="007E6290" w:rsidRPr="00B02570" w:rsidRDefault="007E6290" w:rsidP="007E6290">
            <w:pPr>
              <w:pStyle w:val="NoSpacing"/>
              <w:rPr>
                <w:rFonts w:ascii="Times New Roman" w:hAnsi="Times New Roman" w:cs="Times New Roman"/>
                <w:b/>
                <w:sz w:val="24"/>
                <w:szCs w:val="24"/>
                <w:u w:val="single"/>
              </w:rPr>
            </w:pPr>
          </w:p>
        </w:tc>
        <w:tc>
          <w:tcPr>
            <w:tcW w:w="4590" w:type="dxa"/>
          </w:tcPr>
          <w:p w:rsidR="007E6290" w:rsidRPr="00B02570" w:rsidRDefault="007E6290" w:rsidP="00B60820">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w:t>
            </w:r>
            <w:r w:rsidR="00AD3FA4" w:rsidRPr="00B02570">
              <w:rPr>
                <w:rStyle w:val="Emphasis"/>
                <w:rFonts w:ascii="Times New Roman" w:eastAsiaTheme="majorEastAsia" w:hAnsi="Times New Roman" w:cs="Times New Roman"/>
                <w:bCs/>
                <w:i w:val="0"/>
                <w:sz w:val="24"/>
                <w:szCs w:val="24"/>
              </w:rPr>
              <w:t>t incurred for waste disposal and treatment</w:t>
            </w:r>
            <w:r w:rsidR="00B60820" w:rsidRPr="00B02570">
              <w:rPr>
                <w:rStyle w:val="Emphasis"/>
                <w:rFonts w:ascii="Times New Roman" w:eastAsiaTheme="majorEastAsia" w:hAnsi="Times New Roman" w:cs="Times New Roman"/>
                <w:bCs/>
                <w:i w:val="0"/>
                <w:sz w:val="24"/>
                <w:szCs w:val="24"/>
              </w:rPr>
              <w:t xml:space="preserve"> for both hazardous and non-hazardous materials</w:t>
            </w:r>
            <w:r w:rsidRPr="00B02570">
              <w:rPr>
                <w:rStyle w:val="Emphasis"/>
                <w:rFonts w:ascii="Times New Roman" w:eastAsiaTheme="majorEastAsia" w:hAnsi="Times New Roman" w:cs="Times New Roman"/>
                <w:bCs/>
                <w:i w:val="0"/>
                <w:sz w:val="24"/>
                <w:szCs w:val="24"/>
              </w:rPr>
              <w:t>.</w:t>
            </w:r>
          </w:p>
        </w:tc>
      </w:tr>
    </w:tbl>
    <w:p w:rsidR="00625222" w:rsidRPr="00B02570" w:rsidRDefault="00625222" w:rsidP="007E6290">
      <w:pPr>
        <w:jc w:val="both"/>
        <w:rPr>
          <w:rStyle w:val="Emphasis"/>
          <w:rFonts w:ascii="Times New Roman" w:eastAsiaTheme="majorEastAsia" w:hAnsi="Times New Roman" w:cs="Times New Roman"/>
          <w:b/>
          <w:bCs/>
          <w:i w:val="0"/>
          <w:sz w:val="24"/>
          <w:szCs w:val="24"/>
        </w:rPr>
      </w:pPr>
    </w:p>
    <w:tbl>
      <w:tblPr>
        <w:tblStyle w:val="TableGrid"/>
        <w:tblW w:w="9715" w:type="dxa"/>
        <w:tblLayout w:type="fixed"/>
        <w:tblLook w:val="04A0" w:firstRow="1" w:lastRow="0" w:firstColumn="1" w:lastColumn="0" w:noHBand="0" w:noVBand="1"/>
      </w:tblPr>
      <w:tblGrid>
        <w:gridCol w:w="5125"/>
        <w:gridCol w:w="4590"/>
      </w:tblGrid>
      <w:tr w:rsidR="00AD3FA4" w:rsidRPr="00B02570" w:rsidTr="00982FDD">
        <w:tc>
          <w:tcPr>
            <w:tcW w:w="5125" w:type="dxa"/>
          </w:tcPr>
          <w:p w:rsidR="00AD3FA4" w:rsidRPr="00B02570" w:rsidRDefault="00AD3FA4"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53114 Maintenance Escalator– </w:t>
            </w:r>
          </w:p>
          <w:p w:rsidR="00130B2D" w:rsidRPr="00B02570" w:rsidRDefault="00130B2D" w:rsidP="00E103F8">
            <w:pPr>
              <w:pStyle w:val="NoSpacing"/>
              <w:rPr>
                <w:rFonts w:ascii="Times New Roman" w:hAnsi="Times New Roman" w:cs="Times New Roman"/>
                <w:b/>
                <w:sz w:val="24"/>
                <w:szCs w:val="24"/>
                <w:u w:val="single"/>
              </w:rPr>
            </w:pPr>
          </w:p>
          <w:p w:rsidR="00AD3FA4"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AD3FA4" w:rsidRPr="00B02570" w:rsidTr="00AD3FA4">
              <w:trPr>
                <w:trHeight w:val="300"/>
              </w:trPr>
              <w:tc>
                <w:tcPr>
                  <w:tcW w:w="1340" w:type="dxa"/>
                  <w:tcBorders>
                    <w:top w:val="nil"/>
                    <w:left w:val="nil"/>
                    <w:bottom w:val="nil"/>
                    <w:right w:val="nil"/>
                  </w:tcBorders>
                  <w:shd w:val="clear" w:color="auto" w:fill="auto"/>
                  <w:noWrap/>
                  <w:vAlign w:val="bottom"/>
                  <w:hideMark/>
                </w:tcPr>
                <w:p w:rsidR="00AD3FA4" w:rsidRPr="00B02570" w:rsidRDefault="00AD3FA4" w:rsidP="00D100B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7215404600</w:t>
                  </w:r>
                </w:p>
              </w:tc>
              <w:tc>
                <w:tcPr>
                  <w:tcW w:w="3580" w:type="dxa"/>
                  <w:tcBorders>
                    <w:top w:val="nil"/>
                    <w:left w:val="nil"/>
                    <w:bottom w:val="nil"/>
                    <w:right w:val="nil"/>
                  </w:tcBorders>
                  <w:shd w:val="clear" w:color="auto" w:fill="auto"/>
                  <w:noWrap/>
                  <w:vAlign w:val="bottom"/>
                  <w:hideMark/>
                </w:tcPr>
                <w:p w:rsidR="00AD3FA4" w:rsidRPr="00B02570" w:rsidRDefault="00AD3FA4" w:rsidP="00AD3FA4">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Escalator Maintenance</w:t>
                  </w:r>
                </w:p>
              </w:tc>
            </w:tr>
          </w:tbl>
          <w:p w:rsidR="00AD3FA4" w:rsidRPr="00B02570" w:rsidRDefault="00AD3FA4" w:rsidP="00E103F8">
            <w:pPr>
              <w:pStyle w:val="NoSpacing"/>
              <w:rPr>
                <w:rFonts w:ascii="Times New Roman" w:hAnsi="Times New Roman" w:cs="Times New Roman"/>
                <w:b/>
                <w:sz w:val="24"/>
                <w:szCs w:val="24"/>
                <w:u w:val="single"/>
              </w:rPr>
            </w:pPr>
          </w:p>
        </w:tc>
        <w:tc>
          <w:tcPr>
            <w:tcW w:w="4590" w:type="dxa"/>
          </w:tcPr>
          <w:p w:rsidR="00AD3FA4" w:rsidRPr="00B02570" w:rsidRDefault="00AD3FA4" w:rsidP="00AD3FA4">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 incurred for escalator maintenance</w:t>
            </w:r>
            <w:r w:rsidR="004206EB" w:rsidRPr="00B02570">
              <w:rPr>
                <w:rStyle w:val="Emphasis"/>
                <w:rFonts w:ascii="Times New Roman" w:eastAsiaTheme="majorEastAsia" w:hAnsi="Times New Roman" w:cs="Times New Roman"/>
                <w:bCs/>
                <w:i w:val="0"/>
                <w:sz w:val="24"/>
                <w:szCs w:val="24"/>
              </w:rPr>
              <w:t xml:space="preserve"> and inspection fees</w:t>
            </w:r>
            <w:r w:rsidRPr="00B02570">
              <w:rPr>
                <w:rStyle w:val="Emphasis"/>
                <w:rFonts w:ascii="Times New Roman" w:eastAsiaTheme="majorEastAsia" w:hAnsi="Times New Roman" w:cs="Times New Roman"/>
                <w:bCs/>
                <w:i w:val="0"/>
                <w:sz w:val="24"/>
                <w:szCs w:val="24"/>
              </w:rPr>
              <w:t>.</w:t>
            </w:r>
          </w:p>
        </w:tc>
      </w:tr>
    </w:tbl>
    <w:p w:rsidR="003F69CF" w:rsidRPr="00B02570" w:rsidRDefault="003F69CF" w:rsidP="00AD3FA4">
      <w:pPr>
        <w:jc w:val="both"/>
        <w:rPr>
          <w:rStyle w:val="Emphasis"/>
          <w:rFonts w:ascii="Times New Roman" w:eastAsiaTheme="majorEastAsia" w:hAnsi="Times New Roman" w:cs="Times New Roman"/>
          <w:b/>
          <w:bCs/>
          <w:i w:val="0"/>
          <w:sz w:val="24"/>
          <w:szCs w:val="24"/>
        </w:rPr>
      </w:pPr>
    </w:p>
    <w:p w:rsidR="003F69CF" w:rsidRPr="00B02570" w:rsidRDefault="003F69CF" w:rsidP="003F69CF">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br w:type="page"/>
      </w:r>
    </w:p>
    <w:p w:rsidR="00692881" w:rsidRPr="00B02570" w:rsidRDefault="00536527" w:rsidP="00692881">
      <w:pPr>
        <w:ind w:left="2160" w:hanging="2160"/>
        <w:jc w:val="both"/>
        <w:rPr>
          <w:rStyle w:val="Emphasis"/>
          <w:rFonts w:ascii="Times New Roman" w:eastAsiaTheme="majorEastAsia" w:hAnsi="Times New Roman" w:cs="Times New Roman"/>
          <w:b/>
          <w:bCs/>
          <w:i w:val="0"/>
          <w:sz w:val="24"/>
          <w:szCs w:val="24"/>
          <w:u w:val="single"/>
        </w:rPr>
      </w:pPr>
      <w:r w:rsidRPr="00B02570">
        <w:rPr>
          <w:rFonts w:ascii="Times New Roman" w:hAnsi="Times New Roman" w:cs="Times New Roman"/>
          <w:b/>
          <w:sz w:val="24"/>
          <w:szCs w:val="24"/>
          <w:u w:val="single"/>
        </w:rPr>
        <w:lastRenderedPageBreak/>
        <w:t>Au</w:t>
      </w:r>
      <w:r w:rsidR="005537C4" w:rsidRPr="00B02570">
        <w:rPr>
          <w:rFonts w:ascii="Times New Roman" w:hAnsi="Times New Roman" w:cs="Times New Roman"/>
          <w:b/>
          <w:sz w:val="24"/>
          <w:szCs w:val="24"/>
          <w:u w:val="single"/>
        </w:rPr>
        <w:t>t</w:t>
      </w:r>
      <w:r w:rsidR="00692881" w:rsidRPr="00B02570">
        <w:rPr>
          <w:rFonts w:ascii="Times New Roman" w:hAnsi="Times New Roman" w:cs="Times New Roman"/>
          <w:b/>
          <w:sz w:val="24"/>
          <w:szCs w:val="24"/>
          <w:u w:val="single"/>
        </w:rPr>
        <w:t>omotive</w:t>
      </w:r>
      <w:r w:rsidR="00692881" w:rsidRPr="00B02570">
        <w:rPr>
          <w:rFonts w:ascii="Times New Roman" w:hAnsi="Times New Roman" w:cs="Times New Roman"/>
          <w:b/>
          <w:sz w:val="24"/>
          <w:szCs w:val="24"/>
        </w:rPr>
        <w:t xml:space="preserve">  </w:t>
      </w:r>
      <w:r w:rsidR="00692881" w:rsidRPr="00B02570">
        <w:rPr>
          <w:rFonts w:ascii="Times New Roman" w:hAnsi="Times New Roman" w:cs="Times New Roman"/>
          <w:b/>
          <w:sz w:val="24"/>
          <w:szCs w:val="24"/>
        </w:rPr>
        <w:tab/>
      </w:r>
      <w:r w:rsidR="00692881" w:rsidRPr="00B02570">
        <w:rPr>
          <w:rFonts w:ascii="Times New Roman" w:hAnsi="Times New Roman" w:cs="Times New Roman"/>
          <w:b/>
          <w:sz w:val="24"/>
          <w:szCs w:val="24"/>
        </w:rPr>
        <w:tab/>
      </w:r>
      <w:r w:rsidR="00692881" w:rsidRPr="00B02570">
        <w:rPr>
          <w:rFonts w:ascii="Times New Roman" w:hAnsi="Times New Roman" w:cs="Times New Roman"/>
          <w:b/>
          <w:sz w:val="24"/>
          <w:szCs w:val="24"/>
        </w:rPr>
        <w:tab/>
      </w:r>
      <w:r w:rsidR="008A3DA6" w:rsidRPr="00B02570">
        <w:rPr>
          <w:rFonts w:ascii="Times New Roman" w:hAnsi="Times New Roman" w:cs="Times New Roman"/>
          <w:b/>
          <w:sz w:val="24"/>
          <w:szCs w:val="24"/>
        </w:rPr>
        <w:tab/>
      </w:r>
      <w:r w:rsidR="008A3DA6" w:rsidRPr="00B02570">
        <w:rPr>
          <w:rFonts w:ascii="Times New Roman" w:hAnsi="Times New Roman" w:cs="Times New Roman"/>
          <w:b/>
          <w:sz w:val="24"/>
          <w:szCs w:val="24"/>
        </w:rPr>
        <w:tab/>
      </w:r>
      <w:r w:rsidR="007A0E32" w:rsidRPr="00B02570">
        <w:rPr>
          <w:rFonts w:ascii="Times New Roman" w:hAnsi="Times New Roman" w:cs="Times New Roman"/>
          <w:b/>
          <w:sz w:val="24"/>
          <w:szCs w:val="24"/>
        </w:rPr>
        <w:t>Acc</w:t>
      </w:r>
      <w:r w:rsidR="00692881" w:rsidRPr="00B02570">
        <w:rPr>
          <w:rFonts w:ascii="Times New Roman" w:hAnsi="Times New Roman" w:cs="Times New Roman"/>
          <w:b/>
          <w:sz w:val="24"/>
          <w:szCs w:val="24"/>
        </w:rPr>
        <w:t>t</w:t>
      </w:r>
      <w:r w:rsidR="007A0E32" w:rsidRPr="00B02570">
        <w:rPr>
          <w:rFonts w:ascii="Times New Roman" w:hAnsi="Times New Roman" w:cs="Times New Roman"/>
          <w:b/>
          <w:sz w:val="24"/>
          <w:szCs w:val="24"/>
        </w:rPr>
        <w:t>.</w:t>
      </w:r>
      <w:r w:rsidR="00692881" w:rsidRPr="00B02570">
        <w:rPr>
          <w:rFonts w:ascii="Times New Roman" w:hAnsi="Times New Roman" w:cs="Times New Roman"/>
          <w:b/>
          <w:sz w:val="24"/>
          <w:szCs w:val="24"/>
        </w:rPr>
        <w:t xml:space="preserve"> 53151</w:t>
      </w:r>
      <w:r w:rsidR="007A0E32" w:rsidRPr="00B02570">
        <w:rPr>
          <w:rFonts w:ascii="Times New Roman" w:hAnsi="Times New Roman" w:cs="Times New Roman"/>
          <w:b/>
          <w:sz w:val="24"/>
          <w:szCs w:val="24"/>
        </w:rPr>
        <w:t xml:space="preserve"> </w:t>
      </w:r>
    </w:p>
    <w:tbl>
      <w:tblPr>
        <w:tblStyle w:val="TableGrid"/>
        <w:tblW w:w="9625" w:type="dxa"/>
        <w:tblLayout w:type="fixed"/>
        <w:tblLook w:val="04A0" w:firstRow="1" w:lastRow="0" w:firstColumn="1" w:lastColumn="0" w:noHBand="0" w:noVBand="1"/>
      </w:tblPr>
      <w:tblGrid>
        <w:gridCol w:w="5125"/>
        <w:gridCol w:w="4500"/>
      </w:tblGrid>
      <w:tr w:rsidR="00EC7A66" w:rsidRPr="00B02570" w:rsidTr="00982FDD">
        <w:tc>
          <w:tcPr>
            <w:tcW w:w="5125" w:type="dxa"/>
          </w:tcPr>
          <w:p w:rsidR="00EC7A66" w:rsidRPr="00B02570" w:rsidRDefault="00EC7A66"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531</w:t>
            </w:r>
            <w:r w:rsidR="00A129A2" w:rsidRPr="00B02570">
              <w:rPr>
                <w:rFonts w:ascii="Times New Roman" w:hAnsi="Times New Roman" w:cs="Times New Roman"/>
                <w:b/>
                <w:sz w:val="24"/>
                <w:szCs w:val="24"/>
                <w:u w:val="single"/>
              </w:rPr>
              <w:t>51</w:t>
            </w:r>
            <w:r w:rsidR="004F4500" w:rsidRPr="00B02570">
              <w:rPr>
                <w:rFonts w:ascii="Times New Roman" w:hAnsi="Times New Roman" w:cs="Times New Roman"/>
                <w:b/>
                <w:sz w:val="24"/>
                <w:szCs w:val="24"/>
                <w:u w:val="single"/>
              </w:rPr>
              <w:t xml:space="preserve"> </w:t>
            </w:r>
            <w:r w:rsidR="00A129A2" w:rsidRPr="00B02570">
              <w:rPr>
                <w:rFonts w:ascii="Times New Roman" w:hAnsi="Times New Roman" w:cs="Times New Roman"/>
                <w:b/>
                <w:sz w:val="24"/>
                <w:szCs w:val="24"/>
                <w:u w:val="single"/>
              </w:rPr>
              <w:t xml:space="preserve">Auto </w:t>
            </w:r>
            <w:r w:rsidR="00CB0E62" w:rsidRPr="00B02570">
              <w:rPr>
                <w:rFonts w:ascii="Times New Roman" w:hAnsi="Times New Roman" w:cs="Times New Roman"/>
                <w:b/>
                <w:sz w:val="24"/>
                <w:szCs w:val="24"/>
                <w:u w:val="single"/>
              </w:rPr>
              <w:t xml:space="preserve">Maintenance &amp; </w:t>
            </w:r>
            <w:r w:rsidR="00A129A2" w:rsidRPr="00B02570">
              <w:rPr>
                <w:rFonts w:ascii="Times New Roman" w:hAnsi="Times New Roman" w:cs="Times New Roman"/>
                <w:b/>
                <w:sz w:val="24"/>
                <w:szCs w:val="24"/>
                <w:u w:val="single"/>
              </w:rPr>
              <w:t xml:space="preserve">Supplies </w:t>
            </w:r>
          </w:p>
          <w:p w:rsidR="00130B2D" w:rsidRPr="00B02570" w:rsidRDefault="00130B2D" w:rsidP="00196207">
            <w:pPr>
              <w:pStyle w:val="NoSpacing"/>
              <w:rPr>
                <w:rFonts w:ascii="Times New Roman" w:hAnsi="Times New Roman" w:cs="Times New Roman"/>
                <w:b/>
                <w:sz w:val="24"/>
                <w:szCs w:val="24"/>
                <w:u w:val="single"/>
              </w:rPr>
            </w:pPr>
          </w:p>
          <w:p w:rsidR="00836C83" w:rsidRPr="00B02570" w:rsidRDefault="00836C83" w:rsidP="00836C83">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836C83" w:rsidRPr="00B02570" w:rsidRDefault="00836C83" w:rsidP="00196207">
            <w:pPr>
              <w:pStyle w:val="NoSpacing"/>
              <w:rPr>
                <w:rFonts w:ascii="Times New Roman" w:hAnsi="Times New Roman" w:cs="Times New Roman"/>
                <w:b/>
                <w:sz w:val="24"/>
                <w:szCs w:val="24"/>
                <w:u w:val="single"/>
              </w:rPr>
            </w:pPr>
          </w:p>
          <w:p w:rsidR="00EC7A66" w:rsidRPr="00B02570" w:rsidRDefault="00F92FAF"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5017" w:type="dxa"/>
              <w:tblLayout w:type="fixed"/>
              <w:tblLook w:val="04A0" w:firstRow="1" w:lastRow="0" w:firstColumn="1" w:lastColumn="0" w:noHBand="0" w:noVBand="1"/>
            </w:tblPr>
            <w:tblGrid>
              <w:gridCol w:w="1340"/>
              <w:gridCol w:w="3677"/>
            </w:tblGrid>
            <w:tr w:rsidR="0038448A" w:rsidRPr="00B02570" w:rsidTr="00671A42">
              <w:trPr>
                <w:trHeight w:val="300"/>
              </w:trPr>
              <w:tc>
                <w:tcPr>
                  <w:tcW w:w="1340" w:type="dxa"/>
                  <w:tcBorders>
                    <w:top w:val="nil"/>
                    <w:left w:val="nil"/>
                    <w:bottom w:val="nil"/>
                    <w:right w:val="nil"/>
                  </w:tcBorders>
                  <w:shd w:val="clear" w:color="auto" w:fill="auto"/>
                  <w:noWrap/>
                  <w:hideMark/>
                </w:tcPr>
                <w:p w:rsidR="0038448A" w:rsidRPr="00B02570" w:rsidRDefault="0038448A" w:rsidP="0055251D">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2517000000</w:t>
                  </w:r>
                </w:p>
              </w:tc>
              <w:tc>
                <w:tcPr>
                  <w:tcW w:w="3677" w:type="dxa"/>
                  <w:tcBorders>
                    <w:top w:val="nil"/>
                    <w:left w:val="nil"/>
                    <w:bottom w:val="nil"/>
                    <w:right w:val="nil"/>
                  </w:tcBorders>
                  <w:shd w:val="clear" w:color="auto" w:fill="auto"/>
                  <w:noWrap/>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Transportation parts &amp; systems</w:t>
                  </w:r>
                </w:p>
              </w:tc>
            </w:tr>
            <w:tr w:rsidR="0038448A" w:rsidRPr="00B02570" w:rsidTr="00671A42">
              <w:trPr>
                <w:trHeight w:val="300"/>
              </w:trPr>
              <w:tc>
                <w:tcPr>
                  <w:tcW w:w="1340" w:type="dxa"/>
                  <w:tcBorders>
                    <w:top w:val="nil"/>
                    <w:left w:val="nil"/>
                    <w:bottom w:val="nil"/>
                    <w:right w:val="nil"/>
                  </w:tcBorders>
                  <w:shd w:val="clear" w:color="auto" w:fill="auto"/>
                  <w:noWrap/>
                  <w:hideMark/>
                </w:tcPr>
                <w:p w:rsidR="0038448A" w:rsidRPr="00B02570" w:rsidRDefault="0038448A" w:rsidP="0055251D">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2611000000</w:t>
                  </w:r>
                </w:p>
              </w:tc>
              <w:tc>
                <w:tcPr>
                  <w:tcW w:w="3677" w:type="dxa"/>
                  <w:tcBorders>
                    <w:top w:val="nil"/>
                    <w:left w:val="nil"/>
                    <w:bottom w:val="nil"/>
                    <w:right w:val="nil"/>
                  </w:tcBorders>
                  <w:shd w:val="clear" w:color="auto" w:fill="auto"/>
                  <w:noWrap/>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Batteries &amp; generators</w:t>
                  </w:r>
                </w:p>
              </w:tc>
            </w:tr>
            <w:tr w:rsidR="0038448A" w:rsidRPr="00B02570" w:rsidTr="00671A42">
              <w:trPr>
                <w:trHeight w:val="300"/>
              </w:trPr>
              <w:tc>
                <w:tcPr>
                  <w:tcW w:w="1340" w:type="dxa"/>
                  <w:tcBorders>
                    <w:top w:val="nil"/>
                    <w:left w:val="nil"/>
                    <w:bottom w:val="nil"/>
                    <w:right w:val="nil"/>
                  </w:tcBorders>
                  <w:shd w:val="clear" w:color="auto" w:fill="auto"/>
                  <w:noWrap/>
                  <w:hideMark/>
                </w:tcPr>
                <w:p w:rsidR="0038448A" w:rsidRPr="00B02570" w:rsidRDefault="0038448A" w:rsidP="0055251D">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2611000090</w:t>
                  </w:r>
                </w:p>
              </w:tc>
              <w:tc>
                <w:tcPr>
                  <w:tcW w:w="3677" w:type="dxa"/>
                  <w:tcBorders>
                    <w:top w:val="nil"/>
                    <w:left w:val="nil"/>
                    <w:bottom w:val="nil"/>
                    <w:right w:val="nil"/>
                  </w:tcBorders>
                  <w:shd w:val="clear" w:color="auto" w:fill="auto"/>
                  <w:noWrap/>
                  <w:hideMark/>
                </w:tcPr>
                <w:p w:rsidR="0038448A" w:rsidRPr="00B02570" w:rsidRDefault="0038448A"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Batteries &amp; generators - Green</w:t>
                  </w:r>
                </w:p>
              </w:tc>
            </w:tr>
            <w:tr w:rsidR="00B60820" w:rsidRPr="00B02570" w:rsidTr="00E2234A">
              <w:trPr>
                <w:trHeight w:val="300"/>
              </w:trPr>
              <w:tc>
                <w:tcPr>
                  <w:tcW w:w="1340" w:type="dxa"/>
                  <w:tcBorders>
                    <w:top w:val="nil"/>
                    <w:left w:val="nil"/>
                    <w:bottom w:val="nil"/>
                    <w:right w:val="nil"/>
                  </w:tcBorders>
                  <w:shd w:val="clear" w:color="auto" w:fill="auto"/>
                  <w:noWrap/>
                </w:tcPr>
                <w:p w:rsidR="00B60820" w:rsidRPr="00B02570" w:rsidRDefault="00B60820" w:rsidP="0055251D">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1510150600</w:t>
                  </w:r>
                </w:p>
              </w:tc>
              <w:tc>
                <w:tcPr>
                  <w:tcW w:w="3677" w:type="dxa"/>
                  <w:tcBorders>
                    <w:top w:val="nil"/>
                    <w:left w:val="nil"/>
                    <w:bottom w:val="nil"/>
                    <w:right w:val="nil"/>
                  </w:tcBorders>
                  <w:shd w:val="clear" w:color="auto" w:fill="auto"/>
                  <w:noWrap/>
                </w:tcPr>
                <w:p w:rsidR="00B60820" w:rsidRPr="00B02570" w:rsidRDefault="00B60820"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Gasoline</w:t>
                  </w:r>
                </w:p>
              </w:tc>
            </w:tr>
            <w:tr w:rsidR="0055251D" w:rsidRPr="00B02570" w:rsidTr="00E2234A">
              <w:trPr>
                <w:trHeight w:val="300"/>
              </w:trPr>
              <w:tc>
                <w:tcPr>
                  <w:tcW w:w="1340" w:type="dxa"/>
                  <w:tcBorders>
                    <w:top w:val="nil"/>
                    <w:left w:val="nil"/>
                    <w:bottom w:val="nil"/>
                    <w:right w:val="nil"/>
                  </w:tcBorders>
                  <w:shd w:val="clear" w:color="auto" w:fill="auto"/>
                  <w:noWrap/>
                </w:tcPr>
                <w:p w:rsidR="0055251D" w:rsidRPr="00B02570" w:rsidRDefault="0055251D" w:rsidP="0055251D">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7818150000</w:t>
                  </w:r>
                </w:p>
              </w:tc>
              <w:tc>
                <w:tcPr>
                  <w:tcW w:w="3677" w:type="dxa"/>
                  <w:tcBorders>
                    <w:top w:val="nil"/>
                    <w:left w:val="nil"/>
                    <w:bottom w:val="nil"/>
                    <w:right w:val="nil"/>
                  </w:tcBorders>
                  <w:shd w:val="clear" w:color="auto" w:fill="auto"/>
                  <w:noWrap/>
                </w:tcPr>
                <w:p w:rsidR="0055251D" w:rsidRPr="00B02570" w:rsidRDefault="00671A42" w:rsidP="0038448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Vehicle maintenance &amp; </w:t>
                  </w:r>
                  <w:r w:rsidR="0055251D" w:rsidRPr="00B02570">
                    <w:rPr>
                      <w:rFonts w:ascii="Times New Roman" w:eastAsia="Arial Unicode MS" w:hAnsi="Times New Roman" w:cs="Times New Roman"/>
                    </w:rPr>
                    <w:t>repair</w:t>
                  </w:r>
                  <w:r w:rsidRPr="00B02570">
                    <w:rPr>
                      <w:rFonts w:ascii="Times New Roman" w:eastAsia="Arial Unicode MS" w:hAnsi="Times New Roman" w:cs="Times New Roman"/>
                    </w:rPr>
                    <w:t xml:space="preserve"> – city employees</w:t>
                  </w:r>
                </w:p>
              </w:tc>
            </w:tr>
            <w:tr w:rsidR="0055251D" w:rsidRPr="00B02570" w:rsidTr="00E2234A">
              <w:trPr>
                <w:trHeight w:val="300"/>
              </w:trPr>
              <w:tc>
                <w:tcPr>
                  <w:tcW w:w="1340" w:type="dxa"/>
                  <w:tcBorders>
                    <w:top w:val="nil"/>
                    <w:left w:val="nil"/>
                    <w:bottom w:val="nil"/>
                    <w:right w:val="nil"/>
                  </w:tcBorders>
                  <w:shd w:val="clear" w:color="auto" w:fill="auto"/>
                  <w:noWrap/>
                </w:tcPr>
                <w:p w:rsidR="0055251D" w:rsidRPr="00B02570" w:rsidRDefault="0055251D" w:rsidP="0055251D">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7818150010</w:t>
                  </w:r>
                </w:p>
              </w:tc>
              <w:tc>
                <w:tcPr>
                  <w:tcW w:w="3677" w:type="dxa"/>
                  <w:tcBorders>
                    <w:top w:val="nil"/>
                    <w:left w:val="nil"/>
                    <w:bottom w:val="nil"/>
                    <w:right w:val="nil"/>
                  </w:tcBorders>
                  <w:shd w:val="clear" w:color="auto" w:fill="auto"/>
                  <w:noWrap/>
                </w:tcPr>
                <w:p w:rsidR="0055251D" w:rsidRPr="00B02570" w:rsidRDefault="0055251D" w:rsidP="0055251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Vehicle maintenance &amp; repair</w:t>
                  </w:r>
                  <w:r w:rsidR="00671A42" w:rsidRPr="00B02570">
                    <w:rPr>
                      <w:rFonts w:ascii="Times New Roman" w:eastAsia="Arial Unicode MS" w:hAnsi="Times New Roman" w:cs="Times New Roman"/>
                    </w:rPr>
                    <w:t xml:space="preserve"> – non-city employees</w:t>
                  </w:r>
                </w:p>
              </w:tc>
            </w:tr>
          </w:tbl>
          <w:p w:rsidR="00EC7A66" w:rsidRPr="00B02570" w:rsidRDefault="00EC7A66" w:rsidP="00196207">
            <w:pPr>
              <w:pStyle w:val="NoSpacing"/>
              <w:rPr>
                <w:rFonts w:ascii="Times New Roman" w:hAnsi="Times New Roman" w:cs="Times New Roman"/>
                <w:b/>
                <w:sz w:val="24"/>
                <w:szCs w:val="24"/>
                <w:u w:val="single"/>
              </w:rPr>
            </w:pPr>
          </w:p>
        </w:tc>
        <w:tc>
          <w:tcPr>
            <w:tcW w:w="4500" w:type="dxa"/>
          </w:tcPr>
          <w:p w:rsidR="00EC7A66" w:rsidRPr="00B02570" w:rsidRDefault="00EC7A66" w:rsidP="00A129A2">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incurred for</w:t>
            </w:r>
            <w:r w:rsidR="00A129A2" w:rsidRPr="00B02570">
              <w:rPr>
                <w:rStyle w:val="Emphasis"/>
                <w:rFonts w:ascii="Times New Roman" w:eastAsiaTheme="majorEastAsia" w:hAnsi="Times New Roman" w:cs="Times New Roman"/>
                <w:bCs/>
                <w:i w:val="0"/>
                <w:sz w:val="24"/>
                <w:szCs w:val="24"/>
              </w:rPr>
              <w:t xml:space="preserve"> auto </w:t>
            </w:r>
            <w:r w:rsidR="00B60820" w:rsidRPr="00B02570">
              <w:rPr>
                <w:rStyle w:val="Emphasis"/>
                <w:rFonts w:ascii="Times New Roman" w:eastAsiaTheme="majorEastAsia" w:hAnsi="Times New Roman" w:cs="Times New Roman"/>
                <w:bCs/>
                <w:i w:val="0"/>
                <w:sz w:val="24"/>
                <w:szCs w:val="24"/>
              </w:rPr>
              <w:t xml:space="preserve">maintenance and </w:t>
            </w:r>
            <w:r w:rsidR="00A129A2" w:rsidRPr="00B02570">
              <w:rPr>
                <w:rStyle w:val="Emphasis"/>
                <w:rFonts w:ascii="Times New Roman" w:eastAsiaTheme="majorEastAsia" w:hAnsi="Times New Roman" w:cs="Times New Roman"/>
                <w:bCs/>
                <w:i w:val="0"/>
                <w:sz w:val="24"/>
                <w:szCs w:val="24"/>
              </w:rPr>
              <w:t>supplies</w:t>
            </w:r>
            <w:r w:rsidR="00B60820" w:rsidRPr="00B02570">
              <w:rPr>
                <w:rStyle w:val="Emphasis"/>
                <w:rFonts w:ascii="Times New Roman" w:eastAsiaTheme="majorEastAsia" w:hAnsi="Times New Roman" w:cs="Times New Roman"/>
                <w:bCs/>
                <w:i w:val="0"/>
                <w:sz w:val="24"/>
                <w:szCs w:val="24"/>
              </w:rPr>
              <w:t xml:space="preserve"> including gasoline for both City and non-city employees</w:t>
            </w:r>
            <w:r w:rsidRPr="00B02570">
              <w:rPr>
                <w:rStyle w:val="Emphasis"/>
                <w:rFonts w:ascii="Times New Roman" w:eastAsiaTheme="majorEastAsia" w:hAnsi="Times New Roman" w:cs="Times New Roman"/>
                <w:bCs/>
                <w:i w:val="0"/>
                <w:sz w:val="24"/>
                <w:szCs w:val="24"/>
              </w:rPr>
              <w:t>.</w:t>
            </w:r>
          </w:p>
          <w:p w:rsidR="0055251D" w:rsidRPr="00B02570" w:rsidRDefault="0055251D" w:rsidP="00A129A2">
            <w:pPr>
              <w:ind w:left="-18" w:firstLine="18"/>
              <w:jc w:val="both"/>
              <w:rPr>
                <w:rStyle w:val="Emphasis"/>
                <w:rFonts w:ascii="Times New Roman" w:eastAsiaTheme="majorEastAsia" w:hAnsi="Times New Roman" w:cs="Times New Roman"/>
                <w:bCs/>
                <w:i w:val="0"/>
                <w:sz w:val="24"/>
                <w:szCs w:val="24"/>
              </w:rPr>
            </w:pPr>
          </w:p>
          <w:p w:rsidR="0055251D" w:rsidRPr="00B02570" w:rsidRDefault="0055251D" w:rsidP="0055251D">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incurred for auto maintenance paid to City employees.  (</w:t>
            </w:r>
            <w:r w:rsidRPr="00B02570">
              <w:rPr>
                <w:rStyle w:val="Emphasis"/>
                <w:rFonts w:ascii="Times New Roman" w:eastAsiaTheme="majorEastAsia" w:hAnsi="Times New Roman" w:cs="Times New Roman"/>
                <w:b/>
                <w:bCs/>
                <w:i w:val="0"/>
                <w:sz w:val="24"/>
                <w:szCs w:val="24"/>
              </w:rPr>
              <w:t>Category Code</w:t>
            </w:r>
            <w:proofErr w:type="gramStart"/>
            <w:r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
                <w:bCs/>
                <w:i w:val="0"/>
                <w:sz w:val="24"/>
                <w:szCs w:val="24"/>
              </w:rPr>
              <w:t>7818150000</w:t>
            </w:r>
            <w:proofErr w:type="gramEnd"/>
            <w:r w:rsidRPr="00B02570">
              <w:rPr>
                <w:rStyle w:val="Emphasis"/>
                <w:rFonts w:ascii="Times New Roman" w:eastAsiaTheme="majorEastAsia" w:hAnsi="Times New Roman" w:cs="Times New Roman"/>
                <w:bCs/>
                <w:i w:val="0"/>
                <w:sz w:val="24"/>
                <w:szCs w:val="24"/>
              </w:rPr>
              <w:t>).</w:t>
            </w:r>
          </w:p>
          <w:p w:rsidR="0055251D" w:rsidRPr="00B02570" w:rsidRDefault="0055251D" w:rsidP="0055251D">
            <w:pPr>
              <w:ind w:left="-18" w:firstLine="18"/>
              <w:jc w:val="both"/>
              <w:rPr>
                <w:rStyle w:val="Emphasis"/>
                <w:rFonts w:ascii="Times New Roman" w:eastAsiaTheme="majorEastAsia" w:hAnsi="Times New Roman" w:cs="Times New Roman"/>
                <w:bCs/>
                <w:i w:val="0"/>
                <w:sz w:val="24"/>
                <w:szCs w:val="24"/>
              </w:rPr>
            </w:pPr>
          </w:p>
          <w:p w:rsidR="0055251D" w:rsidRPr="00B02570" w:rsidRDefault="0055251D" w:rsidP="0055251D">
            <w:pPr>
              <w:ind w:left="-18" w:firstLine="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incurred for auto maintenance paid to non- City employees.</w:t>
            </w:r>
          </w:p>
          <w:p w:rsidR="0055251D" w:rsidRPr="00B02570" w:rsidRDefault="0055251D" w:rsidP="0055251D">
            <w:pPr>
              <w:ind w:left="-18" w:firstLine="1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
                <w:bCs/>
                <w:i w:val="0"/>
                <w:sz w:val="24"/>
                <w:szCs w:val="24"/>
              </w:rPr>
              <w:t>Category Code</w:t>
            </w:r>
            <w:proofErr w:type="gramStart"/>
            <w:r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
                <w:bCs/>
                <w:i w:val="0"/>
                <w:sz w:val="24"/>
                <w:szCs w:val="24"/>
              </w:rPr>
              <w:t>7818150010</w:t>
            </w:r>
            <w:proofErr w:type="gramEnd"/>
            <w:r w:rsidRPr="00B02570">
              <w:rPr>
                <w:rStyle w:val="Emphasis"/>
                <w:rFonts w:ascii="Times New Roman" w:eastAsiaTheme="majorEastAsia" w:hAnsi="Times New Roman" w:cs="Times New Roman"/>
                <w:bCs/>
                <w:i w:val="0"/>
                <w:sz w:val="24"/>
                <w:szCs w:val="24"/>
              </w:rPr>
              <w:t>).</w:t>
            </w:r>
          </w:p>
        </w:tc>
      </w:tr>
    </w:tbl>
    <w:p w:rsidR="003F69CF" w:rsidRPr="00B02570" w:rsidRDefault="003F69CF" w:rsidP="007C0F28">
      <w:pPr>
        <w:jc w:val="both"/>
        <w:rPr>
          <w:rStyle w:val="Emphasis"/>
          <w:rFonts w:ascii="Times New Roman" w:eastAsiaTheme="majorEastAsia" w:hAnsi="Times New Roman" w:cs="Times New Roman"/>
          <w:bCs/>
          <w:i w:val="0"/>
          <w:sz w:val="24"/>
          <w:szCs w:val="24"/>
        </w:rPr>
      </w:pPr>
    </w:p>
    <w:p w:rsidR="00692881" w:rsidRPr="00B02570" w:rsidRDefault="00692881" w:rsidP="003F69CF">
      <w:pPr>
        <w:rPr>
          <w:rStyle w:val="Emphasis"/>
          <w:rFonts w:ascii="Times New Roman" w:eastAsiaTheme="majorEastAsia" w:hAnsi="Times New Roman" w:cs="Times New Roman"/>
          <w:b/>
          <w:bCs/>
          <w:i w:val="0"/>
          <w:sz w:val="24"/>
          <w:szCs w:val="24"/>
        </w:rPr>
      </w:pPr>
      <w:r w:rsidRPr="00B02570">
        <w:rPr>
          <w:rFonts w:ascii="Times New Roman" w:hAnsi="Times New Roman" w:cs="Times New Roman"/>
          <w:b/>
          <w:sz w:val="24"/>
          <w:szCs w:val="24"/>
          <w:u w:val="single"/>
        </w:rPr>
        <w:t>Telecommunications</w:t>
      </w:r>
      <w:r w:rsidRPr="00B02570">
        <w:rPr>
          <w:rFonts w:ascii="Times New Roman" w:hAnsi="Times New Roman" w:cs="Times New Roman"/>
          <w:b/>
          <w:sz w:val="24"/>
          <w:szCs w:val="24"/>
        </w:rPr>
        <w:t xml:space="preserve">  </w:t>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007A0E32" w:rsidRPr="00B02570">
        <w:rPr>
          <w:rFonts w:ascii="Times New Roman" w:hAnsi="Times New Roman" w:cs="Times New Roman"/>
          <w:b/>
          <w:sz w:val="24"/>
          <w:szCs w:val="24"/>
        </w:rPr>
        <w:tab/>
      </w:r>
      <w:r w:rsidR="007A0E32" w:rsidRPr="00B02570">
        <w:rPr>
          <w:rFonts w:ascii="Times New Roman" w:hAnsi="Times New Roman" w:cs="Times New Roman"/>
          <w:b/>
          <w:sz w:val="24"/>
          <w:szCs w:val="24"/>
        </w:rPr>
        <w:tab/>
        <w:t>Acc</w:t>
      </w:r>
      <w:r w:rsidRPr="00B02570">
        <w:rPr>
          <w:rFonts w:ascii="Times New Roman" w:hAnsi="Times New Roman" w:cs="Times New Roman"/>
          <w:b/>
          <w:sz w:val="24"/>
          <w:szCs w:val="24"/>
        </w:rPr>
        <w:t>t</w:t>
      </w:r>
      <w:r w:rsidR="007A0E32" w:rsidRPr="00B02570">
        <w:rPr>
          <w:rFonts w:ascii="Times New Roman" w:hAnsi="Times New Roman" w:cs="Times New Roman"/>
          <w:b/>
          <w:sz w:val="24"/>
          <w:szCs w:val="24"/>
        </w:rPr>
        <w:t>s.</w:t>
      </w:r>
      <w:r w:rsidRPr="00B02570">
        <w:rPr>
          <w:rFonts w:ascii="Times New Roman" w:hAnsi="Times New Roman" w:cs="Times New Roman"/>
          <w:b/>
          <w:sz w:val="24"/>
          <w:szCs w:val="24"/>
        </w:rPr>
        <w:t xml:space="preserve"> 53201</w:t>
      </w:r>
      <w:r w:rsidR="007A0E32" w:rsidRPr="00B02570">
        <w:rPr>
          <w:rFonts w:ascii="Times New Roman" w:hAnsi="Times New Roman" w:cs="Times New Roman"/>
          <w:b/>
          <w:sz w:val="24"/>
          <w:szCs w:val="24"/>
        </w:rPr>
        <w:t xml:space="preserve"> </w:t>
      </w:r>
    </w:p>
    <w:tbl>
      <w:tblPr>
        <w:tblStyle w:val="TableGrid"/>
        <w:tblW w:w="9805" w:type="dxa"/>
        <w:tblLayout w:type="fixed"/>
        <w:tblLook w:val="04A0" w:firstRow="1" w:lastRow="0" w:firstColumn="1" w:lastColumn="0" w:noHBand="0" w:noVBand="1"/>
      </w:tblPr>
      <w:tblGrid>
        <w:gridCol w:w="5125"/>
        <w:gridCol w:w="4680"/>
      </w:tblGrid>
      <w:tr w:rsidR="00BA795A" w:rsidRPr="00B02570" w:rsidTr="003F69CF">
        <w:trPr>
          <w:trHeight w:val="20"/>
        </w:trPr>
        <w:tc>
          <w:tcPr>
            <w:tcW w:w="5125" w:type="dxa"/>
          </w:tcPr>
          <w:p w:rsidR="00BA795A" w:rsidRPr="00B02570" w:rsidRDefault="00BA795A"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53201 Telephon</w:t>
            </w:r>
            <w:r w:rsidR="00F605F4" w:rsidRPr="00B02570">
              <w:rPr>
                <w:rFonts w:ascii="Times New Roman" w:hAnsi="Times New Roman" w:cs="Times New Roman"/>
                <w:b/>
                <w:sz w:val="24"/>
                <w:szCs w:val="24"/>
                <w:u w:val="single"/>
              </w:rPr>
              <w:t>e Service and M</w:t>
            </w:r>
            <w:r w:rsidR="009D5820" w:rsidRPr="00B02570">
              <w:rPr>
                <w:rFonts w:ascii="Times New Roman" w:hAnsi="Times New Roman" w:cs="Times New Roman"/>
                <w:b/>
                <w:sz w:val="24"/>
                <w:szCs w:val="24"/>
                <w:u w:val="single"/>
              </w:rPr>
              <w:t>aintenance</w:t>
            </w:r>
          </w:p>
          <w:p w:rsidR="00625222" w:rsidRPr="00B02570" w:rsidRDefault="00625222" w:rsidP="00E103F8">
            <w:pPr>
              <w:pStyle w:val="NoSpacing"/>
              <w:rPr>
                <w:rFonts w:ascii="Times New Roman" w:hAnsi="Times New Roman" w:cs="Times New Roman"/>
                <w:b/>
                <w:sz w:val="24"/>
                <w:szCs w:val="24"/>
                <w:u w:val="single"/>
              </w:rPr>
            </w:pPr>
          </w:p>
          <w:p w:rsidR="00625222" w:rsidRPr="00B02570" w:rsidRDefault="008A695E" w:rsidP="0062522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625222" w:rsidRPr="00B02570" w:rsidRDefault="00625222" w:rsidP="00E103F8">
            <w:pPr>
              <w:pStyle w:val="NoSpacing"/>
              <w:rPr>
                <w:rFonts w:ascii="Times New Roman" w:hAnsi="Times New Roman" w:cs="Times New Roman"/>
                <w:b/>
                <w:sz w:val="24"/>
                <w:szCs w:val="24"/>
                <w:u w:val="single"/>
              </w:rPr>
            </w:pPr>
          </w:p>
          <w:p w:rsidR="00BA795A"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5017" w:type="dxa"/>
              <w:tblInd w:w="67" w:type="dxa"/>
              <w:tblLayout w:type="fixed"/>
              <w:tblLook w:val="04A0" w:firstRow="1" w:lastRow="0" w:firstColumn="1" w:lastColumn="0" w:noHBand="0" w:noVBand="1"/>
            </w:tblPr>
            <w:tblGrid>
              <w:gridCol w:w="1340"/>
              <w:gridCol w:w="3677"/>
            </w:tblGrid>
            <w:tr w:rsidR="008302C9" w:rsidRPr="00B02570" w:rsidTr="00E2234A">
              <w:trPr>
                <w:trHeight w:val="300"/>
              </w:trPr>
              <w:tc>
                <w:tcPr>
                  <w:tcW w:w="1340" w:type="dxa"/>
                  <w:tcBorders>
                    <w:top w:val="nil"/>
                    <w:left w:val="nil"/>
                    <w:bottom w:val="nil"/>
                    <w:right w:val="nil"/>
                  </w:tcBorders>
                  <w:shd w:val="clear" w:color="auto" w:fill="auto"/>
                  <w:noWrap/>
                  <w:hideMark/>
                </w:tcPr>
                <w:p w:rsidR="008302C9" w:rsidRPr="00B02570" w:rsidRDefault="008302C9" w:rsidP="002A44EB">
                  <w:pPr>
                    <w:spacing w:after="0" w:line="240" w:lineRule="auto"/>
                    <w:ind w:left="-108"/>
                    <w:rPr>
                      <w:rFonts w:ascii="Times New Roman" w:eastAsia="Arial Unicode MS" w:hAnsi="Times New Roman" w:cs="Times New Roman"/>
                    </w:rPr>
                  </w:pPr>
                  <w:r w:rsidRPr="00B02570">
                    <w:rPr>
                      <w:rFonts w:ascii="Times New Roman" w:eastAsia="Arial Unicode MS" w:hAnsi="Times New Roman" w:cs="Times New Roman"/>
                    </w:rPr>
                    <w:t>8311150100</w:t>
                  </w:r>
                </w:p>
              </w:tc>
              <w:tc>
                <w:tcPr>
                  <w:tcW w:w="3677" w:type="dxa"/>
                  <w:tcBorders>
                    <w:top w:val="nil"/>
                    <w:left w:val="nil"/>
                    <w:bottom w:val="nil"/>
                    <w:right w:val="nil"/>
                  </w:tcBorders>
                  <w:shd w:val="clear" w:color="auto" w:fill="auto"/>
                  <w:noWrap/>
                  <w:hideMark/>
                </w:tcPr>
                <w:p w:rsidR="008302C9" w:rsidRPr="00B02570" w:rsidRDefault="008302C9" w:rsidP="008302C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Local telephone service </w:t>
                  </w:r>
                </w:p>
              </w:tc>
            </w:tr>
            <w:tr w:rsidR="00F605F4" w:rsidRPr="00B02570" w:rsidTr="00E2234A">
              <w:trPr>
                <w:trHeight w:val="300"/>
              </w:trPr>
              <w:tc>
                <w:tcPr>
                  <w:tcW w:w="1340" w:type="dxa"/>
                  <w:tcBorders>
                    <w:top w:val="nil"/>
                    <w:left w:val="nil"/>
                    <w:bottom w:val="nil"/>
                    <w:right w:val="nil"/>
                  </w:tcBorders>
                  <w:shd w:val="clear" w:color="auto" w:fill="auto"/>
                  <w:noWrap/>
                </w:tcPr>
                <w:p w:rsidR="00F605F4" w:rsidRPr="00B02570" w:rsidRDefault="00F605F4" w:rsidP="00F605F4">
                  <w:pPr>
                    <w:spacing w:after="0" w:line="240" w:lineRule="auto"/>
                    <w:ind w:left="-108"/>
                    <w:rPr>
                      <w:rFonts w:ascii="Times New Roman" w:eastAsia="Arial Unicode MS" w:hAnsi="Times New Roman" w:cs="Times New Roman"/>
                    </w:rPr>
                  </w:pPr>
                  <w:r w:rsidRPr="00B02570">
                    <w:rPr>
                      <w:rFonts w:ascii="Times New Roman" w:eastAsia="Arial Unicode MS" w:hAnsi="Times New Roman" w:cs="Times New Roman"/>
                    </w:rPr>
                    <w:t>8311000000</w:t>
                  </w:r>
                </w:p>
              </w:tc>
              <w:tc>
                <w:tcPr>
                  <w:tcW w:w="3677" w:type="dxa"/>
                  <w:tcBorders>
                    <w:top w:val="nil"/>
                    <w:left w:val="nil"/>
                    <w:bottom w:val="nil"/>
                    <w:right w:val="nil"/>
                  </w:tcBorders>
                  <w:shd w:val="clear" w:color="auto" w:fill="auto"/>
                  <w:noWrap/>
                </w:tcPr>
                <w:p w:rsidR="00F605F4" w:rsidRPr="00B02570" w:rsidRDefault="00F605F4" w:rsidP="00F605F4">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Telecommunications media services</w:t>
                  </w:r>
                </w:p>
              </w:tc>
            </w:tr>
            <w:tr w:rsidR="00F605F4" w:rsidRPr="00B02570" w:rsidTr="00E2234A">
              <w:trPr>
                <w:trHeight w:val="300"/>
              </w:trPr>
              <w:tc>
                <w:tcPr>
                  <w:tcW w:w="1340" w:type="dxa"/>
                  <w:tcBorders>
                    <w:top w:val="nil"/>
                    <w:left w:val="nil"/>
                    <w:bottom w:val="nil"/>
                    <w:right w:val="nil"/>
                  </w:tcBorders>
                  <w:shd w:val="clear" w:color="auto" w:fill="auto"/>
                  <w:noWrap/>
                </w:tcPr>
                <w:p w:rsidR="00F605F4" w:rsidRPr="00B02570" w:rsidRDefault="00F605F4" w:rsidP="00F605F4">
                  <w:pPr>
                    <w:spacing w:after="0" w:line="240" w:lineRule="auto"/>
                    <w:ind w:left="-108"/>
                    <w:rPr>
                      <w:rFonts w:ascii="Times New Roman" w:eastAsia="Arial Unicode MS" w:hAnsi="Times New Roman" w:cs="Times New Roman"/>
                    </w:rPr>
                  </w:pPr>
                  <w:r w:rsidRPr="00B02570">
                    <w:rPr>
                      <w:rFonts w:ascii="Times New Roman" w:eastAsia="Arial Unicode MS" w:hAnsi="Times New Roman" w:cs="Times New Roman"/>
                    </w:rPr>
                    <w:t>8311160300</w:t>
                  </w:r>
                </w:p>
              </w:tc>
              <w:tc>
                <w:tcPr>
                  <w:tcW w:w="3677" w:type="dxa"/>
                  <w:tcBorders>
                    <w:top w:val="nil"/>
                    <w:left w:val="nil"/>
                    <w:bottom w:val="nil"/>
                    <w:right w:val="nil"/>
                  </w:tcBorders>
                  <w:shd w:val="clear" w:color="auto" w:fill="auto"/>
                  <w:noWrap/>
                </w:tcPr>
                <w:p w:rsidR="00F605F4" w:rsidRPr="00B02570" w:rsidRDefault="00F605F4" w:rsidP="00F605F4">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Cellular telephone services </w:t>
                  </w:r>
                </w:p>
              </w:tc>
            </w:tr>
            <w:tr w:rsidR="00F605F4" w:rsidRPr="00B02570" w:rsidTr="00E2234A">
              <w:trPr>
                <w:trHeight w:val="300"/>
              </w:trPr>
              <w:tc>
                <w:tcPr>
                  <w:tcW w:w="1340" w:type="dxa"/>
                  <w:tcBorders>
                    <w:top w:val="nil"/>
                    <w:left w:val="nil"/>
                    <w:bottom w:val="nil"/>
                    <w:right w:val="nil"/>
                  </w:tcBorders>
                  <w:shd w:val="clear" w:color="auto" w:fill="auto"/>
                  <w:noWrap/>
                </w:tcPr>
                <w:p w:rsidR="00F605F4" w:rsidRPr="00B02570" w:rsidRDefault="00F605F4" w:rsidP="00F605F4">
                  <w:pPr>
                    <w:spacing w:after="0" w:line="240" w:lineRule="auto"/>
                    <w:ind w:left="-41" w:hanging="90"/>
                    <w:rPr>
                      <w:rFonts w:ascii="Times New Roman" w:eastAsia="Arial Unicode MS" w:hAnsi="Times New Roman" w:cs="Times New Roman"/>
                    </w:rPr>
                  </w:pPr>
                  <w:r w:rsidRPr="00B02570">
                    <w:rPr>
                      <w:rFonts w:ascii="Times New Roman" w:eastAsia="Arial Unicode MS" w:hAnsi="Times New Roman" w:cs="Times New Roman"/>
                    </w:rPr>
                    <w:t>7210330200</w:t>
                  </w:r>
                </w:p>
              </w:tc>
              <w:tc>
                <w:tcPr>
                  <w:tcW w:w="3677" w:type="dxa"/>
                  <w:tcBorders>
                    <w:top w:val="nil"/>
                    <w:left w:val="nil"/>
                    <w:bottom w:val="nil"/>
                    <w:right w:val="nil"/>
                  </w:tcBorders>
                  <w:shd w:val="clear" w:color="auto" w:fill="auto"/>
                  <w:noWrap/>
                </w:tcPr>
                <w:p w:rsidR="00F605F4" w:rsidRPr="00B02570" w:rsidRDefault="00F30B3A" w:rsidP="00F605F4">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Telecom</w:t>
                  </w:r>
                  <w:r w:rsidR="00F605F4" w:rsidRPr="00B02570">
                    <w:rPr>
                      <w:rFonts w:ascii="Times New Roman" w:eastAsia="Arial Unicode MS" w:hAnsi="Times New Roman" w:cs="Times New Roman"/>
                    </w:rPr>
                    <w:t xml:space="preserve"> Equipment Maintenance</w:t>
                  </w:r>
                </w:p>
              </w:tc>
            </w:tr>
            <w:tr w:rsidR="00F605F4" w:rsidRPr="00B02570" w:rsidTr="00E2234A">
              <w:trPr>
                <w:trHeight w:val="300"/>
              </w:trPr>
              <w:tc>
                <w:tcPr>
                  <w:tcW w:w="1340" w:type="dxa"/>
                  <w:tcBorders>
                    <w:top w:val="nil"/>
                    <w:left w:val="nil"/>
                    <w:bottom w:val="nil"/>
                    <w:right w:val="nil"/>
                  </w:tcBorders>
                  <w:shd w:val="clear" w:color="auto" w:fill="auto"/>
                  <w:noWrap/>
                </w:tcPr>
                <w:p w:rsidR="00F605F4" w:rsidRPr="00B02570" w:rsidRDefault="00F605F4" w:rsidP="00F605F4">
                  <w:pPr>
                    <w:spacing w:after="0" w:line="240" w:lineRule="auto"/>
                    <w:ind w:left="-131"/>
                    <w:rPr>
                      <w:rFonts w:ascii="Times New Roman" w:eastAsia="Arial Unicode MS" w:hAnsi="Times New Roman" w:cs="Times New Roman"/>
                    </w:rPr>
                  </w:pPr>
                  <w:r w:rsidRPr="00B02570">
                    <w:rPr>
                      <w:rFonts w:ascii="Times New Roman" w:eastAsia="Arial Unicode MS" w:hAnsi="Times New Roman" w:cs="Times New Roman"/>
                    </w:rPr>
                    <w:t>8116000000</w:t>
                  </w:r>
                </w:p>
              </w:tc>
              <w:tc>
                <w:tcPr>
                  <w:tcW w:w="3677" w:type="dxa"/>
                  <w:tcBorders>
                    <w:top w:val="nil"/>
                    <w:left w:val="nil"/>
                    <w:bottom w:val="nil"/>
                    <w:right w:val="nil"/>
                  </w:tcBorders>
                  <w:shd w:val="clear" w:color="auto" w:fill="auto"/>
                  <w:noWrap/>
                </w:tcPr>
                <w:p w:rsidR="00F605F4" w:rsidRPr="00B02570" w:rsidRDefault="00F605F4" w:rsidP="00F605F4">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Information Tech Service Delivery</w:t>
                  </w:r>
                </w:p>
              </w:tc>
            </w:tr>
          </w:tbl>
          <w:p w:rsidR="00BA795A" w:rsidRPr="00B02570" w:rsidRDefault="00BA795A" w:rsidP="00E103F8">
            <w:pPr>
              <w:pStyle w:val="NoSpacing"/>
              <w:rPr>
                <w:rFonts w:ascii="Times New Roman" w:hAnsi="Times New Roman" w:cs="Times New Roman"/>
                <w:b/>
                <w:sz w:val="24"/>
                <w:szCs w:val="24"/>
                <w:u w:val="single"/>
              </w:rPr>
            </w:pPr>
          </w:p>
        </w:tc>
        <w:tc>
          <w:tcPr>
            <w:tcW w:w="4680" w:type="dxa"/>
          </w:tcPr>
          <w:p w:rsidR="00BA795A" w:rsidRPr="00B02570" w:rsidRDefault="00EE5A8D" w:rsidP="00BA795A">
            <w:pPr>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Record the monthly cost of</w:t>
            </w:r>
            <w:r w:rsidR="00BA795A" w:rsidRPr="00B02570">
              <w:rPr>
                <w:rStyle w:val="Emphasis"/>
                <w:rFonts w:ascii="Times New Roman" w:eastAsiaTheme="majorEastAsia" w:hAnsi="Times New Roman" w:cs="Times New Roman"/>
                <w:bCs/>
                <w:i w:val="0"/>
                <w:sz w:val="24"/>
                <w:szCs w:val="24"/>
              </w:rPr>
              <w:t xml:space="preserve"> </w:t>
            </w:r>
            <w:r w:rsidR="008302C9" w:rsidRPr="00B02570">
              <w:rPr>
                <w:rStyle w:val="Emphasis"/>
                <w:rFonts w:ascii="Times New Roman" w:eastAsiaTheme="majorEastAsia" w:hAnsi="Times New Roman" w:cs="Times New Roman"/>
                <w:bCs/>
                <w:i w:val="0"/>
                <w:sz w:val="24"/>
                <w:szCs w:val="24"/>
              </w:rPr>
              <w:t xml:space="preserve">local </w:t>
            </w:r>
            <w:r w:rsidR="00BA795A" w:rsidRPr="00B02570">
              <w:rPr>
                <w:rStyle w:val="Emphasis"/>
                <w:rFonts w:ascii="Times New Roman" w:eastAsiaTheme="majorEastAsia" w:hAnsi="Times New Roman" w:cs="Times New Roman"/>
                <w:bCs/>
                <w:i w:val="0"/>
                <w:sz w:val="24"/>
                <w:szCs w:val="24"/>
              </w:rPr>
              <w:t>telephone equipment and line rental</w:t>
            </w:r>
            <w:r w:rsidR="00035025" w:rsidRPr="00B02570">
              <w:rPr>
                <w:rStyle w:val="Emphasis"/>
                <w:rFonts w:ascii="Times New Roman" w:eastAsiaTheme="majorEastAsia" w:hAnsi="Times New Roman" w:cs="Times New Roman"/>
                <w:bCs/>
                <w:i w:val="0"/>
                <w:sz w:val="24"/>
                <w:szCs w:val="24"/>
              </w:rPr>
              <w:t xml:space="preserve"> using</w:t>
            </w:r>
            <w:r w:rsidR="009D5820" w:rsidRPr="00B02570">
              <w:rPr>
                <w:rStyle w:val="Emphasis"/>
                <w:rFonts w:ascii="Times New Roman" w:eastAsiaTheme="majorEastAsia" w:hAnsi="Times New Roman" w:cs="Times New Roman"/>
                <w:bCs/>
                <w:i w:val="0"/>
                <w:sz w:val="24"/>
                <w:szCs w:val="24"/>
              </w:rPr>
              <w:t xml:space="preserve"> </w:t>
            </w:r>
            <w:r w:rsidR="009D5820" w:rsidRPr="00B02570">
              <w:rPr>
                <w:rStyle w:val="Emphasis"/>
                <w:rFonts w:ascii="Times New Roman" w:eastAsiaTheme="majorEastAsia" w:hAnsi="Times New Roman" w:cs="Times New Roman"/>
                <w:b/>
                <w:bCs/>
                <w:i w:val="0"/>
                <w:sz w:val="24"/>
                <w:szCs w:val="24"/>
              </w:rPr>
              <w:t>Category code</w:t>
            </w:r>
            <w:r w:rsidR="001952CF" w:rsidRPr="00B02570">
              <w:rPr>
                <w:rStyle w:val="Emphasis"/>
                <w:rFonts w:ascii="Times New Roman" w:eastAsiaTheme="majorEastAsia" w:hAnsi="Times New Roman" w:cs="Times New Roman"/>
                <w:b/>
                <w:bCs/>
                <w:i w:val="0"/>
                <w:sz w:val="24"/>
                <w:szCs w:val="24"/>
              </w:rPr>
              <w:t xml:space="preserve">: </w:t>
            </w:r>
            <w:r w:rsidR="009D5820" w:rsidRPr="00B02570">
              <w:rPr>
                <w:rStyle w:val="Emphasis"/>
                <w:rFonts w:ascii="Times New Roman" w:eastAsiaTheme="majorEastAsia" w:hAnsi="Times New Roman" w:cs="Times New Roman"/>
                <w:b/>
                <w:bCs/>
                <w:i w:val="0"/>
                <w:sz w:val="24"/>
                <w:szCs w:val="24"/>
              </w:rPr>
              <w:t xml:space="preserve"> </w:t>
            </w:r>
            <w:r w:rsidR="00F605F4" w:rsidRPr="00B02570">
              <w:rPr>
                <w:rStyle w:val="Emphasis"/>
                <w:rFonts w:ascii="Times New Roman" w:eastAsiaTheme="majorEastAsia" w:hAnsi="Times New Roman" w:cs="Times New Roman"/>
                <w:b/>
                <w:bCs/>
                <w:i w:val="0"/>
                <w:sz w:val="24"/>
                <w:szCs w:val="24"/>
              </w:rPr>
              <w:t xml:space="preserve">8311150100, </w:t>
            </w:r>
            <w:r w:rsidR="00F605F4" w:rsidRPr="00B02570">
              <w:rPr>
                <w:rStyle w:val="Emphasis"/>
                <w:rFonts w:ascii="Times New Roman" w:eastAsiaTheme="majorEastAsia" w:hAnsi="Times New Roman" w:cs="Times New Roman"/>
                <w:b/>
                <w:bCs/>
                <w:sz w:val="24"/>
                <w:szCs w:val="24"/>
              </w:rPr>
              <w:t>Local telephone service</w:t>
            </w:r>
            <w:r w:rsidR="00BA795A" w:rsidRPr="00B02570">
              <w:rPr>
                <w:rStyle w:val="Emphasis"/>
                <w:rFonts w:ascii="Times New Roman" w:eastAsiaTheme="majorEastAsia" w:hAnsi="Times New Roman" w:cs="Times New Roman"/>
                <w:b/>
                <w:bCs/>
                <w:i w:val="0"/>
                <w:sz w:val="24"/>
                <w:szCs w:val="24"/>
              </w:rPr>
              <w:t>.</w:t>
            </w:r>
          </w:p>
          <w:p w:rsidR="00F605F4" w:rsidRPr="00B02570" w:rsidRDefault="00F605F4" w:rsidP="00BA795A">
            <w:pPr>
              <w:jc w:val="both"/>
              <w:rPr>
                <w:rStyle w:val="Emphasis"/>
                <w:rFonts w:ascii="Times New Roman" w:eastAsiaTheme="majorEastAsia" w:hAnsi="Times New Roman" w:cs="Times New Roman"/>
                <w:bCs/>
                <w:i w:val="0"/>
              </w:rPr>
            </w:pPr>
          </w:p>
          <w:p w:rsidR="00F605F4" w:rsidRPr="00B02570" w:rsidRDefault="00F605F4" w:rsidP="00BA795A">
            <w:pPr>
              <w:jc w:val="both"/>
              <w:rPr>
                <w:rStyle w:val="Emphasis"/>
                <w:rFonts w:ascii="Times New Roman" w:eastAsiaTheme="majorEastAsia" w:hAnsi="Times New Roman" w:cs="Times New Roman"/>
                <w:b/>
                <w:bCs/>
                <w:sz w:val="24"/>
                <w:szCs w:val="24"/>
              </w:rPr>
            </w:pPr>
            <w:r w:rsidRPr="00B02570">
              <w:rPr>
                <w:rStyle w:val="Emphasis"/>
                <w:rFonts w:ascii="Times New Roman" w:eastAsiaTheme="majorEastAsia" w:hAnsi="Times New Roman" w:cs="Times New Roman"/>
                <w:bCs/>
                <w:i w:val="0"/>
                <w:sz w:val="24"/>
                <w:szCs w:val="24"/>
              </w:rPr>
              <w:t>Record the monthly cost for long distance service including credit card, collect, toll-free and third-party charges</w:t>
            </w:r>
            <w:r w:rsidR="001952CF" w:rsidRPr="00B02570">
              <w:rPr>
                <w:rStyle w:val="Emphasis"/>
                <w:rFonts w:ascii="Times New Roman" w:eastAsiaTheme="majorEastAsia" w:hAnsi="Times New Roman" w:cs="Times New Roman"/>
                <w:bCs/>
                <w:i w:val="0"/>
                <w:sz w:val="24"/>
                <w:szCs w:val="24"/>
              </w:rPr>
              <w:t xml:space="preserve"> using</w:t>
            </w:r>
            <w:r w:rsidRPr="00B02570">
              <w:rPr>
                <w:rStyle w:val="Emphasis"/>
                <w:rFonts w:ascii="Times New Roman" w:eastAsiaTheme="majorEastAsia" w:hAnsi="Times New Roman" w:cs="Times New Roman"/>
                <w:bCs/>
                <w:i w:val="0"/>
                <w:sz w:val="24"/>
                <w:szCs w:val="24"/>
              </w:rPr>
              <w:t xml:space="preserve"> </w:t>
            </w:r>
            <w:r w:rsidRPr="00B02570">
              <w:rPr>
                <w:rStyle w:val="Emphasis"/>
                <w:rFonts w:ascii="Times New Roman" w:eastAsiaTheme="majorEastAsia" w:hAnsi="Times New Roman" w:cs="Times New Roman"/>
                <w:b/>
                <w:bCs/>
                <w:i w:val="0"/>
                <w:sz w:val="24"/>
                <w:szCs w:val="24"/>
              </w:rPr>
              <w:t>Category code</w:t>
            </w:r>
            <w:r w:rsidR="001952CF" w:rsidRPr="00B02570">
              <w:rPr>
                <w:rStyle w:val="Emphasis"/>
                <w:rFonts w:ascii="Times New Roman" w:eastAsiaTheme="majorEastAsia" w:hAnsi="Times New Roman" w:cs="Times New Roman"/>
                <w:b/>
                <w:bCs/>
                <w:i w:val="0"/>
                <w:sz w:val="24"/>
                <w:szCs w:val="24"/>
              </w:rPr>
              <w:t xml:space="preserve">: </w:t>
            </w:r>
            <w:r w:rsidRPr="00B02570">
              <w:rPr>
                <w:rStyle w:val="Emphasis"/>
                <w:rFonts w:ascii="Times New Roman" w:eastAsiaTheme="majorEastAsia" w:hAnsi="Times New Roman" w:cs="Times New Roman"/>
                <w:b/>
                <w:bCs/>
                <w:i w:val="0"/>
                <w:sz w:val="24"/>
                <w:szCs w:val="24"/>
              </w:rPr>
              <w:t xml:space="preserve">8311000000, </w:t>
            </w:r>
            <w:r w:rsidRPr="00B02570">
              <w:rPr>
                <w:rStyle w:val="Emphasis"/>
                <w:rFonts w:ascii="Times New Roman" w:eastAsiaTheme="majorEastAsia" w:hAnsi="Times New Roman" w:cs="Times New Roman"/>
                <w:b/>
                <w:bCs/>
                <w:sz w:val="24"/>
                <w:szCs w:val="24"/>
              </w:rPr>
              <w:t>Telecommunications media services.</w:t>
            </w:r>
          </w:p>
          <w:p w:rsidR="00F605F4" w:rsidRPr="00B02570" w:rsidRDefault="00F605F4" w:rsidP="00BA795A">
            <w:pPr>
              <w:jc w:val="both"/>
              <w:rPr>
                <w:rStyle w:val="Emphasis"/>
                <w:rFonts w:ascii="Times New Roman" w:eastAsiaTheme="majorEastAsia" w:hAnsi="Times New Roman" w:cs="Times New Roman"/>
                <w:bCs/>
                <w:i w:val="0"/>
              </w:rPr>
            </w:pPr>
          </w:p>
          <w:p w:rsidR="00F605F4" w:rsidRPr="00B02570" w:rsidRDefault="00F605F4" w:rsidP="00BA795A">
            <w:pPr>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Record the monthly cost for cellular telephone equipment</w:t>
            </w:r>
            <w:r w:rsidR="001952CF" w:rsidRPr="00B02570">
              <w:rPr>
                <w:rStyle w:val="Emphasis"/>
                <w:rFonts w:ascii="Times New Roman" w:eastAsiaTheme="majorEastAsia" w:hAnsi="Times New Roman" w:cs="Times New Roman"/>
                <w:bCs/>
                <w:i w:val="0"/>
                <w:sz w:val="24"/>
                <w:szCs w:val="24"/>
              </w:rPr>
              <w:t xml:space="preserve"> using</w:t>
            </w:r>
            <w:r w:rsidRPr="00B02570">
              <w:rPr>
                <w:rStyle w:val="Emphasis"/>
                <w:rFonts w:ascii="Times New Roman" w:eastAsiaTheme="majorEastAsia" w:hAnsi="Times New Roman" w:cs="Times New Roman"/>
                <w:bCs/>
                <w:i w:val="0"/>
                <w:sz w:val="24"/>
                <w:szCs w:val="24"/>
              </w:rPr>
              <w:t xml:space="preserve"> </w:t>
            </w:r>
            <w:r w:rsidRPr="00B02570">
              <w:rPr>
                <w:rStyle w:val="Emphasis"/>
                <w:rFonts w:ascii="Times New Roman" w:eastAsiaTheme="majorEastAsia" w:hAnsi="Times New Roman" w:cs="Times New Roman"/>
                <w:b/>
                <w:bCs/>
                <w:i w:val="0"/>
                <w:sz w:val="24"/>
                <w:szCs w:val="24"/>
              </w:rPr>
              <w:t>Category code</w:t>
            </w:r>
            <w:r w:rsidR="001952CF" w:rsidRPr="00B02570">
              <w:rPr>
                <w:rStyle w:val="Emphasis"/>
                <w:rFonts w:ascii="Times New Roman" w:eastAsiaTheme="majorEastAsia" w:hAnsi="Times New Roman" w:cs="Times New Roman"/>
                <w:b/>
                <w:bCs/>
                <w:i w:val="0"/>
                <w:sz w:val="24"/>
                <w:szCs w:val="24"/>
              </w:rPr>
              <w:t>:</w:t>
            </w:r>
            <w:r w:rsidRPr="00B02570">
              <w:rPr>
                <w:rStyle w:val="Emphasis"/>
                <w:rFonts w:ascii="Times New Roman" w:eastAsiaTheme="majorEastAsia" w:hAnsi="Times New Roman" w:cs="Times New Roman"/>
                <w:b/>
                <w:bCs/>
                <w:i w:val="0"/>
                <w:sz w:val="24"/>
                <w:szCs w:val="24"/>
              </w:rPr>
              <w:t xml:space="preserve"> 8311160300 </w:t>
            </w:r>
            <w:r w:rsidRPr="00B02570">
              <w:rPr>
                <w:rStyle w:val="Emphasis"/>
                <w:rFonts w:ascii="Times New Roman" w:eastAsiaTheme="majorEastAsia" w:hAnsi="Times New Roman" w:cs="Times New Roman"/>
                <w:b/>
                <w:bCs/>
                <w:sz w:val="24"/>
                <w:szCs w:val="24"/>
              </w:rPr>
              <w:t>Cellular telephone service</w:t>
            </w:r>
          </w:p>
          <w:p w:rsidR="00F605F4" w:rsidRPr="00B02570" w:rsidRDefault="00F605F4" w:rsidP="00BA795A">
            <w:pPr>
              <w:jc w:val="both"/>
              <w:rPr>
                <w:rStyle w:val="Emphasis"/>
                <w:rFonts w:ascii="Times New Roman" w:eastAsiaTheme="majorEastAsia" w:hAnsi="Times New Roman" w:cs="Times New Roman"/>
                <w:bCs/>
                <w:i w:val="0"/>
              </w:rPr>
            </w:pPr>
          </w:p>
          <w:p w:rsidR="00BA795A" w:rsidRPr="00B02570" w:rsidRDefault="00F605F4" w:rsidP="003F69CF">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monthly cost for telephone maintenance and T-lines and wide area and local area networks</w:t>
            </w:r>
            <w:r w:rsidR="001952CF" w:rsidRPr="00B02570">
              <w:rPr>
                <w:rStyle w:val="Emphasis"/>
                <w:rFonts w:ascii="Times New Roman" w:eastAsiaTheme="majorEastAsia" w:hAnsi="Times New Roman" w:cs="Times New Roman"/>
                <w:bCs/>
                <w:i w:val="0"/>
                <w:sz w:val="24"/>
                <w:szCs w:val="24"/>
              </w:rPr>
              <w:t xml:space="preserve"> using </w:t>
            </w:r>
            <w:r w:rsidR="001952CF" w:rsidRPr="00B02570">
              <w:rPr>
                <w:rStyle w:val="Emphasis"/>
                <w:rFonts w:ascii="Times New Roman" w:eastAsiaTheme="majorEastAsia" w:hAnsi="Times New Roman" w:cs="Times New Roman"/>
                <w:b/>
                <w:bCs/>
                <w:i w:val="0"/>
                <w:sz w:val="24"/>
                <w:szCs w:val="24"/>
              </w:rPr>
              <w:t xml:space="preserve">Category code: 7210330200 </w:t>
            </w:r>
            <w:r w:rsidR="00F30B3A" w:rsidRPr="00B02570">
              <w:rPr>
                <w:rStyle w:val="Emphasis"/>
                <w:rFonts w:ascii="Times New Roman" w:eastAsiaTheme="majorEastAsia" w:hAnsi="Times New Roman" w:cs="Times New Roman"/>
                <w:b/>
                <w:bCs/>
                <w:sz w:val="24"/>
                <w:szCs w:val="24"/>
              </w:rPr>
              <w:t>Telecom</w:t>
            </w:r>
            <w:r w:rsidR="001952CF" w:rsidRPr="00B02570">
              <w:rPr>
                <w:rStyle w:val="Emphasis"/>
                <w:rFonts w:ascii="Times New Roman" w:eastAsiaTheme="majorEastAsia" w:hAnsi="Times New Roman" w:cs="Times New Roman"/>
                <w:b/>
                <w:bCs/>
                <w:sz w:val="24"/>
                <w:szCs w:val="24"/>
              </w:rPr>
              <w:t xml:space="preserve"> Equipment Maintenance</w:t>
            </w:r>
            <w:r w:rsidR="001952CF" w:rsidRPr="00B02570">
              <w:rPr>
                <w:rStyle w:val="Emphasis"/>
                <w:rFonts w:ascii="Times New Roman" w:eastAsiaTheme="majorEastAsia" w:hAnsi="Times New Roman" w:cs="Times New Roman"/>
                <w:b/>
                <w:bCs/>
                <w:i w:val="0"/>
                <w:sz w:val="24"/>
                <w:szCs w:val="24"/>
              </w:rPr>
              <w:t xml:space="preserve"> and 8113000000 </w:t>
            </w:r>
            <w:r w:rsidR="001952CF" w:rsidRPr="00B02570">
              <w:rPr>
                <w:rStyle w:val="Emphasis"/>
                <w:rFonts w:ascii="Times New Roman" w:eastAsiaTheme="majorEastAsia" w:hAnsi="Times New Roman" w:cs="Times New Roman"/>
                <w:b/>
                <w:bCs/>
                <w:sz w:val="24"/>
                <w:szCs w:val="24"/>
              </w:rPr>
              <w:t>Information Tech Service Delivery</w:t>
            </w:r>
            <w:r w:rsidR="003F69CF" w:rsidRPr="00B02570">
              <w:rPr>
                <w:rStyle w:val="Emphasis"/>
                <w:rFonts w:ascii="Times New Roman" w:eastAsiaTheme="majorEastAsia" w:hAnsi="Times New Roman" w:cs="Times New Roman"/>
                <w:b/>
                <w:bCs/>
                <w:sz w:val="24"/>
                <w:szCs w:val="24"/>
              </w:rPr>
              <w:t>.</w:t>
            </w:r>
            <w:r w:rsidR="003F69CF" w:rsidRPr="00B02570">
              <w:rPr>
                <w:rFonts w:ascii="Times New Roman" w:hAnsi="Times New Roman" w:cs="Times New Roman"/>
                <w:sz w:val="24"/>
                <w:szCs w:val="24"/>
              </w:rPr>
              <w:t xml:space="preserve"> </w:t>
            </w:r>
          </w:p>
        </w:tc>
      </w:tr>
    </w:tbl>
    <w:p w:rsidR="00692881" w:rsidRPr="00B02570" w:rsidRDefault="00692881" w:rsidP="00692881">
      <w:pPr>
        <w:ind w:left="2160" w:hanging="2160"/>
        <w:jc w:val="both"/>
        <w:rPr>
          <w:rStyle w:val="Emphasis"/>
          <w:rFonts w:ascii="Times New Roman" w:eastAsiaTheme="majorEastAsia" w:hAnsi="Times New Roman" w:cs="Times New Roman"/>
          <w:b/>
          <w:bCs/>
          <w:i w:val="0"/>
          <w:sz w:val="24"/>
          <w:szCs w:val="24"/>
          <w:u w:val="single"/>
        </w:rPr>
      </w:pPr>
      <w:r w:rsidRPr="00B02570">
        <w:rPr>
          <w:rFonts w:ascii="Times New Roman" w:hAnsi="Times New Roman" w:cs="Times New Roman"/>
          <w:b/>
          <w:sz w:val="24"/>
          <w:szCs w:val="24"/>
          <w:u w:val="single"/>
        </w:rPr>
        <w:lastRenderedPageBreak/>
        <w:t>Rental</w:t>
      </w:r>
      <w:r w:rsidRPr="00B02570">
        <w:rPr>
          <w:rFonts w:ascii="Times New Roman" w:hAnsi="Times New Roman" w:cs="Times New Roman"/>
          <w:b/>
          <w:sz w:val="24"/>
          <w:szCs w:val="24"/>
        </w:rPr>
        <w:t xml:space="preserve">  </w:t>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Pr="00B02570">
        <w:rPr>
          <w:rFonts w:ascii="Times New Roman" w:hAnsi="Times New Roman" w:cs="Times New Roman"/>
          <w:b/>
          <w:sz w:val="24"/>
          <w:szCs w:val="24"/>
        </w:rPr>
        <w:tab/>
      </w:r>
      <w:r w:rsidR="008A3DA6" w:rsidRPr="00B02570">
        <w:rPr>
          <w:rFonts w:ascii="Times New Roman" w:hAnsi="Times New Roman" w:cs="Times New Roman"/>
          <w:b/>
          <w:sz w:val="24"/>
          <w:szCs w:val="24"/>
        </w:rPr>
        <w:tab/>
      </w:r>
      <w:r w:rsidR="008A3DA6" w:rsidRPr="00B02570">
        <w:rPr>
          <w:rFonts w:ascii="Times New Roman" w:hAnsi="Times New Roman" w:cs="Times New Roman"/>
          <w:b/>
          <w:sz w:val="24"/>
          <w:szCs w:val="24"/>
        </w:rPr>
        <w:tab/>
        <w:t>Acc</w:t>
      </w:r>
      <w:r w:rsidRPr="00B02570">
        <w:rPr>
          <w:rFonts w:ascii="Times New Roman" w:hAnsi="Times New Roman" w:cs="Times New Roman"/>
          <w:b/>
          <w:sz w:val="24"/>
          <w:szCs w:val="24"/>
        </w:rPr>
        <w:t>t</w:t>
      </w:r>
      <w:r w:rsidR="008A3DA6" w:rsidRPr="00B02570">
        <w:rPr>
          <w:rFonts w:ascii="Times New Roman" w:hAnsi="Times New Roman" w:cs="Times New Roman"/>
          <w:b/>
          <w:sz w:val="24"/>
          <w:szCs w:val="24"/>
        </w:rPr>
        <w:t>s.</w:t>
      </w:r>
      <w:r w:rsidR="007A0E32" w:rsidRPr="00B02570">
        <w:rPr>
          <w:rFonts w:ascii="Times New Roman" w:hAnsi="Times New Roman" w:cs="Times New Roman"/>
          <w:b/>
          <w:sz w:val="24"/>
          <w:szCs w:val="24"/>
        </w:rPr>
        <w:t xml:space="preserve"> 53251 </w:t>
      </w:r>
      <w:r w:rsidR="00550B91" w:rsidRPr="00B02570">
        <w:rPr>
          <w:rFonts w:ascii="Times New Roman" w:hAnsi="Times New Roman" w:cs="Times New Roman"/>
          <w:b/>
          <w:sz w:val="24"/>
          <w:szCs w:val="24"/>
        </w:rPr>
        <w:t>–</w:t>
      </w:r>
      <w:r w:rsidR="007A0E32" w:rsidRPr="00B02570">
        <w:rPr>
          <w:rFonts w:ascii="Times New Roman" w:hAnsi="Times New Roman" w:cs="Times New Roman"/>
          <w:b/>
          <w:sz w:val="24"/>
          <w:szCs w:val="24"/>
        </w:rPr>
        <w:t xml:space="preserve"> </w:t>
      </w:r>
      <w:r w:rsidR="00550B91" w:rsidRPr="00B02570">
        <w:rPr>
          <w:rFonts w:ascii="Times New Roman" w:hAnsi="Times New Roman" w:cs="Times New Roman"/>
          <w:b/>
          <w:sz w:val="24"/>
          <w:szCs w:val="24"/>
        </w:rPr>
        <w:t>53254, 53256</w:t>
      </w:r>
    </w:p>
    <w:tbl>
      <w:tblPr>
        <w:tblStyle w:val="TableGrid"/>
        <w:tblW w:w="9805" w:type="dxa"/>
        <w:tblLayout w:type="fixed"/>
        <w:tblLook w:val="04A0" w:firstRow="1" w:lastRow="0" w:firstColumn="1" w:lastColumn="0" w:noHBand="0" w:noVBand="1"/>
      </w:tblPr>
      <w:tblGrid>
        <w:gridCol w:w="5125"/>
        <w:gridCol w:w="4680"/>
      </w:tblGrid>
      <w:tr w:rsidR="00BA795A" w:rsidRPr="00B02570" w:rsidTr="00982FDD">
        <w:tc>
          <w:tcPr>
            <w:tcW w:w="5125" w:type="dxa"/>
          </w:tcPr>
          <w:p w:rsidR="00BA795A" w:rsidRPr="00B02570" w:rsidRDefault="00BA795A"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53251 Rentals --Building</w:t>
            </w:r>
          </w:p>
          <w:p w:rsidR="00982FDD" w:rsidRPr="00B02570" w:rsidRDefault="00982FDD" w:rsidP="00E103F8">
            <w:pPr>
              <w:pStyle w:val="NoSpacing"/>
              <w:rPr>
                <w:rFonts w:ascii="Times New Roman" w:hAnsi="Times New Roman" w:cs="Times New Roman"/>
                <w:b/>
                <w:sz w:val="24"/>
                <w:szCs w:val="24"/>
                <w:u w:val="single"/>
              </w:rPr>
            </w:pPr>
          </w:p>
          <w:p w:rsidR="008A695E" w:rsidRPr="00B02570" w:rsidRDefault="008A695E" w:rsidP="008A695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8A695E" w:rsidRPr="00B02570" w:rsidRDefault="008A695E" w:rsidP="00E103F8">
            <w:pPr>
              <w:pStyle w:val="NoSpacing"/>
              <w:rPr>
                <w:rFonts w:ascii="Times New Roman" w:hAnsi="Times New Roman" w:cs="Times New Roman"/>
                <w:b/>
                <w:sz w:val="24"/>
                <w:szCs w:val="24"/>
                <w:u w:val="single"/>
              </w:rPr>
            </w:pPr>
          </w:p>
          <w:p w:rsidR="00BA795A"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BA795A" w:rsidRPr="00B02570" w:rsidTr="00E2234A">
              <w:trPr>
                <w:trHeight w:val="300"/>
              </w:trPr>
              <w:tc>
                <w:tcPr>
                  <w:tcW w:w="1340" w:type="dxa"/>
                  <w:tcBorders>
                    <w:top w:val="nil"/>
                    <w:left w:val="nil"/>
                    <w:bottom w:val="nil"/>
                    <w:right w:val="nil"/>
                  </w:tcBorders>
                  <w:shd w:val="clear" w:color="auto" w:fill="auto"/>
                  <w:noWrap/>
                  <w:vAlign w:val="bottom"/>
                  <w:hideMark/>
                </w:tcPr>
                <w:p w:rsidR="00BA795A" w:rsidRPr="00B02570" w:rsidRDefault="00BA795A"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8013000000</w:t>
                  </w:r>
                </w:p>
              </w:tc>
              <w:tc>
                <w:tcPr>
                  <w:tcW w:w="3580" w:type="dxa"/>
                  <w:tcBorders>
                    <w:top w:val="nil"/>
                    <w:left w:val="nil"/>
                    <w:bottom w:val="nil"/>
                    <w:right w:val="nil"/>
                  </w:tcBorders>
                  <w:shd w:val="clear" w:color="auto" w:fill="auto"/>
                  <w:noWrap/>
                  <w:vAlign w:val="bottom"/>
                  <w:hideMark/>
                </w:tcPr>
                <w:p w:rsidR="00BA795A" w:rsidRPr="00B02570" w:rsidRDefault="00BA795A"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Real estate services</w:t>
                  </w:r>
                </w:p>
              </w:tc>
            </w:tr>
            <w:tr w:rsidR="00512CCE" w:rsidRPr="00B02570" w:rsidTr="00E2234A">
              <w:trPr>
                <w:trHeight w:val="300"/>
              </w:trPr>
              <w:tc>
                <w:tcPr>
                  <w:tcW w:w="1340" w:type="dxa"/>
                  <w:tcBorders>
                    <w:top w:val="nil"/>
                    <w:left w:val="nil"/>
                    <w:bottom w:val="nil"/>
                    <w:right w:val="nil"/>
                  </w:tcBorders>
                  <w:shd w:val="clear" w:color="auto" w:fill="auto"/>
                  <w:noWrap/>
                </w:tcPr>
                <w:p w:rsidR="00512CCE" w:rsidRPr="00B02570" w:rsidRDefault="00512CCE"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8013150000</w:t>
                  </w:r>
                </w:p>
              </w:tc>
              <w:tc>
                <w:tcPr>
                  <w:tcW w:w="3580" w:type="dxa"/>
                  <w:tcBorders>
                    <w:top w:val="nil"/>
                    <w:left w:val="nil"/>
                    <w:bottom w:val="nil"/>
                    <w:right w:val="nil"/>
                  </w:tcBorders>
                  <w:shd w:val="clear" w:color="auto" w:fill="auto"/>
                  <w:noWrap/>
                </w:tcPr>
                <w:p w:rsidR="00512CCE" w:rsidRPr="00B02570" w:rsidRDefault="00512CCE"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Lease and rental of property or building</w:t>
                  </w:r>
                </w:p>
              </w:tc>
            </w:tr>
          </w:tbl>
          <w:p w:rsidR="00BA795A" w:rsidRPr="00B02570" w:rsidRDefault="00BA795A" w:rsidP="00E103F8">
            <w:pPr>
              <w:pStyle w:val="NoSpacing"/>
              <w:rPr>
                <w:rFonts w:ascii="Times New Roman" w:hAnsi="Times New Roman" w:cs="Times New Roman"/>
                <w:b/>
                <w:sz w:val="24"/>
                <w:szCs w:val="24"/>
                <w:u w:val="single"/>
              </w:rPr>
            </w:pPr>
          </w:p>
        </w:tc>
        <w:tc>
          <w:tcPr>
            <w:tcW w:w="4680" w:type="dxa"/>
          </w:tcPr>
          <w:p w:rsidR="00BA795A" w:rsidRPr="00B02570" w:rsidRDefault="00BA795A" w:rsidP="00BA795A">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rental for leasing buildings, office space, classroom space, etc. </w:t>
            </w:r>
          </w:p>
          <w:p w:rsidR="00BA795A" w:rsidRPr="00B02570" w:rsidRDefault="00BA795A" w:rsidP="00E103F8">
            <w:pPr>
              <w:jc w:val="both"/>
              <w:rPr>
                <w:rFonts w:ascii="Times New Roman" w:hAnsi="Times New Roman" w:cs="Times New Roman"/>
                <w:sz w:val="24"/>
                <w:szCs w:val="24"/>
              </w:rPr>
            </w:pPr>
          </w:p>
          <w:p w:rsidR="00232F3D" w:rsidRPr="00B02570" w:rsidRDefault="00232F3D" w:rsidP="00E103F8">
            <w:pPr>
              <w:jc w:val="both"/>
              <w:rPr>
                <w:rFonts w:ascii="Times New Roman" w:hAnsi="Times New Roman" w:cs="Times New Roman"/>
                <w:i/>
                <w:sz w:val="24"/>
                <w:szCs w:val="24"/>
              </w:rPr>
            </w:pPr>
          </w:p>
        </w:tc>
      </w:tr>
    </w:tbl>
    <w:p w:rsidR="008A695E" w:rsidRPr="00B02570" w:rsidRDefault="008A695E" w:rsidP="00BA795A">
      <w:pPr>
        <w:ind w:left="2160" w:hanging="2160"/>
        <w:jc w:val="both"/>
        <w:rPr>
          <w:rFonts w:ascii="Times New Roman" w:hAnsi="Times New Roman" w:cs="Times New Roman"/>
          <w:b/>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983473" w:rsidRPr="00B02570" w:rsidTr="00982FDD">
        <w:tc>
          <w:tcPr>
            <w:tcW w:w="5125" w:type="dxa"/>
          </w:tcPr>
          <w:p w:rsidR="00983473" w:rsidRPr="00B02570" w:rsidRDefault="00983473"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53252 Rentals –Presidential Housing</w:t>
            </w:r>
          </w:p>
          <w:p w:rsidR="00982FDD" w:rsidRPr="00B02570" w:rsidRDefault="00982FDD" w:rsidP="00DF0EAD">
            <w:pPr>
              <w:pStyle w:val="NoSpacing"/>
              <w:rPr>
                <w:rFonts w:ascii="Times New Roman" w:hAnsi="Times New Roman" w:cs="Times New Roman"/>
                <w:b/>
                <w:sz w:val="24"/>
                <w:szCs w:val="24"/>
                <w:u w:val="single"/>
              </w:rPr>
            </w:pPr>
          </w:p>
          <w:p w:rsidR="008A695E" w:rsidRPr="00B02570" w:rsidRDefault="008A695E" w:rsidP="008A695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8A695E" w:rsidRPr="00B02570" w:rsidRDefault="008A695E" w:rsidP="00DF0EAD">
            <w:pPr>
              <w:pStyle w:val="NoSpacing"/>
              <w:rPr>
                <w:rFonts w:ascii="Times New Roman" w:hAnsi="Times New Roman" w:cs="Times New Roman"/>
                <w:b/>
                <w:sz w:val="24"/>
                <w:szCs w:val="24"/>
                <w:u w:val="single"/>
              </w:rPr>
            </w:pPr>
          </w:p>
          <w:p w:rsidR="00983473" w:rsidRPr="00B02570" w:rsidRDefault="00983473"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983473" w:rsidRPr="00B02570" w:rsidTr="00E2234A">
              <w:trPr>
                <w:trHeight w:val="300"/>
              </w:trPr>
              <w:tc>
                <w:tcPr>
                  <w:tcW w:w="1340" w:type="dxa"/>
                  <w:tcBorders>
                    <w:top w:val="nil"/>
                    <w:left w:val="nil"/>
                    <w:bottom w:val="nil"/>
                    <w:right w:val="nil"/>
                  </w:tcBorders>
                  <w:shd w:val="clear" w:color="auto" w:fill="auto"/>
                  <w:noWrap/>
                  <w:vAlign w:val="bottom"/>
                </w:tcPr>
                <w:p w:rsidR="00983473" w:rsidRPr="00B02570" w:rsidRDefault="00512CCE"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8013150100</w:t>
                  </w:r>
                </w:p>
              </w:tc>
              <w:tc>
                <w:tcPr>
                  <w:tcW w:w="3580" w:type="dxa"/>
                  <w:tcBorders>
                    <w:top w:val="nil"/>
                    <w:left w:val="nil"/>
                    <w:bottom w:val="nil"/>
                    <w:right w:val="nil"/>
                  </w:tcBorders>
                  <w:shd w:val="clear" w:color="auto" w:fill="auto"/>
                  <w:noWrap/>
                  <w:vAlign w:val="bottom"/>
                </w:tcPr>
                <w:p w:rsidR="00983473" w:rsidRPr="00B02570" w:rsidRDefault="00512CCE"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Residential rental</w:t>
                  </w:r>
                </w:p>
              </w:tc>
            </w:tr>
          </w:tbl>
          <w:p w:rsidR="00983473" w:rsidRPr="00B02570" w:rsidRDefault="00983473" w:rsidP="00DF0EAD">
            <w:pPr>
              <w:pStyle w:val="NoSpacing"/>
              <w:rPr>
                <w:rFonts w:ascii="Times New Roman" w:hAnsi="Times New Roman" w:cs="Times New Roman"/>
                <w:b/>
                <w:sz w:val="24"/>
                <w:szCs w:val="24"/>
                <w:u w:val="single"/>
              </w:rPr>
            </w:pPr>
          </w:p>
        </w:tc>
        <w:tc>
          <w:tcPr>
            <w:tcW w:w="4680" w:type="dxa"/>
          </w:tcPr>
          <w:p w:rsidR="00983473" w:rsidRPr="00B02570" w:rsidRDefault="00983473" w:rsidP="00DF0EAD">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00167BBA" w:rsidRPr="00B02570">
              <w:rPr>
                <w:rStyle w:val="Emphasis"/>
                <w:rFonts w:ascii="Times New Roman" w:eastAsiaTheme="majorEastAsia" w:hAnsi="Times New Roman" w:cs="Times New Roman"/>
                <w:bCs/>
                <w:i w:val="0"/>
                <w:sz w:val="24"/>
                <w:szCs w:val="24"/>
              </w:rPr>
              <w:t>residential</w:t>
            </w:r>
            <w:r w:rsidR="00AA3135" w:rsidRPr="00B02570">
              <w:rPr>
                <w:rStyle w:val="Emphasis"/>
                <w:rFonts w:ascii="Times New Roman" w:eastAsiaTheme="majorEastAsia" w:hAnsi="Times New Roman" w:cs="Times New Roman"/>
                <w:bCs/>
                <w:i w:val="0"/>
                <w:sz w:val="24"/>
                <w:szCs w:val="24"/>
              </w:rPr>
              <w:t xml:space="preserve"> </w:t>
            </w:r>
            <w:r w:rsidRPr="00B02570">
              <w:rPr>
                <w:rStyle w:val="Emphasis"/>
                <w:rFonts w:ascii="Times New Roman" w:eastAsiaTheme="majorEastAsia" w:hAnsi="Times New Roman" w:cs="Times New Roman"/>
                <w:bCs/>
                <w:i w:val="0"/>
                <w:sz w:val="24"/>
                <w:szCs w:val="24"/>
              </w:rPr>
              <w:t>rental</w:t>
            </w:r>
            <w:r w:rsidR="00AA3135" w:rsidRPr="00B02570">
              <w:rPr>
                <w:rStyle w:val="Emphasis"/>
                <w:rFonts w:ascii="Times New Roman" w:eastAsiaTheme="majorEastAsia" w:hAnsi="Times New Roman" w:cs="Times New Roman"/>
                <w:bCs/>
                <w:i w:val="0"/>
                <w:sz w:val="24"/>
                <w:szCs w:val="24"/>
              </w:rPr>
              <w:t>s</w:t>
            </w:r>
            <w:r w:rsidRPr="00B02570">
              <w:rPr>
                <w:rStyle w:val="Emphasis"/>
                <w:rFonts w:ascii="Times New Roman" w:eastAsiaTheme="majorEastAsia" w:hAnsi="Times New Roman" w:cs="Times New Roman"/>
                <w:bCs/>
                <w:i w:val="0"/>
                <w:sz w:val="24"/>
                <w:szCs w:val="24"/>
              </w:rPr>
              <w:t xml:space="preserve"> for executives based on employment agreements. </w:t>
            </w:r>
          </w:p>
          <w:p w:rsidR="00983473" w:rsidRPr="00B02570" w:rsidRDefault="00983473" w:rsidP="00DF0EAD">
            <w:pPr>
              <w:jc w:val="both"/>
              <w:rPr>
                <w:rFonts w:ascii="Times New Roman" w:hAnsi="Times New Roman" w:cs="Times New Roman"/>
                <w:sz w:val="24"/>
                <w:szCs w:val="24"/>
              </w:rPr>
            </w:pPr>
          </w:p>
        </w:tc>
      </w:tr>
    </w:tbl>
    <w:p w:rsidR="00983473" w:rsidRPr="00B02570" w:rsidRDefault="00983473" w:rsidP="00BA795A">
      <w:pPr>
        <w:ind w:left="2160" w:hanging="2160"/>
        <w:jc w:val="both"/>
        <w:rPr>
          <w:rFonts w:ascii="Times New Roman" w:hAnsi="Times New Roman" w:cs="Times New Roman"/>
          <w:b/>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714EB6" w:rsidRPr="00B02570" w:rsidTr="00982FDD">
        <w:tc>
          <w:tcPr>
            <w:tcW w:w="5125" w:type="dxa"/>
          </w:tcPr>
          <w:p w:rsidR="00714EB6" w:rsidRPr="00B02570" w:rsidRDefault="00714EB6" w:rsidP="006558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53253 Rentals – General Equipment</w:t>
            </w:r>
          </w:p>
          <w:p w:rsidR="00982FDD" w:rsidRPr="00B02570" w:rsidRDefault="00982FDD" w:rsidP="006558AD">
            <w:pPr>
              <w:pStyle w:val="NoSpacing"/>
              <w:rPr>
                <w:rFonts w:ascii="Times New Roman" w:hAnsi="Times New Roman" w:cs="Times New Roman"/>
                <w:b/>
                <w:sz w:val="24"/>
                <w:szCs w:val="24"/>
                <w:u w:val="single"/>
              </w:rPr>
            </w:pPr>
          </w:p>
          <w:p w:rsidR="008A695E" w:rsidRPr="00B02570" w:rsidRDefault="008A695E" w:rsidP="008A695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8A695E" w:rsidRPr="00B02570" w:rsidRDefault="008A695E" w:rsidP="006558AD">
            <w:pPr>
              <w:pStyle w:val="NoSpacing"/>
              <w:rPr>
                <w:rFonts w:ascii="Times New Roman" w:hAnsi="Times New Roman" w:cs="Times New Roman"/>
                <w:b/>
                <w:sz w:val="24"/>
                <w:szCs w:val="24"/>
                <w:u w:val="single"/>
              </w:rPr>
            </w:pPr>
          </w:p>
          <w:p w:rsidR="00714EB6" w:rsidRPr="00B02570" w:rsidRDefault="00232F3D" w:rsidP="006558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232F3D" w:rsidRPr="00B02570" w:rsidTr="00E2234A">
              <w:trPr>
                <w:trHeight w:val="300"/>
              </w:trPr>
              <w:tc>
                <w:tcPr>
                  <w:tcW w:w="1340" w:type="dxa"/>
                  <w:tcBorders>
                    <w:top w:val="nil"/>
                    <w:left w:val="nil"/>
                    <w:bottom w:val="nil"/>
                    <w:right w:val="nil"/>
                  </w:tcBorders>
                  <w:shd w:val="clear" w:color="auto" w:fill="auto"/>
                  <w:noWrap/>
                </w:tcPr>
                <w:p w:rsidR="00232F3D" w:rsidRPr="00B02570" w:rsidRDefault="00A72586" w:rsidP="00232F3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72141700</w:t>
                  </w:r>
                  <w:r w:rsidR="00232F3D" w:rsidRPr="00B02570">
                    <w:rPr>
                      <w:rFonts w:ascii="Times New Roman" w:eastAsia="Arial Unicode MS" w:hAnsi="Times New Roman" w:cs="Times New Roman"/>
                    </w:rPr>
                    <w:t>00</w:t>
                  </w:r>
                </w:p>
              </w:tc>
              <w:tc>
                <w:tcPr>
                  <w:tcW w:w="3580" w:type="dxa"/>
                  <w:tcBorders>
                    <w:top w:val="nil"/>
                    <w:left w:val="nil"/>
                    <w:bottom w:val="nil"/>
                    <w:right w:val="nil"/>
                  </w:tcBorders>
                  <w:shd w:val="clear" w:color="auto" w:fill="auto"/>
                  <w:noWrap/>
                </w:tcPr>
                <w:p w:rsidR="00232F3D" w:rsidRPr="00B02570" w:rsidRDefault="00A72586" w:rsidP="00232F3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Construction machinery and equipment rental </w:t>
                  </w:r>
                </w:p>
              </w:tc>
            </w:tr>
          </w:tbl>
          <w:p w:rsidR="00232F3D" w:rsidRPr="00B02570" w:rsidRDefault="00232F3D" w:rsidP="006558AD">
            <w:pPr>
              <w:pStyle w:val="NoSpacing"/>
              <w:rPr>
                <w:rFonts w:ascii="Times New Roman" w:hAnsi="Times New Roman" w:cs="Times New Roman"/>
                <w:b/>
                <w:sz w:val="24"/>
                <w:szCs w:val="24"/>
                <w:u w:val="single"/>
              </w:rPr>
            </w:pPr>
          </w:p>
        </w:tc>
        <w:tc>
          <w:tcPr>
            <w:tcW w:w="4680" w:type="dxa"/>
          </w:tcPr>
          <w:p w:rsidR="00714EB6" w:rsidRPr="00B02570" w:rsidRDefault="00714EB6" w:rsidP="006558AD">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 general equipment rental</w:t>
            </w:r>
            <w:r w:rsidR="00232F3D" w:rsidRPr="00B02570">
              <w:rPr>
                <w:rStyle w:val="Emphasis"/>
                <w:rFonts w:ascii="Times New Roman" w:eastAsiaTheme="majorEastAsia" w:hAnsi="Times New Roman" w:cs="Times New Roman"/>
                <w:bCs/>
                <w:i w:val="0"/>
                <w:sz w:val="24"/>
                <w:szCs w:val="24"/>
              </w:rPr>
              <w:t xml:space="preserve"> including construction machinery and equipment rental or leasing </w:t>
            </w:r>
            <w:proofErr w:type="gramStart"/>
            <w:r w:rsidR="00232F3D" w:rsidRPr="00B02570">
              <w:rPr>
                <w:rStyle w:val="Emphasis"/>
                <w:rFonts w:ascii="Times New Roman" w:eastAsiaTheme="majorEastAsia" w:hAnsi="Times New Roman" w:cs="Times New Roman"/>
                <w:bCs/>
                <w:i w:val="0"/>
                <w:sz w:val="24"/>
                <w:szCs w:val="24"/>
              </w:rPr>
              <w:t xml:space="preserve">services </w:t>
            </w:r>
            <w:r w:rsidRPr="00B02570">
              <w:rPr>
                <w:rStyle w:val="Emphasis"/>
                <w:rFonts w:ascii="Times New Roman" w:eastAsiaTheme="majorEastAsia" w:hAnsi="Times New Roman" w:cs="Times New Roman"/>
                <w:bCs/>
                <w:i w:val="0"/>
                <w:sz w:val="24"/>
                <w:szCs w:val="24"/>
              </w:rPr>
              <w:t>.</w:t>
            </w:r>
            <w:proofErr w:type="gramEnd"/>
            <w:r w:rsidRPr="00B02570">
              <w:rPr>
                <w:rStyle w:val="Emphasis"/>
                <w:rFonts w:ascii="Times New Roman" w:eastAsiaTheme="majorEastAsia" w:hAnsi="Times New Roman" w:cs="Times New Roman"/>
                <w:bCs/>
                <w:i w:val="0"/>
                <w:sz w:val="24"/>
                <w:szCs w:val="24"/>
              </w:rPr>
              <w:t xml:space="preserve"> </w:t>
            </w:r>
          </w:p>
          <w:p w:rsidR="00714EB6" w:rsidRPr="00B02570" w:rsidRDefault="00714EB6" w:rsidP="006558AD">
            <w:pPr>
              <w:jc w:val="both"/>
              <w:rPr>
                <w:rFonts w:ascii="Times New Roman" w:hAnsi="Times New Roman" w:cs="Times New Roman"/>
                <w:sz w:val="24"/>
                <w:szCs w:val="24"/>
              </w:rPr>
            </w:pPr>
          </w:p>
        </w:tc>
      </w:tr>
    </w:tbl>
    <w:p w:rsidR="003F69CF" w:rsidRPr="00B02570" w:rsidRDefault="003F69CF" w:rsidP="00714EB6">
      <w:pPr>
        <w:ind w:left="2160" w:hanging="2160"/>
        <w:jc w:val="both"/>
        <w:rPr>
          <w:rFonts w:ascii="Times New Roman" w:hAnsi="Times New Roman" w:cs="Times New Roman"/>
          <w:b/>
          <w:sz w:val="24"/>
          <w:szCs w:val="24"/>
          <w:u w:val="single"/>
        </w:rPr>
      </w:pPr>
    </w:p>
    <w:p w:rsidR="003F69CF" w:rsidRPr="00B02570" w:rsidRDefault="003F69CF" w:rsidP="003F69CF">
      <w:r w:rsidRPr="00B02570">
        <w:br w:type="page"/>
      </w:r>
    </w:p>
    <w:tbl>
      <w:tblPr>
        <w:tblStyle w:val="TableGrid"/>
        <w:tblW w:w="9805" w:type="dxa"/>
        <w:tblLayout w:type="fixed"/>
        <w:tblLook w:val="04A0" w:firstRow="1" w:lastRow="0" w:firstColumn="1" w:lastColumn="0" w:noHBand="0" w:noVBand="1"/>
      </w:tblPr>
      <w:tblGrid>
        <w:gridCol w:w="5125"/>
        <w:gridCol w:w="4680"/>
      </w:tblGrid>
      <w:tr w:rsidR="00714EB6" w:rsidRPr="00B02570" w:rsidTr="00982FDD">
        <w:tc>
          <w:tcPr>
            <w:tcW w:w="5125" w:type="dxa"/>
          </w:tcPr>
          <w:p w:rsidR="00714EB6" w:rsidRPr="00B02570" w:rsidRDefault="00714EB6" w:rsidP="006558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53254 Rentals –</w:t>
            </w:r>
            <w:r w:rsidR="00706A3C" w:rsidRPr="00B02570">
              <w:rPr>
                <w:rFonts w:ascii="Times New Roman" w:hAnsi="Times New Roman" w:cs="Times New Roman"/>
                <w:b/>
                <w:sz w:val="24"/>
                <w:szCs w:val="24"/>
                <w:u w:val="single"/>
              </w:rPr>
              <w:t xml:space="preserve"> </w:t>
            </w:r>
            <w:r w:rsidR="00512CCE" w:rsidRPr="00B02570">
              <w:rPr>
                <w:rFonts w:ascii="Times New Roman" w:hAnsi="Times New Roman" w:cs="Times New Roman"/>
                <w:b/>
                <w:sz w:val="24"/>
                <w:szCs w:val="24"/>
                <w:u w:val="single"/>
              </w:rPr>
              <w:t>Office Equipment</w:t>
            </w:r>
            <w:r w:rsidRPr="00B02570">
              <w:rPr>
                <w:rFonts w:ascii="Times New Roman" w:hAnsi="Times New Roman" w:cs="Times New Roman"/>
                <w:b/>
                <w:sz w:val="24"/>
                <w:szCs w:val="24"/>
                <w:u w:val="single"/>
              </w:rPr>
              <w:t xml:space="preserve"> </w:t>
            </w:r>
          </w:p>
          <w:p w:rsidR="00A72586" w:rsidRPr="00B02570" w:rsidRDefault="00A72586" w:rsidP="006558AD">
            <w:pPr>
              <w:pStyle w:val="NoSpacing"/>
              <w:rPr>
                <w:rFonts w:ascii="Times New Roman" w:hAnsi="Times New Roman" w:cs="Times New Roman"/>
                <w:b/>
                <w:sz w:val="24"/>
                <w:szCs w:val="24"/>
                <w:u w:val="single"/>
              </w:rPr>
            </w:pPr>
          </w:p>
          <w:p w:rsidR="008A695E" w:rsidRPr="00B02570" w:rsidRDefault="008A695E" w:rsidP="008A695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8A695E" w:rsidRPr="00B02570" w:rsidRDefault="008A695E" w:rsidP="006558AD">
            <w:pPr>
              <w:pStyle w:val="NoSpacing"/>
              <w:rPr>
                <w:rFonts w:ascii="Times New Roman" w:hAnsi="Times New Roman" w:cs="Times New Roman"/>
                <w:b/>
                <w:sz w:val="24"/>
                <w:szCs w:val="24"/>
                <w:u w:val="single"/>
              </w:rPr>
            </w:pPr>
          </w:p>
          <w:p w:rsidR="00A72586" w:rsidRPr="00B02570" w:rsidRDefault="00A72586" w:rsidP="00A72586">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714EB6" w:rsidRPr="00B02570" w:rsidTr="00E2234A">
              <w:trPr>
                <w:trHeight w:val="300"/>
              </w:trPr>
              <w:tc>
                <w:tcPr>
                  <w:tcW w:w="1340" w:type="dxa"/>
                  <w:tcBorders>
                    <w:top w:val="nil"/>
                    <w:left w:val="nil"/>
                    <w:bottom w:val="nil"/>
                    <w:right w:val="nil"/>
                  </w:tcBorders>
                  <w:shd w:val="clear" w:color="auto" w:fill="auto"/>
                  <w:noWrap/>
                </w:tcPr>
                <w:p w:rsidR="00714EB6" w:rsidRPr="00B02570" w:rsidRDefault="00512CCE" w:rsidP="006558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8016180000</w:t>
                  </w:r>
                </w:p>
              </w:tc>
              <w:tc>
                <w:tcPr>
                  <w:tcW w:w="3580" w:type="dxa"/>
                  <w:tcBorders>
                    <w:top w:val="nil"/>
                    <w:left w:val="nil"/>
                    <w:bottom w:val="nil"/>
                    <w:right w:val="nil"/>
                  </w:tcBorders>
                  <w:shd w:val="clear" w:color="auto" w:fill="auto"/>
                  <w:noWrap/>
                </w:tcPr>
                <w:p w:rsidR="00714EB6" w:rsidRPr="00B02570" w:rsidRDefault="00512CCE" w:rsidP="006558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Office equipment rental or leasing services</w:t>
                  </w:r>
                </w:p>
              </w:tc>
            </w:tr>
            <w:tr w:rsidR="00A72586" w:rsidRPr="00B02570" w:rsidTr="00E2234A">
              <w:trPr>
                <w:trHeight w:val="300"/>
              </w:trPr>
              <w:tc>
                <w:tcPr>
                  <w:tcW w:w="1340" w:type="dxa"/>
                  <w:tcBorders>
                    <w:top w:val="nil"/>
                    <w:left w:val="nil"/>
                    <w:bottom w:val="nil"/>
                    <w:right w:val="nil"/>
                  </w:tcBorders>
                  <w:shd w:val="clear" w:color="auto" w:fill="auto"/>
                  <w:noWrap/>
                </w:tcPr>
                <w:p w:rsidR="00A72586" w:rsidRPr="00B02570" w:rsidRDefault="00A72586" w:rsidP="006558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8111240000</w:t>
                  </w:r>
                </w:p>
              </w:tc>
              <w:tc>
                <w:tcPr>
                  <w:tcW w:w="3580" w:type="dxa"/>
                  <w:tcBorders>
                    <w:top w:val="nil"/>
                    <w:left w:val="nil"/>
                    <w:bottom w:val="nil"/>
                    <w:right w:val="nil"/>
                  </w:tcBorders>
                  <w:shd w:val="clear" w:color="auto" w:fill="auto"/>
                  <w:noWrap/>
                </w:tcPr>
                <w:p w:rsidR="00A72586" w:rsidRPr="00B02570" w:rsidRDefault="00A72586" w:rsidP="006558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Computer hardware rental or leasing service</w:t>
                  </w:r>
                </w:p>
              </w:tc>
            </w:tr>
            <w:tr w:rsidR="00A72586" w:rsidRPr="00B02570" w:rsidTr="00E2234A">
              <w:trPr>
                <w:trHeight w:val="300"/>
              </w:trPr>
              <w:tc>
                <w:tcPr>
                  <w:tcW w:w="1340" w:type="dxa"/>
                  <w:tcBorders>
                    <w:top w:val="nil"/>
                    <w:left w:val="nil"/>
                    <w:bottom w:val="nil"/>
                    <w:right w:val="nil"/>
                  </w:tcBorders>
                  <w:shd w:val="clear" w:color="auto" w:fill="auto"/>
                  <w:noWrap/>
                </w:tcPr>
                <w:p w:rsidR="00A72586" w:rsidRPr="00B02570" w:rsidRDefault="00A72586" w:rsidP="006558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8111250000</w:t>
                  </w:r>
                </w:p>
              </w:tc>
              <w:tc>
                <w:tcPr>
                  <w:tcW w:w="3580" w:type="dxa"/>
                  <w:tcBorders>
                    <w:top w:val="nil"/>
                    <w:left w:val="nil"/>
                    <w:bottom w:val="nil"/>
                    <w:right w:val="nil"/>
                  </w:tcBorders>
                  <w:shd w:val="clear" w:color="auto" w:fill="auto"/>
                  <w:noWrap/>
                </w:tcPr>
                <w:p w:rsidR="00A72586" w:rsidRPr="00B02570" w:rsidRDefault="00A72586" w:rsidP="006558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Computer software rental or leasing service</w:t>
                  </w:r>
                </w:p>
              </w:tc>
            </w:tr>
            <w:tr w:rsidR="00A72586" w:rsidRPr="00B02570" w:rsidTr="00E2234A">
              <w:trPr>
                <w:trHeight w:val="300"/>
              </w:trPr>
              <w:tc>
                <w:tcPr>
                  <w:tcW w:w="1340" w:type="dxa"/>
                  <w:tcBorders>
                    <w:top w:val="nil"/>
                    <w:left w:val="nil"/>
                    <w:bottom w:val="nil"/>
                    <w:right w:val="nil"/>
                  </w:tcBorders>
                  <w:shd w:val="clear" w:color="auto" w:fill="auto"/>
                  <w:noWrap/>
                </w:tcPr>
                <w:p w:rsidR="00A72586" w:rsidRPr="00B02570" w:rsidRDefault="00A72586" w:rsidP="006558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8016180100</w:t>
                  </w:r>
                </w:p>
              </w:tc>
              <w:tc>
                <w:tcPr>
                  <w:tcW w:w="3580" w:type="dxa"/>
                  <w:tcBorders>
                    <w:top w:val="nil"/>
                    <w:left w:val="nil"/>
                    <w:bottom w:val="nil"/>
                    <w:right w:val="nil"/>
                  </w:tcBorders>
                  <w:shd w:val="clear" w:color="auto" w:fill="auto"/>
                  <w:noWrap/>
                </w:tcPr>
                <w:p w:rsidR="00A72586" w:rsidRPr="00B02570" w:rsidRDefault="00A72586" w:rsidP="006558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Photocopier rental or leasing service</w:t>
                  </w:r>
                </w:p>
              </w:tc>
            </w:tr>
          </w:tbl>
          <w:p w:rsidR="00714EB6" w:rsidRPr="00B02570" w:rsidRDefault="00714EB6" w:rsidP="006558AD">
            <w:pPr>
              <w:pStyle w:val="NoSpacing"/>
              <w:rPr>
                <w:rFonts w:ascii="Times New Roman" w:hAnsi="Times New Roman" w:cs="Times New Roman"/>
                <w:b/>
                <w:sz w:val="24"/>
                <w:szCs w:val="24"/>
                <w:u w:val="single"/>
              </w:rPr>
            </w:pPr>
          </w:p>
        </w:tc>
        <w:tc>
          <w:tcPr>
            <w:tcW w:w="4680" w:type="dxa"/>
          </w:tcPr>
          <w:p w:rsidR="00714EB6" w:rsidRPr="00B02570" w:rsidRDefault="00714EB6" w:rsidP="006558AD">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00512CCE" w:rsidRPr="00B02570">
              <w:rPr>
                <w:rStyle w:val="Emphasis"/>
                <w:rFonts w:ascii="Times New Roman" w:eastAsiaTheme="majorEastAsia" w:hAnsi="Times New Roman" w:cs="Times New Roman"/>
                <w:bCs/>
                <w:i w:val="0"/>
                <w:sz w:val="24"/>
                <w:szCs w:val="24"/>
              </w:rPr>
              <w:t xml:space="preserve">office equipment </w:t>
            </w:r>
            <w:r w:rsidRPr="00B02570">
              <w:rPr>
                <w:rStyle w:val="Emphasis"/>
                <w:rFonts w:ascii="Times New Roman" w:eastAsiaTheme="majorEastAsia" w:hAnsi="Times New Roman" w:cs="Times New Roman"/>
                <w:bCs/>
                <w:i w:val="0"/>
                <w:sz w:val="24"/>
                <w:szCs w:val="24"/>
              </w:rPr>
              <w:t>rental</w:t>
            </w:r>
            <w:r w:rsidR="00512CCE" w:rsidRPr="00B02570">
              <w:rPr>
                <w:rStyle w:val="Emphasis"/>
                <w:rFonts w:ascii="Times New Roman" w:eastAsiaTheme="majorEastAsia" w:hAnsi="Times New Roman" w:cs="Times New Roman"/>
                <w:bCs/>
                <w:i w:val="0"/>
                <w:sz w:val="24"/>
                <w:szCs w:val="24"/>
              </w:rPr>
              <w:t>s</w:t>
            </w:r>
            <w:r w:rsidR="00A72586" w:rsidRPr="00B02570">
              <w:rPr>
                <w:rStyle w:val="Emphasis"/>
                <w:rFonts w:ascii="Times New Roman" w:eastAsiaTheme="majorEastAsia" w:hAnsi="Times New Roman" w:cs="Times New Roman"/>
                <w:bCs/>
                <w:i w:val="0"/>
                <w:sz w:val="24"/>
                <w:szCs w:val="24"/>
              </w:rPr>
              <w:t xml:space="preserve"> including computer hardware and software and photocopiers</w:t>
            </w:r>
            <w:r w:rsidR="00813363" w:rsidRPr="00813363">
              <w:rPr>
                <w:rStyle w:val="Emphasis"/>
                <w:rFonts w:ascii="Times New Roman" w:eastAsiaTheme="majorEastAsia" w:hAnsi="Times New Roman" w:cs="Times New Roman"/>
                <w:bCs/>
                <w:i w:val="0"/>
                <w:sz w:val="24"/>
                <w:szCs w:val="24"/>
              </w:rPr>
              <w:t>,</w:t>
            </w:r>
            <w:r w:rsidR="00813363" w:rsidRPr="00813363">
              <w:rPr>
                <w:rStyle w:val="Emphasis"/>
                <w:rFonts w:ascii="Times New Roman" w:eastAsiaTheme="majorEastAsia" w:hAnsi="Times New Roman" w:cs="Times New Roman"/>
                <w:b/>
                <w:bCs/>
                <w:i w:val="0"/>
                <w:sz w:val="24"/>
                <w:szCs w:val="24"/>
              </w:rPr>
              <w:t xml:space="preserve"> e.g. XEROX, Konica Minolta</w:t>
            </w:r>
            <w:r w:rsidR="00512CCE"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Cs/>
                <w:i w:val="0"/>
                <w:sz w:val="24"/>
                <w:szCs w:val="24"/>
              </w:rPr>
              <w:t xml:space="preserve"> </w:t>
            </w:r>
          </w:p>
          <w:p w:rsidR="00714EB6" w:rsidRPr="00B02570" w:rsidRDefault="00714EB6" w:rsidP="006558AD">
            <w:pPr>
              <w:jc w:val="both"/>
              <w:rPr>
                <w:rFonts w:ascii="Times New Roman" w:hAnsi="Times New Roman" w:cs="Times New Roman"/>
                <w:sz w:val="24"/>
                <w:szCs w:val="24"/>
              </w:rPr>
            </w:pPr>
          </w:p>
        </w:tc>
      </w:tr>
    </w:tbl>
    <w:p w:rsidR="00626B3A" w:rsidRPr="00B02570" w:rsidRDefault="00626B3A" w:rsidP="00714EB6">
      <w:pPr>
        <w:ind w:left="2160" w:hanging="2160"/>
        <w:jc w:val="both"/>
        <w:rPr>
          <w:rFonts w:ascii="Times New Roman" w:hAnsi="Times New Roman" w:cs="Times New Roman"/>
          <w:b/>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714EB6" w:rsidRPr="00B02570" w:rsidTr="00982FDD">
        <w:tc>
          <w:tcPr>
            <w:tcW w:w="5125" w:type="dxa"/>
          </w:tcPr>
          <w:p w:rsidR="00714EB6" w:rsidRPr="00B02570" w:rsidRDefault="00714EB6" w:rsidP="006558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53256 Rentals –</w:t>
            </w:r>
            <w:r w:rsidR="001D17D9" w:rsidRPr="00B02570">
              <w:rPr>
                <w:rFonts w:ascii="Times New Roman" w:hAnsi="Times New Roman" w:cs="Times New Roman"/>
                <w:b/>
                <w:sz w:val="24"/>
                <w:szCs w:val="24"/>
                <w:u w:val="single"/>
              </w:rPr>
              <w:t xml:space="preserve"> </w:t>
            </w:r>
            <w:r w:rsidRPr="00B02570">
              <w:rPr>
                <w:rFonts w:ascii="Times New Roman" w:hAnsi="Times New Roman" w:cs="Times New Roman"/>
                <w:b/>
                <w:sz w:val="24"/>
                <w:szCs w:val="24"/>
                <w:u w:val="single"/>
              </w:rPr>
              <w:t xml:space="preserve">Other  </w:t>
            </w:r>
          </w:p>
          <w:p w:rsidR="00982FDD" w:rsidRPr="00B02570" w:rsidRDefault="00982FDD" w:rsidP="006558AD">
            <w:pPr>
              <w:pStyle w:val="NoSpacing"/>
              <w:rPr>
                <w:rFonts w:ascii="Times New Roman" w:hAnsi="Times New Roman" w:cs="Times New Roman"/>
                <w:b/>
                <w:sz w:val="24"/>
                <w:szCs w:val="24"/>
              </w:rPr>
            </w:pPr>
          </w:p>
          <w:p w:rsidR="00461FEE" w:rsidRPr="00B02570" w:rsidRDefault="00461FEE" w:rsidP="00461FE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461FEE" w:rsidRPr="00B02570" w:rsidRDefault="00461FEE" w:rsidP="006558AD">
            <w:pPr>
              <w:pStyle w:val="NoSpacing"/>
              <w:rPr>
                <w:rFonts w:ascii="Times New Roman" w:hAnsi="Times New Roman" w:cs="Times New Roman"/>
                <w:b/>
                <w:sz w:val="24"/>
                <w:szCs w:val="24"/>
                <w:u w:val="single"/>
              </w:rPr>
            </w:pPr>
          </w:p>
          <w:p w:rsidR="00714EB6" w:rsidRPr="00B02570" w:rsidRDefault="00714EB6" w:rsidP="006558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714EB6" w:rsidRPr="00B02570" w:rsidTr="00E2234A">
              <w:trPr>
                <w:trHeight w:val="300"/>
              </w:trPr>
              <w:tc>
                <w:tcPr>
                  <w:tcW w:w="1340" w:type="dxa"/>
                  <w:tcBorders>
                    <w:top w:val="nil"/>
                    <w:left w:val="nil"/>
                    <w:bottom w:val="nil"/>
                    <w:right w:val="nil"/>
                  </w:tcBorders>
                  <w:shd w:val="clear" w:color="auto" w:fill="auto"/>
                  <w:noWrap/>
                  <w:vAlign w:val="bottom"/>
                </w:tcPr>
                <w:p w:rsidR="00714EB6" w:rsidRPr="00B02570" w:rsidRDefault="00A72586" w:rsidP="005828A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8013000010</w:t>
                  </w:r>
                </w:p>
              </w:tc>
              <w:tc>
                <w:tcPr>
                  <w:tcW w:w="3580" w:type="dxa"/>
                  <w:tcBorders>
                    <w:top w:val="nil"/>
                    <w:left w:val="nil"/>
                    <w:bottom w:val="nil"/>
                    <w:right w:val="nil"/>
                  </w:tcBorders>
                  <w:shd w:val="clear" w:color="auto" w:fill="auto"/>
                  <w:noWrap/>
                  <w:vAlign w:val="bottom"/>
                </w:tcPr>
                <w:p w:rsidR="00714EB6" w:rsidRPr="00B02570" w:rsidRDefault="00A72586" w:rsidP="005828A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Rental Other</w:t>
                  </w:r>
                </w:p>
              </w:tc>
            </w:tr>
            <w:tr w:rsidR="005828A6" w:rsidRPr="00B02570" w:rsidTr="00E2234A">
              <w:trPr>
                <w:trHeight w:val="300"/>
              </w:trPr>
              <w:tc>
                <w:tcPr>
                  <w:tcW w:w="1340" w:type="dxa"/>
                  <w:tcBorders>
                    <w:top w:val="nil"/>
                    <w:left w:val="nil"/>
                    <w:bottom w:val="nil"/>
                    <w:right w:val="nil"/>
                  </w:tcBorders>
                  <w:shd w:val="clear" w:color="auto" w:fill="auto"/>
                  <w:noWrap/>
                  <w:vAlign w:val="bottom"/>
                </w:tcPr>
                <w:p w:rsidR="005828A6" w:rsidRPr="00B02570" w:rsidRDefault="005828A6" w:rsidP="005828A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8013150310</w:t>
                  </w:r>
                </w:p>
              </w:tc>
              <w:tc>
                <w:tcPr>
                  <w:tcW w:w="3580" w:type="dxa"/>
                  <w:tcBorders>
                    <w:top w:val="nil"/>
                    <w:left w:val="nil"/>
                    <w:bottom w:val="nil"/>
                    <w:right w:val="nil"/>
                  </w:tcBorders>
                  <w:shd w:val="clear" w:color="auto" w:fill="auto"/>
                  <w:noWrap/>
                  <w:vAlign w:val="bottom"/>
                </w:tcPr>
                <w:p w:rsidR="005828A6" w:rsidRPr="00B02570" w:rsidRDefault="005828A6" w:rsidP="005828A6">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Land lease or rental</w:t>
                  </w:r>
                </w:p>
              </w:tc>
            </w:tr>
          </w:tbl>
          <w:p w:rsidR="00714EB6" w:rsidRPr="00B02570" w:rsidRDefault="00714EB6" w:rsidP="006558AD">
            <w:pPr>
              <w:pStyle w:val="NoSpacing"/>
              <w:rPr>
                <w:rFonts w:ascii="Times New Roman" w:hAnsi="Times New Roman" w:cs="Times New Roman"/>
                <w:b/>
                <w:sz w:val="24"/>
                <w:szCs w:val="24"/>
                <w:u w:val="single"/>
              </w:rPr>
            </w:pPr>
          </w:p>
        </w:tc>
        <w:tc>
          <w:tcPr>
            <w:tcW w:w="4680" w:type="dxa"/>
          </w:tcPr>
          <w:p w:rsidR="00714EB6" w:rsidRPr="00B02570" w:rsidRDefault="00714EB6" w:rsidP="00714EB6">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rental of any item that does not fit into the categories listed above.  Computer hardware </w:t>
            </w:r>
            <w:r w:rsidR="00A72586" w:rsidRPr="00B02570">
              <w:rPr>
                <w:rStyle w:val="Emphasis"/>
                <w:rFonts w:ascii="Times New Roman" w:eastAsiaTheme="majorEastAsia" w:hAnsi="Times New Roman" w:cs="Times New Roman"/>
                <w:bCs/>
                <w:i w:val="0"/>
                <w:sz w:val="24"/>
                <w:szCs w:val="24"/>
              </w:rPr>
              <w:t xml:space="preserve">or software or photocopier </w:t>
            </w:r>
            <w:r w:rsidRPr="00B02570">
              <w:rPr>
                <w:rStyle w:val="Emphasis"/>
                <w:rFonts w:ascii="Times New Roman" w:eastAsiaTheme="majorEastAsia" w:hAnsi="Times New Roman" w:cs="Times New Roman"/>
                <w:bCs/>
                <w:i w:val="0"/>
                <w:sz w:val="24"/>
                <w:szCs w:val="24"/>
              </w:rPr>
              <w:t>rental</w:t>
            </w:r>
            <w:r w:rsidR="00A72586" w:rsidRPr="00B02570">
              <w:rPr>
                <w:rStyle w:val="Emphasis"/>
                <w:rFonts w:ascii="Times New Roman" w:eastAsiaTheme="majorEastAsia" w:hAnsi="Times New Roman" w:cs="Times New Roman"/>
                <w:bCs/>
                <w:i w:val="0"/>
                <w:sz w:val="24"/>
                <w:szCs w:val="24"/>
              </w:rPr>
              <w:t>s</w:t>
            </w:r>
            <w:r w:rsidRPr="00B02570">
              <w:rPr>
                <w:rStyle w:val="Emphasis"/>
                <w:rFonts w:ascii="Times New Roman" w:eastAsiaTheme="majorEastAsia" w:hAnsi="Times New Roman" w:cs="Times New Roman"/>
                <w:bCs/>
                <w:i w:val="0"/>
                <w:sz w:val="24"/>
                <w:szCs w:val="24"/>
              </w:rPr>
              <w:t xml:space="preserve"> may </w:t>
            </w:r>
            <w:r w:rsidR="008302C9" w:rsidRPr="00B02570">
              <w:rPr>
                <w:rStyle w:val="Emphasis"/>
                <w:rFonts w:ascii="Times New Roman" w:eastAsiaTheme="majorEastAsia" w:hAnsi="Times New Roman" w:cs="Times New Roman"/>
                <w:bCs/>
                <w:i w:val="0"/>
                <w:sz w:val="24"/>
                <w:szCs w:val="24"/>
              </w:rPr>
              <w:t xml:space="preserve">not </w:t>
            </w:r>
            <w:r w:rsidRPr="00B02570">
              <w:rPr>
                <w:rStyle w:val="Emphasis"/>
                <w:rFonts w:ascii="Times New Roman" w:eastAsiaTheme="majorEastAsia" w:hAnsi="Times New Roman" w:cs="Times New Roman"/>
                <w:bCs/>
                <w:i w:val="0"/>
                <w:sz w:val="24"/>
                <w:szCs w:val="24"/>
              </w:rPr>
              <w:t>be included in this category.</w:t>
            </w:r>
          </w:p>
          <w:p w:rsidR="005828A6" w:rsidRPr="00B02570" w:rsidRDefault="005828A6" w:rsidP="00714EB6">
            <w:pPr>
              <w:jc w:val="both"/>
              <w:rPr>
                <w:rStyle w:val="Emphasis"/>
                <w:rFonts w:ascii="Times New Roman" w:eastAsiaTheme="majorEastAsia" w:hAnsi="Times New Roman" w:cs="Times New Roman"/>
                <w:bCs/>
                <w:i w:val="0"/>
                <w:sz w:val="24"/>
                <w:szCs w:val="24"/>
              </w:rPr>
            </w:pPr>
          </w:p>
          <w:p w:rsidR="005828A6" w:rsidRPr="00B02570" w:rsidRDefault="005828A6" w:rsidP="00714EB6">
            <w:pPr>
              <w:jc w:val="both"/>
              <w:rPr>
                <w:rFonts w:ascii="Times New Roman" w:hAnsi="Times New Roman" w:cs="Times New Roman"/>
                <w:sz w:val="24"/>
                <w:szCs w:val="24"/>
              </w:rPr>
            </w:pPr>
            <w:r w:rsidRPr="00B02570">
              <w:rPr>
                <w:rFonts w:ascii="Times New Roman" w:hAnsi="Times New Roman" w:cs="Times New Roman"/>
                <w:sz w:val="24"/>
                <w:szCs w:val="24"/>
              </w:rPr>
              <w:t xml:space="preserve">Record the cost of athletic field rental to </w:t>
            </w:r>
            <w:r w:rsidRPr="00B02570">
              <w:rPr>
                <w:rFonts w:ascii="Times New Roman" w:hAnsi="Times New Roman" w:cs="Times New Roman"/>
                <w:b/>
                <w:sz w:val="24"/>
                <w:szCs w:val="24"/>
              </w:rPr>
              <w:t xml:space="preserve">Category Code 801315030, </w:t>
            </w:r>
            <w:r w:rsidRPr="00B02570">
              <w:rPr>
                <w:rFonts w:ascii="Times New Roman" w:hAnsi="Times New Roman" w:cs="Times New Roman"/>
                <w:b/>
                <w:i/>
                <w:sz w:val="24"/>
                <w:szCs w:val="24"/>
              </w:rPr>
              <w:t>Land lease or rental</w:t>
            </w:r>
          </w:p>
        </w:tc>
      </w:tr>
    </w:tbl>
    <w:p w:rsidR="001F7CEA" w:rsidRPr="00B02570" w:rsidRDefault="001F7CEA" w:rsidP="004F4500">
      <w:pPr>
        <w:rPr>
          <w:rFonts w:ascii="Times New Roman" w:hAnsi="Times New Roman" w:cs="Times New Roman"/>
          <w:sz w:val="24"/>
          <w:szCs w:val="24"/>
        </w:rPr>
      </w:pPr>
    </w:p>
    <w:tbl>
      <w:tblPr>
        <w:tblStyle w:val="TableGrid"/>
        <w:tblW w:w="9805" w:type="dxa"/>
        <w:tblLayout w:type="fixed"/>
        <w:tblLook w:val="04A0" w:firstRow="1" w:lastRow="0" w:firstColumn="1" w:lastColumn="0" w:noHBand="0" w:noVBand="1"/>
      </w:tblPr>
      <w:tblGrid>
        <w:gridCol w:w="5125"/>
        <w:gridCol w:w="4680"/>
      </w:tblGrid>
      <w:tr w:rsidR="00332D3B" w:rsidRPr="00B02570" w:rsidTr="00332D3B">
        <w:tc>
          <w:tcPr>
            <w:tcW w:w="5125" w:type="dxa"/>
          </w:tcPr>
          <w:p w:rsidR="00332D3B" w:rsidRPr="00B02570" w:rsidRDefault="00332D3B" w:rsidP="00332D3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53257 Rental</w:t>
            </w:r>
            <w:r w:rsidR="002C7E22" w:rsidRPr="00B02570">
              <w:rPr>
                <w:rFonts w:ascii="Times New Roman" w:hAnsi="Times New Roman" w:cs="Times New Roman"/>
                <w:b/>
                <w:sz w:val="24"/>
                <w:szCs w:val="24"/>
                <w:u w:val="single"/>
              </w:rPr>
              <w:t>s</w:t>
            </w:r>
            <w:r w:rsidRPr="00B02570">
              <w:rPr>
                <w:rFonts w:ascii="Times New Roman" w:hAnsi="Times New Roman" w:cs="Times New Roman"/>
                <w:b/>
                <w:sz w:val="24"/>
                <w:szCs w:val="24"/>
                <w:u w:val="single"/>
              </w:rPr>
              <w:t xml:space="preserve"> -- Dormitory Housing </w:t>
            </w:r>
          </w:p>
          <w:p w:rsidR="00332D3B" w:rsidRPr="00B02570" w:rsidRDefault="00332D3B" w:rsidP="00332D3B">
            <w:pPr>
              <w:pStyle w:val="NoSpacing"/>
              <w:rPr>
                <w:rFonts w:ascii="Times New Roman" w:hAnsi="Times New Roman" w:cs="Times New Roman"/>
                <w:b/>
                <w:sz w:val="24"/>
                <w:szCs w:val="24"/>
                <w:u w:val="single"/>
              </w:rPr>
            </w:pPr>
          </w:p>
          <w:p w:rsidR="00332D3B" w:rsidRPr="00B02570" w:rsidRDefault="00332D3B" w:rsidP="00332D3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332D3B" w:rsidRPr="00B02570" w:rsidTr="00E2234A">
              <w:trPr>
                <w:trHeight w:val="300"/>
              </w:trPr>
              <w:tc>
                <w:tcPr>
                  <w:tcW w:w="1340" w:type="dxa"/>
                  <w:tcBorders>
                    <w:top w:val="nil"/>
                    <w:left w:val="nil"/>
                    <w:bottom w:val="nil"/>
                    <w:right w:val="nil"/>
                  </w:tcBorders>
                  <w:shd w:val="clear" w:color="auto" w:fill="auto"/>
                  <w:noWrap/>
                  <w:vAlign w:val="bottom"/>
                </w:tcPr>
                <w:p w:rsidR="00332D3B" w:rsidRPr="00B02570" w:rsidRDefault="0093240B" w:rsidP="00332D3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7211110410</w:t>
                  </w:r>
                </w:p>
              </w:tc>
              <w:tc>
                <w:tcPr>
                  <w:tcW w:w="3580" w:type="dxa"/>
                  <w:tcBorders>
                    <w:top w:val="nil"/>
                    <w:left w:val="nil"/>
                    <w:bottom w:val="nil"/>
                    <w:right w:val="nil"/>
                  </w:tcBorders>
                  <w:shd w:val="clear" w:color="auto" w:fill="auto"/>
                  <w:noWrap/>
                  <w:vAlign w:val="bottom"/>
                </w:tcPr>
                <w:p w:rsidR="00332D3B" w:rsidRPr="00B02570" w:rsidRDefault="0093240B" w:rsidP="00332D3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Dormitory Housing Rental</w:t>
                  </w:r>
                </w:p>
              </w:tc>
            </w:tr>
          </w:tbl>
          <w:p w:rsidR="00332D3B" w:rsidRPr="00B02570" w:rsidRDefault="00332D3B" w:rsidP="00332D3B">
            <w:pPr>
              <w:pStyle w:val="NoSpacing"/>
              <w:rPr>
                <w:rFonts w:ascii="Times New Roman" w:hAnsi="Times New Roman" w:cs="Times New Roman"/>
                <w:b/>
                <w:sz w:val="24"/>
                <w:szCs w:val="24"/>
                <w:u w:val="single"/>
              </w:rPr>
            </w:pPr>
          </w:p>
        </w:tc>
        <w:tc>
          <w:tcPr>
            <w:tcW w:w="4680" w:type="dxa"/>
          </w:tcPr>
          <w:p w:rsidR="00332D3B" w:rsidRPr="00B02570" w:rsidRDefault="00332D3B" w:rsidP="002C7E22">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w:t>
            </w:r>
            <w:r w:rsidR="002C7E22" w:rsidRPr="00B02570">
              <w:rPr>
                <w:rFonts w:ascii="Times New Roman" w:hAnsi="Times New Roman" w:cs="Times New Roman"/>
                <w:sz w:val="24"/>
                <w:szCs w:val="24"/>
              </w:rPr>
              <w:t>expense incurred for the rental of dormitory space for CUNY students who wish to live</w:t>
            </w:r>
            <w:r w:rsidR="006A0186">
              <w:rPr>
                <w:rFonts w:ascii="Times New Roman" w:hAnsi="Times New Roman" w:cs="Times New Roman"/>
                <w:sz w:val="24"/>
                <w:szCs w:val="24"/>
              </w:rPr>
              <w:t xml:space="preserve"> in housing provided by CUNY, (</w:t>
            </w:r>
            <w:r w:rsidR="002C7E22" w:rsidRPr="00B02570">
              <w:rPr>
                <w:rFonts w:ascii="Times New Roman" w:hAnsi="Times New Roman" w:cs="Times New Roman"/>
                <w:sz w:val="24"/>
                <w:szCs w:val="24"/>
              </w:rPr>
              <w:t xml:space="preserve">e.g. EHS, the YWCA). </w:t>
            </w:r>
          </w:p>
        </w:tc>
      </w:tr>
    </w:tbl>
    <w:p w:rsidR="003F69CF" w:rsidRPr="00B02570" w:rsidRDefault="003F69CF" w:rsidP="00332D3B">
      <w:pPr>
        <w:rPr>
          <w:rFonts w:ascii="Times New Roman" w:hAnsi="Times New Roman" w:cs="Times New Roman"/>
          <w:sz w:val="24"/>
          <w:szCs w:val="24"/>
        </w:rPr>
      </w:pPr>
    </w:p>
    <w:p w:rsidR="003F69CF" w:rsidRPr="00B02570" w:rsidRDefault="003F69CF" w:rsidP="003F69CF">
      <w:r w:rsidRPr="00B02570">
        <w:br w:type="page"/>
      </w:r>
    </w:p>
    <w:p w:rsidR="000E7DA7" w:rsidRPr="00B02570" w:rsidRDefault="00536527" w:rsidP="004F4500">
      <w:pPr>
        <w:rPr>
          <w:rFonts w:ascii="Times New Roman" w:hAnsi="Times New Roman" w:cs="Times New Roman"/>
          <w:b/>
          <w:sz w:val="24"/>
          <w:szCs w:val="24"/>
        </w:rPr>
      </w:pPr>
      <w:r w:rsidRPr="00B02570">
        <w:rPr>
          <w:rFonts w:ascii="Times New Roman" w:hAnsi="Times New Roman" w:cs="Times New Roman"/>
          <w:b/>
          <w:sz w:val="24"/>
          <w:szCs w:val="24"/>
        </w:rPr>
        <w:lastRenderedPageBreak/>
        <w:t>Other Operating Expenses -- Administrative Expenses</w:t>
      </w:r>
    </w:p>
    <w:p w:rsidR="00536527" w:rsidRPr="00B02570" w:rsidRDefault="00536527" w:rsidP="004F4500">
      <w:pPr>
        <w:rPr>
          <w:rFonts w:ascii="Times New Roman" w:hAnsi="Times New Roman" w:cs="Times New Roman"/>
          <w:b/>
          <w:sz w:val="24"/>
          <w:szCs w:val="24"/>
        </w:rPr>
      </w:pPr>
      <w:r w:rsidRPr="00B02570">
        <w:rPr>
          <w:rFonts w:ascii="Times New Roman" w:hAnsi="Times New Roman" w:cs="Times New Roman"/>
          <w:b/>
          <w:sz w:val="24"/>
          <w:szCs w:val="24"/>
        </w:rPr>
        <w:t xml:space="preserve">Collection Costs </w:t>
      </w:r>
      <w:r w:rsidR="00C54E5B" w:rsidRPr="00B02570">
        <w:rPr>
          <w:rFonts w:ascii="Times New Roman" w:hAnsi="Times New Roman" w:cs="Times New Roman"/>
          <w:b/>
          <w:sz w:val="24"/>
          <w:szCs w:val="24"/>
        </w:rPr>
        <w:tab/>
      </w:r>
      <w:r w:rsidR="00C54E5B" w:rsidRPr="00B02570">
        <w:rPr>
          <w:rFonts w:ascii="Times New Roman" w:hAnsi="Times New Roman" w:cs="Times New Roman"/>
          <w:b/>
          <w:sz w:val="24"/>
          <w:szCs w:val="24"/>
        </w:rPr>
        <w:tab/>
      </w:r>
      <w:r w:rsidR="00C54E5B" w:rsidRPr="00B02570">
        <w:rPr>
          <w:rFonts w:ascii="Times New Roman" w:hAnsi="Times New Roman" w:cs="Times New Roman"/>
          <w:b/>
          <w:sz w:val="24"/>
          <w:szCs w:val="24"/>
        </w:rPr>
        <w:tab/>
      </w:r>
      <w:r w:rsidR="00C54E5B" w:rsidRPr="00B02570">
        <w:rPr>
          <w:rFonts w:ascii="Times New Roman" w:hAnsi="Times New Roman" w:cs="Times New Roman"/>
          <w:b/>
          <w:sz w:val="24"/>
          <w:szCs w:val="24"/>
        </w:rPr>
        <w:tab/>
      </w:r>
      <w:r w:rsidR="00C54E5B" w:rsidRPr="00B02570">
        <w:rPr>
          <w:rFonts w:ascii="Times New Roman" w:hAnsi="Times New Roman" w:cs="Times New Roman"/>
          <w:b/>
          <w:sz w:val="24"/>
          <w:szCs w:val="24"/>
        </w:rPr>
        <w:tab/>
      </w:r>
      <w:r w:rsidR="00FE5588" w:rsidRPr="00B02570">
        <w:rPr>
          <w:rFonts w:ascii="Times New Roman" w:hAnsi="Times New Roman" w:cs="Times New Roman"/>
          <w:b/>
          <w:sz w:val="24"/>
          <w:szCs w:val="24"/>
        </w:rPr>
        <w:t>Acct</w:t>
      </w:r>
      <w:r w:rsidR="007A0E32" w:rsidRPr="00B02570">
        <w:rPr>
          <w:rFonts w:ascii="Times New Roman" w:hAnsi="Times New Roman" w:cs="Times New Roman"/>
          <w:b/>
          <w:sz w:val="24"/>
          <w:szCs w:val="24"/>
        </w:rPr>
        <w:t xml:space="preserve">. 53301 </w:t>
      </w:r>
    </w:p>
    <w:tbl>
      <w:tblPr>
        <w:tblStyle w:val="TableGrid"/>
        <w:tblW w:w="9805" w:type="dxa"/>
        <w:tblLayout w:type="fixed"/>
        <w:tblLook w:val="04A0" w:firstRow="1" w:lastRow="0" w:firstColumn="1" w:lastColumn="0" w:noHBand="0" w:noVBand="1"/>
      </w:tblPr>
      <w:tblGrid>
        <w:gridCol w:w="5125"/>
        <w:gridCol w:w="4680"/>
      </w:tblGrid>
      <w:tr w:rsidR="00536527" w:rsidRPr="00B02570" w:rsidTr="00B92CAA">
        <w:tc>
          <w:tcPr>
            <w:tcW w:w="5125" w:type="dxa"/>
          </w:tcPr>
          <w:p w:rsidR="00536527" w:rsidRPr="00B02570" w:rsidRDefault="00536527"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53301 Collection Agency Costs</w:t>
            </w:r>
          </w:p>
          <w:p w:rsidR="00B514A7" w:rsidRPr="00B02570" w:rsidRDefault="00B514A7" w:rsidP="00DF0EAD">
            <w:pPr>
              <w:pStyle w:val="NoSpacing"/>
              <w:rPr>
                <w:rFonts w:ascii="Times New Roman" w:hAnsi="Times New Roman" w:cs="Times New Roman"/>
                <w:b/>
                <w:sz w:val="24"/>
                <w:szCs w:val="24"/>
                <w:u w:val="single"/>
              </w:rPr>
            </w:pPr>
          </w:p>
          <w:p w:rsidR="00536527" w:rsidRPr="00B02570" w:rsidRDefault="00536527"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536527" w:rsidRPr="00B02570" w:rsidTr="00E2234A">
              <w:trPr>
                <w:trHeight w:val="360"/>
              </w:trPr>
              <w:tc>
                <w:tcPr>
                  <w:tcW w:w="1340" w:type="dxa"/>
                  <w:tcBorders>
                    <w:top w:val="nil"/>
                    <w:left w:val="nil"/>
                    <w:bottom w:val="nil"/>
                    <w:right w:val="nil"/>
                  </w:tcBorders>
                  <w:shd w:val="clear" w:color="auto" w:fill="auto"/>
                  <w:noWrap/>
                  <w:vAlign w:val="bottom"/>
                </w:tcPr>
                <w:p w:rsidR="00536527" w:rsidRPr="00B02570" w:rsidRDefault="00536527" w:rsidP="001952CF">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8410170400</w:t>
                  </w:r>
                </w:p>
              </w:tc>
              <w:tc>
                <w:tcPr>
                  <w:tcW w:w="3580" w:type="dxa"/>
                  <w:tcBorders>
                    <w:top w:val="nil"/>
                    <w:left w:val="nil"/>
                    <w:bottom w:val="nil"/>
                    <w:right w:val="nil"/>
                  </w:tcBorders>
                  <w:shd w:val="clear" w:color="auto" w:fill="auto"/>
                  <w:noWrap/>
                  <w:vAlign w:val="bottom"/>
                </w:tcPr>
                <w:p w:rsidR="00536527" w:rsidRPr="00B02570" w:rsidRDefault="00536527" w:rsidP="001952CF">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Debt Collection services</w:t>
                  </w:r>
                  <w:r w:rsidR="001952CF" w:rsidRPr="00B02570">
                    <w:rPr>
                      <w:rFonts w:ascii="Times New Roman" w:eastAsia="Arial Unicode MS" w:hAnsi="Times New Roman" w:cs="Times New Roman"/>
                    </w:rPr>
                    <w:t xml:space="preserve"> - Primary</w:t>
                  </w:r>
                </w:p>
              </w:tc>
            </w:tr>
            <w:tr w:rsidR="001952CF" w:rsidRPr="00B02570" w:rsidTr="00E2234A">
              <w:trPr>
                <w:trHeight w:val="300"/>
              </w:trPr>
              <w:tc>
                <w:tcPr>
                  <w:tcW w:w="1340" w:type="dxa"/>
                  <w:tcBorders>
                    <w:top w:val="nil"/>
                    <w:left w:val="nil"/>
                    <w:bottom w:val="nil"/>
                    <w:right w:val="nil"/>
                  </w:tcBorders>
                  <w:shd w:val="clear" w:color="auto" w:fill="auto"/>
                  <w:noWrap/>
                  <w:vAlign w:val="bottom"/>
                </w:tcPr>
                <w:p w:rsidR="001952CF" w:rsidRPr="00B02570" w:rsidRDefault="00A96459" w:rsidP="001952CF">
                  <w:pPr>
                    <w:spacing w:after="0" w:line="240" w:lineRule="auto"/>
                    <w:ind w:left="-41"/>
                    <w:rPr>
                      <w:rFonts w:ascii="Times New Roman" w:eastAsia="Arial Unicode MS" w:hAnsi="Times New Roman" w:cs="Times New Roman"/>
                    </w:rPr>
                  </w:pPr>
                  <w:r>
                    <w:rPr>
                      <w:rFonts w:ascii="Times New Roman" w:eastAsia="Arial Unicode MS" w:hAnsi="Times New Roman" w:cs="Times New Roman"/>
                    </w:rPr>
                    <w:t>84101704</w:t>
                  </w:r>
                  <w:r w:rsidR="001952CF" w:rsidRPr="00B02570">
                    <w:rPr>
                      <w:rFonts w:ascii="Times New Roman" w:eastAsia="Arial Unicode MS" w:hAnsi="Times New Roman" w:cs="Times New Roman"/>
                    </w:rPr>
                    <w:t>1</w:t>
                  </w:r>
                  <w:r>
                    <w:rPr>
                      <w:rFonts w:ascii="Times New Roman" w:eastAsia="Arial Unicode MS" w:hAnsi="Times New Roman" w:cs="Times New Roman"/>
                    </w:rPr>
                    <w:t>0</w:t>
                  </w:r>
                </w:p>
              </w:tc>
              <w:tc>
                <w:tcPr>
                  <w:tcW w:w="3580" w:type="dxa"/>
                  <w:tcBorders>
                    <w:top w:val="nil"/>
                    <w:left w:val="nil"/>
                    <w:bottom w:val="nil"/>
                    <w:right w:val="nil"/>
                  </w:tcBorders>
                  <w:shd w:val="clear" w:color="auto" w:fill="auto"/>
                  <w:noWrap/>
                  <w:vAlign w:val="bottom"/>
                </w:tcPr>
                <w:p w:rsidR="001952CF" w:rsidRPr="00B02570" w:rsidRDefault="001952CF" w:rsidP="001952CF">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Debt Collection services –Secondary</w:t>
                  </w:r>
                </w:p>
              </w:tc>
            </w:tr>
            <w:tr w:rsidR="003D6DDA" w:rsidRPr="00B02570" w:rsidTr="00E2234A">
              <w:trPr>
                <w:trHeight w:val="300"/>
              </w:trPr>
              <w:tc>
                <w:tcPr>
                  <w:tcW w:w="1340" w:type="dxa"/>
                  <w:tcBorders>
                    <w:top w:val="nil"/>
                    <w:left w:val="nil"/>
                    <w:bottom w:val="nil"/>
                    <w:right w:val="nil"/>
                  </w:tcBorders>
                  <w:shd w:val="clear" w:color="auto" w:fill="auto"/>
                  <w:noWrap/>
                  <w:vAlign w:val="bottom"/>
                </w:tcPr>
                <w:p w:rsidR="003D6DDA" w:rsidRPr="00B02570" w:rsidRDefault="00A96459" w:rsidP="003D6DDA">
                  <w:pPr>
                    <w:spacing w:after="0" w:line="240" w:lineRule="auto"/>
                    <w:ind w:left="-41"/>
                    <w:rPr>
                      <w:rFonts w:ascii="Times New Roman" w:eastAsia="Arial Unicode MS" w:hAnsi="Times New Roman" w:cs="Times New Roman"/>
                    </w:rPr>
                  </w:pPr>
                  <w:r>
                    <w:rPr>
                      <w:rFonts w:ascii="Times New Roman" w:eastAsia="Arial Unicode MS" w:hAnsi="Times New Roman" w:cs="Times New Roman"/>
                    </w:rPr>
                    <w:t>84101704</w:t>
                  </w:r>
                  <w:r w:rsidR="003D6DDA" w:rsidRPr="00B02570">
                    <w:rPr>
                      <w:rFonts w:ascii="Times New Roman" w:eastAsia="Arial Unicode MS" w:hAnsi="Times New Roman" w:cs="Times New Roman"/>
                    </w:rPr>
                    <w:t>2</w:t>
                  </w:r>
                  <w:r>
                    <w:rPr>
                      <w:rFonts w:ascii="Times New Roman" w:eastAsia="Arial Unicode MS" w:hAnsi="Times New Roman" w:cs="Times New Roman"/>
                    </w:rPr>
                    <w:t>0</w:t>
                  </w:r>
                </w:p>
              </w:tc>
              <w:tc>
                <w:tcPr>
                  <w:tcW w:w="3580" w:type="dxa"/>
                  <w:tcBorders>
                    <w:top w:val="nil"/>
                    <w:left w:val="nil"/>
                    <w:bottom w:val="nil"/>
                    <w:right w:val="nil"/>
                  </w:tcBorders>
                  <w:shd w:val="clear" w:color="auto" w:fill="auto"/>
                  <w:noWrap/>
                  <w:vAlign w:val="bottom"/>
                </w:tcPr>
                <w:p w:rsidR="003D6DDA" w:rsidRPr="00B02570" w:rsidRDefault="003D6DDA" w:rsidP="003D6DDA">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 xml:space="preserve">Tax Offset – Collection costs </w:t>
                  </w:r>
                </w:p>
              </w:tc>
            </w:tr>
          </w:tbl>
          <w:p w:rsidR="00536527" w:rsidRPr="00B02570" w:rsidRDefault="00536527" w:rsidP="00DF0EAD">
            <w:pPr>
              <w:pStyle w:val="NoSpacing"/>
              <w:rPr>
                <w:rFonts w:ascii="Times New Roman" w:hAnsi="Times New Roman" w:cs="Times New Roman"/>
                <w:b/>
                <w:sz w:val="24"/>
                <w:szCs w:val="24"/>
                <w:u w:val="single"/>
              </w:rPr>
            </w:pPr>
          </w:p>
        </w:tc>
        <w:tc>
          <w:tcPr>
            <w:tcW w:w="4680" w:type="dxa"/>
          </w:tcPr>
          <w:p w:rsidR="00536527" w:rsidRPr="00B02570" w:rsidRDefault="00536527" w:rsidP="001952CF">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collection costs related to ICR</w:t>
            </w:r>
            <w:r w:rsidR="0094052F" w:rsidRPr="00B02570">
              <w:rPr>
                <w:rStyle w:val="Emphasis"/>
                <w:rFonts w:ascii="Times New Roman" w:eastAsiaTheme="majorEastAsia" w:hAnsi="Times New Roman" w:cs="Times New Roman"/>
                <w:bCs/>
                <w:i w:val="0"/>
                <w:sz w:val="24"/>
                <w:szCs w:val="24"/>
              </w:rPr>
              <w:t xml:space="preserve"> </w:t>
            </w:r>
            <w:r w:rsidR="00FA01ED" w:rsidRPr="00B02570">
              <w:rPr>
                <w:rStyle w:val="Emphasis"/>
                <w:rFonts w:ascii="Times New Roman" w:eastAsiaTheme="majorEastAsia" w:hAnsi="Times New Roman" w:cs="Times New Roman"/>
                <w:bCs/>
                <w:i w:val="0"/>
                <w:sz w:val="24"/>
                <w:szCs w:val="24"/>
              </w:rPr>
              <w:t xml:space="preserve">for senior colleges </w:t>
            </w:r>
            <w:r w:rsidR="0094052F" w:rsidRPr="00B02570">
              <w:rPr>
                <w:rStyle w:val="Emphasis"/>
                <w:rFonts w:ascii="Times New Roman" w:eastAsiaTheme="majorEastAsia" w:hAnsi="Times New Roman" w:cs="Times New Roman"/>
                <w:bCs/>
                <w:i w:val="0"/>
                <w:sz w:val="24"/>
                <w:szCs w:val="24"/>
              </w:rPr>
              <w:t>and LGS</w:t>
            </w:r>
            <w:r w:rsidR="00FA01ED" w:rsidRPr="00B02570">
              <w:rPr>
                <w:rStyle w:val="Emphasis"/>
                <w:rFonts w:ascii="Times New Roman" w:eastAsiaTheme="majorEastAsia" w:hAnsi="Times New Roman" w:cs="Times New Roman"/>
                <w:bCs/>
                <w:i w:val="0"/>
                <w:sz w:val="24"/>
                <w:szCs w:val="24"/>
              </w:rPr>
              <w:t xml:space="preserve"> for community colleges</w:t>
            </w:r>
            <w:r w:rsidR="001952CF" w:rsidRPr="00B02570">
              <w:rPr>
                <w:rStyle w:val="Emphasis"/>
                <w:rFonts w:ascii="Times New Roman" w:eastAsiaTheme="majorEastAsia" w:hAnsi="Times New Roman" w:cs="Times New Roman"/>
                <w:bCs/>
                <w:i w:val="0"/>
                <w:sz w:val="24"/>
                <w:szCs w:val="24"/>
              </w:rPr>
              <w:t xml:space="preserve"> using </w:t>
            </w:r>
            <w:r w:rsidR="001952CF" w:rsidRPr="00B02570">
              <w:rPr>
                <w:rStyle w:val="Emphasis"/>
                <w:rFonts w:ascii="Times New Roman" w:eastAsiaTheme="majorEastAsia" w:hAnsi="Times New Roman" w:cs="Times New Roman"/>
                <w:b/>
                <w:bCs/>
                <w:i w:val="0"/>
                <w:sz w:val="24"/>
                <w:szCs w:val="24"/>
              </w:rPr>
              <w:t xml:space="preserve">Category Code: 8410170400 </w:t>
            </w:r>
            <w:r w:rsidR="001952CF" w:rsidRPr="00B02570">
              <w:rPr>
                <w:rStyle w:val="Emphasis"/>
                <w:rFonts w:ascii="Times New Roman" w:eastAsiaTheme="majorEastAsia" w:hAnsi="Times New Roman" w:cs="Times New Roman"/>
                <w:b/>
                <w:bCs/>
                <w:sz w:val="24"/>
                <w:szCs w:val="24"/>
              </w:rPr>
              <w:t xml:space="preserve">Debt Collection Services </w:t>
            </w:r>
            <w:r w:rsidR="003D6DDA" w:rsidRPr="00B02570">
              <w:rPr>
                <w:rStyle w:val="Emphasis"/>
                <w:rFonts w:ascii="Times New Roman" w:eastAsiaTheme="majorEastAsia" w:hAnsi="Times New Roman" w:cs="Times New Roman"/>
                <w:b/>
                <w:bCs/>
                <w:sz w:val="24"/>
                <w:szCs w:val="24"/>
              </w:rPr>
              <w:t>–</w:t>
            </w:r>
            <w:r w:rsidR="001952CF" w:rsidRPr="00B02570">
              <w:rPr>
                <w:rStyle w:val="Emphasis"/>
                <w:rFonts w:ascii="Times New Roman" w:eastAsiaTheme="majorEastAsia" w:hAnsi="Times New Roman" w:cs="Times New Roman"/>
                <w:b/>
                <w:bCs/>
                <w:sz w:val="24"/>
                <w:szCs w:val="24"/>
              </w:rPr>
              <w:t xml:space="preserve"> Primary</w:t>
            </w:r>
            <w:r w:rsidR="003D6DDA" w:rsidRPr="00B02570">
              <w:rPr>
                <w:rStyle w:val="Emphasis"/>
                <w:rFonts w:ascii="Times New Roman" w:eastAsiaTheme="majorEastAsia" w:hAnsi="Times New Roman" w:cs="Times New Roman"/>
                <w:b/>
                <w:bCs/>
                <w:i w:val="0"/>
                <w:sz w:val="24"/>
                <w:szCs w:val="24"/>
              </w:rPr>
              <w:t>.</w:t>
            </w:r>
          </w:p>
          <w:p w:rsidR="001952CF" w:rsidRPr="00B02570" w:rsidRDefault="001952CF" w:rsidP="001952CF">
            <w:pPr>
              <w:jc w:val="both"/>
              <w:rPr>
                <w:rStyle w:val="Emphasis"/>
                <w:rFonts w:ascii="Times New Roman" w:eastAsiaTheme="majorEastAsia" w:hAnsi="Times New Roman" w:cs="Times New Roman"/>
                <w:bCs/>
                <w:i w:val="0"/>
              </w:rPr>
            </w:pPr>
          </w:p>
          <w:p w:rsidR="001952CF" w:rsidRPr="00B02570" w:rsidRDefault="001952CF" w:rsidP="001952CF">
            <w:pPr>
              <w:jc w:val="both"/>
              <w:rPr>
                <w:rStyle w:val="Emphasis"/>
                <w:rFonts w:ascii="Times New Roman" w:eastAsiaTheme="majorEastAsia" w:hAnsi="Times New Roman" w:cs="Times New Roman"/>
                <w:b/>
                <w:bCs/>
                <w:sz w:val="24"/>
                <w:szCs w:val="24"/>
              </w:rPr>
            </w:pPr>
            <w:r w:rsidRPr="00B02570">
              <w:rPr>
                <w:rStyle w:val="Emphasis"/>
                <w:rFonts w:ascii="Times New Roman" w:eastAsiaTheme="majorEastAsia" w:hAnsi="Times New Roman" w:cs="Times New Roman"/>
                <w:bCs/>
                <w:i w:val="0"/>
                <w:sz w:val="24"/>
                <w:szCs w:val="24"/>
              </w:rPr>
              <w:t xml:space="preserve">Record the collection costs related to ACT using </w:t>
            </w:r>
            <w:r w:rsidRPr="00B02570">
              <w:rPr>
                <w:rStyle w:val="Emphasis"/>
                <w:rFonts w:ascii="Times New Roman" w:eastAsiaTheme="majorEastAsia" w:hAnsi="Times New Roman" w:cs="Times New Roman"/>
                <w:b/>
                <w:bCs/>
                <w:i w:val="0"/>
                <w:sz w:val="24"/>
                <w:szCs w:val="24"/>
              </w:rPr>
              <w:t xml:space="preserve">Category Code:  8410170401 – </w:t>
            </w:r>
            <w:r w:rsidRPr="00B02570">
              <w:rPr>
                <w:rStyle w:val="Emphasis"/>
                <w:rFonts w:ascii="Times New Roman" w:eastAsiaTheme="majorEastAsia" w:hAnsi="Times New Roman" w:cs="Times New Roman"/>
                <w:b/>
                <w:bCs/>
                <w:sz w:val="24"/>
                <w:szCs w:val="24"/>
              </w:rPr>
              <w:t xml:space="preserve">Debt Collection Services </w:t>
            </w:r>
            <w:r w:rsidR="003D6DDA" w:rsidRPr="00B02570">
              <w:rPr>
                <w:rStyle w:val="Emphasis"/>
                <w:rFonts w:ascii="Times New Roman" w:eastAsiaTheme="majorEastAsia" w:hAnsi="Times New Roman" w:cs="Times New Roman"/>
                <w:b/>
                <w:bCs/>
                <w:sz w:val="24"/>
                <w:szCs w:val="24"/>
              </w:rPr>
              <w:t>– Secondary.</w:t>
            </w:r>
          </w:p>
          <w:p w:rsidR="003D6DDA" w:rsidRPr="00B02570" w:rsidRDefault="003D6DDA" w:rsidP="001952CF">
            <w:pPr>
              <w:jc w:val="both"/>
              <w:rPr>
                <w:rStyle w:val="Emphasis"/>
                <w:rFonts w:ascii="Times New Roman" w:eastAsiaTheme="majorEastAsia" w:hAnsi="Times New Roman" w:cs="Times New Roman"/>
                <w:bCs/>
                <w:i w:val="0"/>
              </w:rPr>
            </w:pPr>
          </w:p>
          <w:p w:rsidR="003D6DDA" w:rsidRPr="00B02570" w:rsidRDefault="003D6DDA" w:rsidP="003D6DDA">
            <w:pPr>
              <w:jc w:val="both"/>
              <w:rPr>
                <w:rFonts w:ascii="Times New Roman" w:eastAsiaTheme="majorEastAsia" w:hAnsi="Times New Roman" w:cs="Times New Roman"/>
                <w:b/>
                <w:bCs/>
                <w:iCs/>
                <w:sz w:val="24"/>
                <w:szCs w:val="24"/>
              </w:rPr>
            </w:pPr>
            <w:r w:rsidRPr="00B02570">
              <w:rPr>
                <w:rStyle w:val="Emphasis"/>
                <w:rFonts w:ascii="Times New Roman" w:eastAsiaTheme="majorEastAsia" w:hAnsi="Times New Roman" w:cs="Times New Roman"/>
                <w:bCs/>
                <w:i w:val="0"/>
                <w:sz w:val="24"/>
                <w:szCs w:val="24"/>
              </w:rPr>
              <w:t xml:space="preserve">Record the collection costs related to Tax offset transactions with New York State using </w:t>
            </w:r>
            <w:r w:rsidRPr="00B02570">
              <w:rPr>
                <w:rStyle w:val="Emphasis"/>
                <w:rFonts w:ascii="Times New Roman" w:eastAsiaTheme="majorEastAsia" w:hAnsi="Times New Roman" w:cs="Times New Roman"/>
                <w:b/>
                <w:bCs/>
                <w:i w:val="0"/>
                <w:sz w:val="24"/>
                <w:szCs w:val="24"/>
              </w:rPr>
              <w:t xml:space="preserve">Category Code:  8410170402 – </w:t>
            </w:r>
            <w:r w:rsidRPr="00B02570">
              <w:rPr>
                <w:rStyle w:val="Emphasis"/>
                <w:rFonts w:ascii="Times New Roman" w:eastAsiaTheme="majorEastAsia" w:hAnsi="Times New Roman" w:cs="Times New Roman"/>
                <w:b/>
                <w:bCs/>
                <w:sz w:val="24"/>
                <w:szCs w:val="24"/>
              </w:rPr>
              <w:t>Tax Offset – Collection costs.</w:t>
            </w:r>
          </w:p>
        </w:tc>
      </w:tr>
    </w:tbl>
    <w:p w:rsidR="00626B3A" w:rsidRPr="00B02570" w:rsidRDefault="00626B3A" w:rsidP="004F4500">
      <w:pPr>
        <w:rPr>
          <w:rFonts w:ascii="Times New Roman" w:hAnsi="Times New Roman" w:cs="Times New Roman"/>
          <w:sz w:val="24"/>
          <w:szCs w:val="24"/>
        </w:rPr>
      </w:pPr>
    </w:p>
    <w:p w:rsidR="00536527" w:rsidRPr="00B02570" w:rsidRDefault="00536527" w:rsidP="00692881">
      <w:pPr>
        <w:jc w:val="both"/>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t xml:space="preserve">Other Administrative Expenses </w:t>
      </w:r>
      <w:r w:rsidR="007A0E32" w:rsidRPr="00B02570">
        <w:rPr>
          <w:rStyle w:val="Emphasis"/>
          <w:rFonts w:ascii="Times New Roman" w:eastAsiaTheme="majorEastAsia" w:hAnsi="Times New Roman" w:cs="Times New Roman"/>
          <w:b/>
          <w:bCs/>
          <w:i w:val="0"/>
          <w:sz w:val="24"/>
          <w:szCs w:val="24"/>
        </w:rPr>
        <w:tab/>
      </w:r>
      <w:r w:rsidR="007A0E32" w:rsidRPr="00B02570">
        <w:rPr>
          <w:rStyle w:val="Emphasis"/>
          <w:rFonts w:ascii="Times New Roman" w:eastAsiaTheme="majorEastAsia" w:hAnsi="Times New Roman" w:cs="Times New Roman"/>
          <w:b/>
          <w:bCs/>
          <w:i w:val="0"/>
          <w:sz w:val="24"/>
          <w:szCs w:val="24"/>
        </w:rPr>
        <w:tab/>
      </w:r>
      <w:r w:rsidR="007A0E32" w:rsidRPr="00B02570">
        <w:rPr>
          <w:rStyle w:val="Emphasis"/>
          <w:rFonts w:ascii="Times New Roman" w:eastAsiaTheme="majorEastAsia" w:hAnsi="Times New Roman" w:cs="Times New Roman"/>
          <w:b/>
          <w:bCs/>
          <w:i w:val="0"/>
          <w:sz w:val="24"/>
          <w:szCs w:val="24"/>
        </w:rPr>
        <w:tab/>
      </w:r>
      <w:r w:rsidR="00FE5588" w:rsidRPr="00B02570">
        <w:rPr>
          <w:rStyle w:val="Emphasis"/>
          <w:rFonts w:ascii="Times New Roman" w:eastAsiaTheme="majorEastAsia" w:hAnsi="Times New Roman" w:cs="Times New Roman"/>
          <w:b/>
          <w:bCs/>
          <w:i w:val="0"/>
          <w:sz w:val="24"/>
          <w:szCs w:val="24"/>
        </w:rPr>
        <w:t xml:space="preserve">Acct. </w:t>
      </w:r>
      <w:r w:rsidR="007A0E32" w:rsidRPr="00B02570">
        <w:rPr>
          <w:rStyle w:val="Emphasis"/>
          <w:rFonts w:ascii="Times New Roman" w:eastAsiaTheme="majorEastAsia" w:hAnsi="Times New Roman" w:cs="Times New Roman"/>
          <w:b/>
          <w:bCs/>
          <w:i w:val="0"/>
          <w:sz w:val="24"/>
          <w:szCs w:val="24"/>
        </w:rPr>
        <w:t>53354</w:t>
      </w:r>
    </w:p>
    <w:tbl>
      <w:tblPr>
        <w:tblStyle w:val="TableGrid"/>
        <w:tblW w:w="9805" w:type="dxa"/>
        <w:tblLayout w:type="fixed"/>
        <w:tblLook w:val="04A0" w:firstRow="1" w:lastRow="0" w:firstColumn="1" w:lastColumn="0" w:noHBand="0" w:noVBand="1"/>
      </w:tblPr>
      <w:tblGrid>
        <w:gridCol w:w="5125"/>
        <w:gridCol w:w="4680"/>
      </w:tblGrid>
      <w:tr w:rsidR="00536527" w:rsidRPr="00B02570" w:rsidTr="000B2B8F">
        <w:tc>
          <w:tcPr>
            <w:tcW w:w="5125" w:type="dxa"/>
          </w:tcPr>
          <w:p w:rsidR="00536527" w:rsidRPr="00B02570" w:rsidRDefault="00081554"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533</w:t>
            </w:r>
            <w:r w:rsidR="00536527" w:rsidRPr="00B02570">
              <w:rPr>
                <w:rFonts w:ascii="Times New Roman" w:hAnsi="Times New Roman" w:cs="Times New Roman"/>
                <w:b/>
                <w:sz w:val="24"/>
                <w:szCs w:val="24"/>
                <w:u w:val="single"/>
              </w:rPr>
              <w:t>5</w:t>
            </w:r>
            <w:r w:rsidR="00FE5588" w:rsidRPr="00B02570">
              <w:rPr>
                <w:rFonts w:ascii="Times New Roman" w:hAnsi="Times New Roman" w:cs="Times New Roman"/>
                <w:b/>
                <w:sz w:val="24"/>
                <w:szCs w:val="24"/>
                <w:u w:val="single"/>
              </w:rPr>
              <w:t>4</w:t>
            </w:r>
            <w:r w:rsidR="00974F03" w:rsidRPr="00B02570">
              <w:rPr>
                <w:rFonts w:ascii="Times New Roman" w:hAnsi="Times New Roman" w:cs="Times New Roman"/>
                <w:b/>
                <w:sz w:val="24"/>
                <w:szCs w:val="24"/>
                <w:u w:val="single"/>
              </w:rPr>
              <w:t xml:space="preserve">  Miscellaneous </w:t>
            </w:r>
            <w:r w:rsidR="00E30318" w:rsidRPr="00B02570">
              <w:rPr>
                <w:rFonts w:ascii="Times New Roman" w:hAnsi="Times New Roman" w:cs="Times New Roman"/>
                <w:b/>
                <w:sz w:val="24"/>
                <w:szCs w:val="24"/>
                <w:u w:val="single"/>
              </w:rPr>
              <w:t xml:space="preserve">Administrative </w:t>
            </w:r>
            <w:r w:rsidRPr="00B02570">
              <w:rPr>
                <w:rFonts w:ascii="Times New Roman" w:hAnsi="Times New Roman" w:cs="Times New Roman"/>
                <w:b/>
                <w:sz w:val="24"/>
                <w:szCs w:val="24"/>
                <w:u w:val="single"/>
              </w:rPr>
              <w:t>Fees</w:t>
            </w:r>
          </w:p>
          <w:p w:rsidR="00FA01ED" w:rsidRPr="00B02570" w:rsidRDefault="00FA01ED" w:rsidP="00DF0EAD">
            <w:pPr>
              <w:pStyle w:val="NoSpacing"/>
              <w:rPr>
                <w:rFonts w:ascii="Times New Roman" w:hAnsi="Times New Roman" w:cs="Times New Roman"/>
                <w:b/>
                <w:sz w:val="24"/>
                <w:szCs w:val="24"/>
                <w:u w:val="single"/>
              </w:rPr>
            </w:pPr>
          </w:p>
          <w:p w:rsidR="00376F2E" w:rsidRPr="00B02570" w:rsidRDefault="00376F2E" w:rsidP="00376F2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376F2E" w:rsidRPr="00B02570" w:rsidRDefault="00376F2E" w:rsidP="00DF0EAD">
            <w:pPr>
              <w:pStyle w:val="NoSpacing"/>
              <w:rPr>
                <w:rFonts w:ascii="Times New Roman" w:hAnsi="Times New Roman" w:cs="Times New Roman"/>
                <w:b/>
                <w:sz w:val="24"/>
                <w:szCs w:val="24"/>
                <w:u w:val="single"/>
              </w:rPr>
            </w:pPr>
          </w:p>
          <w:p w:rsidR="00536527" w:rsidRPr="00B02570" w:rsidRDefault="00536527"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3D6DDA" w:rsidRPr="00B02570" w:rsidTr="00E2234A">
              <w:trPr>
                <w:trHeight w:val="558"/>
              </w:trPr>
              <w:tc>
                <w:tcPr>
                  <w:tcW w:w="1340" w:type="dxa"/>
                  <w:tcBorders>
                    <w:top w:val="nil"/>
                    <w:left w:val="nil"/>
                    <w:bottom w:val="nil"/>
                    <w:right w:val="nil"/>
                  </w:tcBorders>
                  <w:shd w:val="clear" w:color="auto" w:fill="auto"/>
                  <w:noWrap/>
                </w:tcPr>
                <w:p w:rsidR="003D6DDA" w:rsidRPr="00B02570" w:rsidRDefault="003D6DDA" w:rsidP="003D6DDA">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8412160060</w:t>
                  </w:r>
                </w:p>
              </w:tc>
              <w:tc>
                <w:tcPr>
                  <w:tcW w:w="3580" w:type="dxa"/>
                  <w:tcBorders>
                    <w:top w:val="nil"/>
                    <w:left w:val="nil"/>
                    <w:bottom w:val="nil"/>
                    <w:right w:val="nil"/>
                  </w:tcBorders>
                  <w:shd w:val="clear" w:color="auto" w:fill="auto"/>
                  <w:noWrap/>
                  <w:vAlign w:val="bottom"/>
                </w:tcPr>
                <w:p w:rsidR="003D6DDA" w:rsidRPr="00B02570" w:rsidRDefault="003D6DDA" w:rsidP="00974F03">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 xml:space="preserve">Remittance </w:t>
                  </w:r>
                  <w:r w:rsidR="00974F03" w:rsidRPr="00B02570">
                    <w:rPr>
                      <w:rFonts w:ascii="Times New Roman" w:eastAsia="Arial Unicode MS" w:hAnsi="Times New Roman" w:cs="Times New Roman"/>
                    </w:rPr>
                    <w:t>ADP Transit Processing Fee</w:t>
                  </w:r>
                </w:p>
              </w:tc>
            </w:tr>
            <w:tr w:rsidR="00974F03" w:rsidRPr="00B02570" w:rsidTr="00E2234A">
              <w:trPr>
                <w:trHeight w:val="300"/>
              </w:trPr>
              <w:tc>
                <w:tcPr>
                  <w:tcW w:w="1340" w:type="dxa"/>
                  <w:tcBorders>
                    <w:top w:val="nil"/>
                    <w:left w:val="nil"/>
                    <w:bottom w:val="nil"/>
                    <w:right w:val="nil"/>
                  </w:tcBorders>
                  <w:shd w:val="clear" w:color="auto" w:fill="auto"/>
                  <w:noWrap/>
                </w:tcPr>
                <w:p w:rsidR="00974F03" w:rsidRPr="00B02570" w:rsidRDefault="00D37204" w:rsidP="00974F03">
                  <w:pPr>
                    <w:spacing w:after="0" w:line="240" w:lineRule="auto"/>
                    <w:ind w:left="-41"/>
                    <w:rPr>
                      <w:rFonts w:ascii="Times New Roman" w:eastAsia="Arial Unicode MS" w:hAnsi="Times New Roman" w:cs="Times New Roman"/>
                    </w:rPr>
                  </w:pPr>
                  <w:r>
                    <w:rPr>
                      <w:rFonts w:ascii="Times New Roman" w:eastAsia="Arial Unicode MS" w:hAnsi="Times New Roman" w:cs="Times New Roman"/>
                    </w:rPr>
                    <w:t>8412160</w:t>
                  </w:r>
                  <w:r w:rsidR="00974F03" w:rsidRPr="00B02570">
                    <w:rPr>
                      <w:rFonts w:ascii="Times New Roman" w:eastAsia="Arial Unicode MS" w:hAnsi="Times New Roman" w:cs="Times New Roman"/>
                    </w:rPr>
                    <w:t>61</w:t>
                  </w:r>
                  <w:r>
                    <w:rPr>
                      <w:rFonts w:ascii="Times New Roman" w:eastAsia="Arial Unicode MS" w:hAnsi="Times New Roman" w:cs="Times New Roman"/>
                    </w:rPr>
                    <w:t>0</w:t>
                  </w:r>
                </w:p>
              </w:tc>
              <w:tc>
                <w:tcPr>
                  <w:tcW w:w="3580" w:type="dxa"/>
                  <w:tcBorders>
                    <w:top w:val="nil"/>
                    <w:left w:val="nil"/>
                    <w:bottom w:val="nil"/>
                    <w:right w:val="nil"/>
                  </w:tcBorders>
                  <w:shd w:val="clear" w:color="auto" w:fill="auto"/>
                  <w:noWrap/>
                </w:tcPr>
                <w:p w:rsidR="00974F03" w:rsidRPr="00B02570" w:rsidRDefault="00974F03" w:rsidP="00974F03">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 xml:space="preserve">Research Foundation Surcharge </w:t>
                  </w:r>
                </w:p>
              </w:tc>
            </w:tr>
            <w:tr w:rsidR="00974F03" w:rsidRPr="00B02570" w:rsidTr="00E2234A">
              <w:trPr>
                <w:trHeight w:val="300"/>
              </w:trPr>
              <w:tc>
                <w:tcPr>
                  <w:tcW w:w="1340" w:type="dxa"/>
                  <w:tcBorders>
                    <w:top w:val="nil"/>
                    <w:left w:val="nil"/>
                    <w:bottom w:val="nil"/>
                    <w:right w:val="nil"/>
                  </w:tcBorders>
                  <w:shd w:val="clear" w:color="auto" w:fill="auto"/>
                  <w:noWrap/>
                </w:tcPr>
                <w:p w:rsidR="00974F03" w:rsidRPr="00B02570" w:rsidRDefault="00D37204" w:rsidP="00974F03">
                  <w:pPr>
                    <w:spacing w:after="0" w:line="240" w:lineRule="auto"/>
                    <w:ind w:left="-41"/>
                    <w:rPr>
                      <w:rFonts w:ascii="Times New Roman" w:eastAsia="Arial Unicode MS" w:hAnsi="Times New Roman" w:cs="Times New Roman"/>
                    </w:rPr>
                  </w:pPr>
                  <w:r>
                    <w:rPr>
                      <w:rFonts w:ascii="Times New Roman" w:eastAsia="Arial Unicode MS" w:hAnsi="Times New Roman" w:cs="Times New Roman"/>
                    </w:rPr>
                    <w:t>8412160</w:t>
                  </w:r>
                  <w:r w:rsidR="00974F03" w:rsidRPr="00B02570">
                    <w:rPr>
                      <w:rFonts w:ascii="Times New Roman" w:eastAsia="Arial Unicode MS" w:hAnsi="Times New Roman" w:cs="Times New Roman"/>
                    </w:rPr>
                    <w:t>62</w:t>
                  </w:r>
                  <w:r>
                    <w:rPr>
                      <w:rFonts w:ascii="Times New Roman" w:eastAsia="Arial Unicode MS" w:hAnsi="Times New Roman" w:cs="Times New Roman"/>
                    </w:rPr>
                    <w:t>0</w:t>
                  </w:r>
                </w:p>
              </w:tc>
              <w:tc>
                <w:tcPr>
                  <w:tcW w:w="3580" w:type="dxa"/>
                  <w:tcBorders>
                    <w:top w:val="nil"/>
                    <w:left w:val="nil"/>
                    <w:bottom w:val="nil"/>
                    <w:right w:val="nil"/>
                  </w:tcBorders>
                  <w:shd w:val="clear" w:color="auto" w:fill="auto"/>
                  <w:noWrap/>
                </w:tcPr>
                <w:p w:rsidR="00974F03" w:rsidRPr="00B02570" w:rsidRDefault="00974F03" w:rsidP="00974F03">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Filing fees</w:t>
                  </w:r>
                </w:p>
              </w:tc>
            </w:tr>
            <w:tr w:rsidR="00974F03" w:rsidRPr="00B02570" w:rsidTr="00E2234A">
              <w:trPr>
                <w:trHeight w:val="300"/>
              </w:trPr>
              <w:tc>
                <w:tcPr>
                  <w:tcW w:w="1340" w:type="dxa"/>
                  <w:tcBorders>
                    <w:top w:val="nil"/>
                    <w:left w:val="nil"/>
                    <w:bottom w:val="nil"/>
                    <w:right w:val="nil"/>
                  </w:tcBorders>
                  <w:shd w:val="clear" w:color="auto" w:fill="auto"/>
                  <w:noWrap/>
                </w:tcPr>
                <w:p w:rsidR="00974F03" w:rsidRPr="00B02570" w:rsidRDefault="00D37204" w:rsidP="00974F03">
                  <w:pPr>
                    <w:spacing w:after="0" w:line="240" w:lineRule="auto"/>
                    <w:ind w:left="-41"/>
                    <w:rPr>
                      <w:rFonts w:ascii="Times New Roman" w:eastAsia="Arial Unicode MS" w:hAnsi="Times New Roman" w:cs="Times New Roman"/>
                    </w:rPr>
                  </w:pPr>
                  <w:r>
                    <w:rPr>
                      <w:rFonts w:ascii="Times New Roman" w:eastAsia="Arial Unicode MS" w:hAnsi="Times New Roman" w:cs="Times New Roman"/>
                    </w:rPr>
                    <w:t>8412160</w:t>
                  </w:r>
                  <w:r w:rsidR="006E7F40" w:rsidRPr="00B02570">
                    <w:rPr>
                      <w:rFonts w:ascii="Times New Roman" w:eastAsia="Arial Unicode MS" w:hAnsi="Times New Roman" w:cs="Times New Roman"/>
                    </w:rPr>
                    <w:t>63</w:t>
                  </w:r>
                  <w:r>
                    <w:rPr>
                      <w:rFonts w:ascii="Times New Roman" w:eastAsia="Arial Unicode MS" w:hAnsi="Times New Roman" w:cs="Times New Roman"/>
                    </w:rPr>
                    <w:t>0</w:t>
                  </w:r>
                </w:p>
              </w:tc>
              <w:tc>
                <w:tcPr>
                  <w:tcW w:w="3580" w:type="dxa"/>
                  <w:tcBorders>
                    <w:top w:val="nil"/>
                    <w:left w:val="nil"/>
                    <w:bottom w:val="nil"/>
                    <w:right w:val="nil"/>
                  </w:tcBorders>
                  <w:shd w:val="clear" w:color="auto" w:fill="auto"/>
                  <w:noWrap/>
                </w:tcPr>
                <w:p w:rsidR="00974F03" w:rsidRPr="00B02570" w:rsidRDefault="006E7F40" w:rsidP="00974F03">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Miscellaneous Administrative Fees</w:t>
                  </w:r>
                </w:p>
              </w:tc>
            </w:tr>
          </w:tbl>
          <w:p w:rsidR="00536527" w:rsidRPr="00B02570" w:rsidRDefault="00536527" w:rsidP="00DF0EAD">
            <w:pPr>
              <w:pStyle w:val="NoSpacing"/>
              <w:rPr>
                <w:rFonts w:ascii="Times New Roman" w:hAnsi="Times New Roman" w:cs="Times New Roman"/>
              </w:rPr>
            </w:pPr>
          </w:p>
        </w:tc>
        <w:tc>
          <w:tcPr>
            <w:tcW w:w="4680" w:type="dxa"/>
          </w:tcPr>
          <w:p w:rsidR="00974F03" w:rsidRPr="00B02570" w:rsidRDefault="00536527" w:rsidP="00081554">
            <w:pPr>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Record the</w:t>
            </w:r>
            <w:r w:rsidR="00081554" w:rsidRPr="00B02570">
              <w:rPr>
                <w:rStyle w:val="Emphasis"/>
                <w:rFonts w:ascii="Times New Roman" w:eastAsiaTheme="majorEastAsia" w:hAnsi="Times New Roman" w:cs="Times New Roman"/>
                <w:bCs/>
                <w:i w:val="0"/>
                <w:sz w:val="24"/>
                <w:szCs w:val="24"/>
              </w:rPr>
              <w:t xml:space="preserve"> Transit Processing fees charged by ADP</w:t>
            </w:r>
            <w:r w:rsidR="00974F03" w:rsidRPr="00B02570">
              <w:rPr>
                <w:rStyle w:val="Emphasis"/>
                <w:rFonts w:ascii="Times New Roman" w:eastAsiaTheme="majorEastAsia" w:hAnsi="Times New Roman" w:cs="Times New Roman"/>
                <w:bCs/>
                <w:i w:val="0"/>
                <w:sz w:val="24"/>
                <w:szCs w:val="24"/>
              </w:rPr>
              <w:t xml:space="preserve"> by using </w:t>
            </w:r>
            <w:r w:rsidR="00974F03" w:rsidRPr="00B02570">
              <w:rPr>
                <w:rStyle w:val="Emphasis"/>
                <w:rFonts w:ascii="Times New Roman" w:eastAsiaTheme="majorEastAsia" w:hAnsi="Times New Roman" w:cs="Times New Roman"/>
                <w:b/>
                <w:bCs/>
                <w:i w:val="0"/>
                <w:sz w:val="24"/>
                <w:szCs w:val="24"/>
              </w:rPr>
              <w:t xml:space="preserve">Category Code: 8412160060 Remittance, </w:t>
            </w:r>
            <w:r w:rsidR="00974F03" w:rsidRPr="00B02570">
              <w:rPr>
                <w:rStyle w:val="Emphasis"/>
                <w:rFonts w:ascii="Times New Roman" w:eastAsiaTheme="majorEastAsia" w:hAnsi="Times New Roman" w:cs="Times New Roman"/>
                <w:b/>
                <w:bCs/>
                <w:sz w:val="24"/>
                <w:szCs w:val="24"/>
              </w:rPr>
              <w:t>ADP Transit Processing Fee</w:t>
            </w:r>
            <w:r w:rsidR="00974F03" w:rsidRPr="00B02570">
              <w:rPr>
                <w:rStyle w:val="Emphasis"/>
                <w:rFonts w:ascii="Times New Roman" w:eastAsiaTheme="majorEastAsia" w:hAnsi="Times New Roman" w:cs="Times New Roman"/>
                <w:b/>
                <w:bCs/>
                <w:i w:val="0"/>
                <w:sz w:val="24"/>
                <w:szCs w:val="24"/>
              </w:rPr>
              <w:t>.</w:t>
            </w:r>
          </w:p>
          <w:p w:rsidR="00974F03" w:rsidRPr="00B02570" w:rsidRDefault="00974F03" w:rsidP="00081554">
            <w:pPr>
              <w:jc w:val="both"/>
              <w:rPr>
                <w:rStyle w:val="Emphasis"/>
                <w:rFonts w:ascii="Times New Roman" w:eastAsiaTheme="majorEastAsia" w:hAnsi="Times New Roman" w:cs="Times New Roman"/>
                <w:b/>
                <w:bCs/>
                <w:i w:val="0"/>
              </w:rPr>
            </w:pPr>
          </w:p>
          <w:p w:rsidR="00536527" w:rsidRPr="00B02570" w:rsidRDefault="00974F03" w:rsidP="00081554">
            <w:pPr>
              <w:jc w:val="both"/>
              <w:rPr>
                <w:rStyle w:val="Emphasis"/>
                <w:rFonts w:ascii="Times New Roman" w:eastAsiaTheme="majorEastAsia" w:hAnsi="Times New Roman" w:cs="Times New Roman"/>
                <w:bCs/>
                <w:i w:val="0"/>
              </w:rPr>
            </w:pPr>
            <w:r w:rsidRPr="00B02570">
              <w:rPr>
                <w:rStyle w:val="Emphasis"/>
                <w:rFonts w:ascii="Times New Roman" w:eastAsiaTheme="majorEastAsia" w:hAnsi="Times New Roman" w:cs="Times New Roman"/>
                <w:bCs/>
                <w:i w:val="0"/>
                <w:sz w:val="24"/>
                <w:szCs w:val="24"/>
              </w:rPr>
              <w:t xml:space="preserve">Record the Research Foundation Surcharge by using </w:t>
            </w:r>
            <w:r w:rsidRPr="00B02570">
              <w:rPr>
                <w:rStyle w:val="Emphasis"/>
                <w:rFonts w:ascii="Times New Roman" w:eastAsiaTheme="majorEastAsia" w:hAnsi="Times New Roman" w:cs="Times New Roman"/>
                <w:b/>
                <w:bCs/>
                <w:i w:val="0"/>
                <w:sz w:val="24"/>
                <w:szCs w:val="24"/>
              </w:rPr>
              <w:t xml:space="preserve">Category Code: 8412160060 </w:t>
            </w:r>
            <w:r w:rsidRPr="00B02570">
              <w:rPr>
                <w:rStyle w:val="Emphasis"/>
                <w:rFonts w:ascii="Times New Roman" w:eastAsiaTheme="majorEastAsia" w:hAnsi="Times New Roman" w:cs="Times New Roman"/>
                <w:b/>
                <w:bCs/>
                <w:sz w:val="24"/>
                <w:szCs w:val="24"/>
              </w:rPr>
              <w:t>Research Foundation Surcharge</w:t>
            </w:r>
            <w:r w:rsidR="00536527" w:rsidRPr="00B02570">
              <w:rPr>
                <w:rStyle w:val="Emphasis"/>
                <w:rFonts w:ascii="Times New Roman" w:eastAsiaTheme="majorEastAsia" w:hAnsi="Times New Roman" w:cs="Times New Roman"/>
                <w:b/>
                <w:bCs/>
                <w:sz w:val="24"/>
                <w:szCs w:val="24"/>
              </w:rPr>
              <w:t>.</w:t>
            </w:r>
          </w:p>
          <w:p w:rsidR="00974F03" w:rsidRPr="00B02570" w:rsidRDefault="00974F03" w:rsidP="00081554">
            <w:pPr>
              <w:jc w:val="both"/>
              <w:rPr>
                <w:rStyle w:val="Emphasis"/>
                <w:rFonts w:ascii="Times New Roman" w:eastAsiaTheme="majorEastAsia" w:hAnsi="Times New Roman" w:cs="Times New Roman"/>
                <w:bCs/>
                <w:i w:val="0"/>
              </w:rPr>
            </w:pPr>
          </w:p>
          <w:p w:rsidR="00974F03" w:rsidRPr="00B02570" w:rsidRDefault="00974F03" w:rsidP="00081554">
            <w:pPr>
              <w:jc w:val="both"/>
              <w:rPr>
                <w:rFonts w:ascii="Times New Roman" w:hAnsi="Times New Roman" w:cs="Times New Roman"/>
                <w:b/>
                <w:sz w:val="24"/>
                <w:szCs w:val="24"/>
              </w:rPr>
            </w:pPr>
            <w:r w:rsidRPr="00B02570">
              <w:rPr>
                <w:rFonts w:ascii="Times New Roman" w:hAnsi="Times New Roman" w:cs="Times New Roman"/>
                <w:sz w:val="24"/>
                <w:szCs w:val="24"/>
              </w:rPr>
              <w:t>Re</w:t>
            </w:r>
            <w:r w:rsidR="006E7F40" w:rsidRPr="00B02570">
              <w:rPr>
                <w:rFonts w:ascii="Times New Roman" w:hAnsi="Times New Roman" w:cs="Times New Roman"/>
                <w:sz w:val="24"/>
                <w:szCs w:val="24"/>
              </w:rPr>
              <w:t xml:space="preserve">cord the cost of visa </w:t>
            </w:r>
            <w:r w:rsidR="00BD7349" w:rsidRPr="00B02570">
              <w:rPr>
                <w:rFonts w:ascii="Times New Roman" w:hAnsi="Times New Roman" w:cs="Times New Roman"/>
                <w:sz w:val="24"/>
                <w:szCs w:val="24"/>
              </w:rPr>
              <w:t xml:space="preserve">and passport </w:t>
            </w:r>
            <w:r w:rsidR="006E7F40" w:rsidRPr="00B02570">
              <w:rPr>
                <w:rFonts w:ascii="Times New Roman" w:hAnsi="Times New Roman" w:cs="Times New Roman"/>
                <w:sz w:val="24"/>
                <w:szCs w:val="24"/>
              </w:rPr>
              <w:t>filing fees</w:t>
            </w:r>
            <w:r w:rsidR="00BD7349" w:rsidRPr="00B02570">
              <w:rPr>
                <w:rFonts w:ascii="Times New Roman" w:hAnsi="Times New Roman" w:cs="Times New Roman"/>
                <w:sz w:val="24"/>
                <w:szCs w:val="24"/>
              </w:rPr>
              <w:t xml:space="preserve"> and services</w:t>
            </w:r>
            <w:r w:rsidR="006E7F40" w:rsidRPr="00B02570">
              <w:rPr>
                <w:rFonts w:ascii="Times New Roman" w:hAnsi="Times New Roman" w:cs="Times New Roman"/>
                <w:sz w:val="24"/>
                <w:szCs w:val="24"/>
              </w:rPr>
              <w:t xml:space="preserve"> </w:t>
            </w:r>
            <w:r w:rsidR="00A867A8" w:rsidRPr="00B02570">
              <w:rPr>
                <w:rFonts w:ascii="Times New Roman" w:hAnsi="Times New Roman" w:cs="Times New Roman"/>
                <w:sz w:val="24"/>
                <w:szCs w:val="24"/>
              </w:rPr>
              <w:t xml:space="preserve">and other miscellaneous fees </w:t>
            </w:r>
            <w:r w:rsidR="006E7F40" w:rsidRPr="00B02570">
              <w:rPr>
                <w:rFonts w:ascii="Times New Roman" w:hAnsi="Times New Roman" w:cs="Times New Roman"/>
                <w:sz w:val="24"/>
                <w:szCs w:val="24"/>
              </w:rPr>
              <w:t xml:space="preserve">by using </w:t>
            </w:r>
            <w:r w:rsidR="006E7F40" w:rsidRPr="00B02570">
              <w:rPr>
                <w:rFonts w:ascii="Times New Roman" w:hAnsi="Times New Roman" w:cs="Times New Roman"/>
                <w:b/>
                <w:sz w:val="24"/>
                <w:szCs w:val="24"/>
              </w:rPr>
              <w:t>Category Code 8412160062</w:t>
            </w:r>
            <w:r w:rsidR="00035025" w:rsidRPr="00B02570">
              <w:rPr>
                <w:rFonts w:ascii="Times New Roman" w:hAnsi="Times New Roman" w:cs="Times New Roman"/>
                <w:b/>
                <w:sz w:val="24"/>
                <w:szCs w:val="24"/>
              </w:rPr>
              <w:t xml:space="preserve">, </w:t>
            </w:r>
            <w:r w:rsidR="00035025" w:rsidRPr="00B02570">
              <w:rPr>
                <w:rFonts w:ascii="Times New Roman" w:hAnsi="Times New Roman" w:cs="Times New Roman"/>
                <w:b/>
                <w:i/>
                <w:sz w:val="24"/>
                <w:szCs w:val="24"/>
              </w:rPr>
              <w:t>Filing Fees</w:t>
            </w:r>
          </w:p>
          <w:p w:rsidR="006E7F40" w:rsidRPr="00B02570" w:rsidRDefault="006E7F40" w:rsidP="00081554">
            <w:pPr>
              <w:jc w:val="both"/>
              <w:rPr>
                <w:rFonts w:ascii="Times New Roman" w:hAnsi="Times New Roman" w:cs="Times New Roman"/>
                <w:b/>
              </w:rPr>
            </w:pPr>
          </w:p>
          <w:p w:rsidR="006E7F40" w:rsidRPr="00B02570" w:rsidRDefault="006E7F40" w:rsidP="00081554">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Miscellaneous Administrative Expenses by using </w:t>
            </w:r>
            <w:r w:rsidRPr="00B02570">
              <w:rPr>
                <w:rStyle w:val="Emphasis"/>
                <w:rFonts w:ascii="Times New Roman" w:eastAsiaTheme="majorEastAsia" w:hAnsi="Times New Roman" w:cs="Times New Roman"/>
                <w:b/>
                <w:bCs/>
                <w:i w:val="0"/>
                <w:sz w:val="24"/>
                <w:szCs w:val="24"/>
              </w:rPr>
              <w:t>Category Code 8412160063</w:t>
            </w:r>
            <w:r w:rsidR="00035025" w:rsidRPr="00B02570">
              <w:rPr>
                <w:rStyle w:val="Emphasis"/>
                <w:rFonts w:ascii="Times New Roman" w:eastAsiaTheme="majorEastAsia" w:hAnsi="Times New Roman" w:cs="Times New Roman"/>
                <w:b/>
                <w:bCs/>
                <w:i w:val="0"/>
                <w:sz w:val="24"/>
                <w:szCs w:val="24"/>
              </w:rPr>
              <w:t xml:space="preserve">, </w:t>
            </w:r>
            <w:r w:rsidR="00035025" w:rsidRPr="00B02570">
              <w:rPr>
                <w:rStyle w:val="Emphasis"/>
                <w:rFonts w:ascii="Times New Roman" w:eastAsiaTheme="majorEastAsia" w:hAnsi="Times New Roman" w:cs="Times New Roman"/>
                <w:b/>
                <w:bCs/>
                <w:sz w:val="24"/>
                <w:szCs w:val="24"/>
              </w:rPr>
              <w:t>Miscellaneous Administrative Fees</w:t>
            </w:r>
          </w:p>
        </w:tc>
      </w:tr>
    </w:tbl>
    <w:p w:rsidR="000B2B8F" w:rsidRPr="00B02570" w:rsidRDefault="000B2B8F" w:rsidP="00692881">
      <w:pPr>
        <w:jc w:val="both"/>
        <w:rPr>
          <w:rStyle w:val="Emphasis"/>
          <w:rFonts w:ascii="Times New Roman" w:eastAsiaTheme="majorEastAsia" w:hAnsi="Times New Roman" w:cs="Times New Roman"/>
          <w:b/>
          <w:bCs/>
          <w:i w:val="0"/>
          <w:sz w:val="24"/>
          <w:szCs w:val="24"/>
          <w:u w:val="single"/>
        </w:rPr>
      </w:pPr>
    </w:p>
    <w:p w:rsidR="00DF0EAD" w:rsidRPr="00B02570" w:rsidRDefault="00DF0EAD" w:rsidP="00DF0EAD">
      <w:pPr>
        <w:jc w:val="both"/>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lastRenderedPageBreak/>
        <w:t>Fundraising</w:t>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00D265FD" w:rsidRPr="00B02570">
        <w:rPr>
          <w:rStyle w:val="Emphasis"/>
          <w:rFonts w:ascii="Times New Roman" w:eastAsiaTheme="majorEastAsia" w:hAnsi="Times New Roman" w:cs="Times New Roman"/>
          <w:b/>
          <w:bCs/>
          <w:i w:val="0"/>
          <w:sz w:val="24"/>
          <w:szCs w:val="24"/>
        </w:rPr>
        <w:t>Accts. 53402</w:t>
      </w:r>
      <w:r w:rsidRPr="00B02570">
        <w:rPr>
          <w:rStyle w:val="Emphasis"/>
          <w:rFonts w:ascii="Times New Roman" w:eastAsiaTheme="majorEastAsia" w:hAnsi="Times New Roman" w:cs="Times New Roman"/>
          <w:b/>
          <w:bCs/>
          <w:i w:val="0"/>
          <w:sz w:val="24"/>
          <w:szCs w:val="24"/>
        </w:rPr>
        <w:t xml:space="preserve"> - 53403</w:t>
      </w:r>
    </w:p>
    <w:tbl>
      <w:tblPr>
        <w:tblStyle w:val="TableGrid"/>
        <w:tblW w:w="9805" w:type="dxa"/>
        <w:tblLayout w:type="fixed"/>
        <w:tblLook w:val="04A0" w:firstRow="1" w:lastRow="0" w:firstColumn="1" w:lastColumn="0" w:noHBand="0" w:noVBand="1"/>
      </w:tblPr>
      <w:tblGrid>
        <w:gridCol w:w="5125"/>
        <w:gridCol w:w="4680"/>
      </w:tblGrid>
      <w:tr w:rsidR="00DF0EAD" w:rsidRPr="00B02570" w:rsidTr="00B070AF">
        <w:tc>
          <w:tcPr>
            <w:tcW w:w="5125" w:type="dxa"/>
          </w:tcPr>
          <w:p w:rsidR="00DF0EAD" w:rsidRPr="00B02570" w:rsidRDefault="00DF0EAD"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53402 Special Events</w:t>
            </w:r>
          </w:p>
          <w:p w:rsidR="00376F2E" w:rsidRPr="00B02570" w:rsidRDefault="00376F2E" w:rsidP="00DF0EAD">
            <w:pPr>
              <w:pStyle w:val="NoSpacing"/>
              <w:rPr>
                <w:rFonts w:ascii="Times New Roman" w:hAnsi="Times New Roman" w:cs="Times New Roman"/>
                <w:b/>
                <w:sz w:val="24"/>
                <w:szCs w:val="24"/>
                <w:u w:val="single"/>
              </w:rPr>
            </w:pPr>
          </w:p>
          <w:p w:rsidR="00376F2E" w:rsidRPr="00B02570" w:rsidRDefault="00376F2E" w:rsidP="00376F2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982FDD" w:rsidRPr="00B02570" w:rsidRDefault="00982FDD" w:rsidP="00DF0EAD">
            <w:pPr>
              <w:pStyle w:val="NoSpacing"/>
              <w:rPr>
                <w:rFonts w:ascii="Times New Roman" w:hAnsi="Times New Roman" w:cs="Times New Roman"/>
                <w:b/>
                <w:u w:val="single"/>
              </w:rPr>
            </w:pPr>
          </w:p>
          <w:p w:rsidR="00DF0EAD" w:rsidRPr="00B02570" w:rsidRDefault="00DF0EAD"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DF0EAD" w:rsidRPr="00B02570" w:rsidTr="00E2234A">
              <w:trPr>
                <w:trHeight w:val="300"/>
              </w:trPr>
              <w:tc>
                <w:tcPr>
                  <w:tcW w:w="1340" w:type="dxa"/>
                  <w:tcBorders>
                    <w:top w:val="nil"/>
                    <w:left w:val="nil"/>
                    <w:bottom w:val="nil"/>
                    <w:right w:val="nil"/>
                  </w:tcBorders>
                  <w:shd w:val="clear" w:color="auto" w:fill="auto"/>
                  <w:noWrap/>
                </w:tcPr>
                <w:p w:rsidR="00DF0EAD" w:rsidRPr="00B02570" w:rsidRDefault="00D265FD"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8014160700</w:t>
                  </w:r>
                </w:p>
              </w:tc>
              <w:tc>
                <w:tcPr>
                  <w:tcW w:w="3580" w:type="dxa"/>
                  <w:tcBorders>
                    <w:top w:val="nil"/>
                    <w:left w:val="nil"/>
                    <w:bottom w:val="nil"/>
                    <w:right w:val="nil"/>
                  </w:tcBorders>
                  <w:shd w:val="clear" w:color="auto" w:fill="auto"/>
                  <w:noWrap/>
                </w:tcPr>
                <w:p w:rsidR="00DF0EAD" w:rsidRPr="00B02570" w:rsidRDefault="00D265FD"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Events, management</w:t>
                  </w:r>
                </w:p>
              </w:tc>
            </w:tr>
            <w:tr w:rsidR="00D265FD" w:rsidRPr="00B02570" w:rsidTr="00E2234A">
              <w:trPr>
                <w:trHeight w:val="300"/>
              </w:trPr>
              <w:tc>
                <w:tcPr>
                  <w:tcW w:w="1340" w:type="dxa"/>
                  <w:tcBorders>
                    <w:top w:val="nil"/>
                    <w:left w:val="nil"/>
                    <w:bottom w:val="nil"/>
                    <w:right w:val="nil"/>
                  </w:tcBorders>
                  <w:shd w:val="clear" w:color="auto" w:fill="auto"/>
                  <w:noWrap/>
                </w:tcPr>
                <w:p w:rsidR="00D265FD" w:rsidRPr="00B02570" w:rsidRDefault="008107A0" w:rsidP="00DF0EAD">
                  <w:pPr>
                    <w:spacing w:after="0" w:line="240" w:lineRule="auto"/>
                    <w:rPr>
                      <w:rFonts w:ascii="Times New Roman" w:eastAsia="Arial Unicode MS" w:hAnsi="Times New Roman" w:cs="Times New Roman"/>
                    </w:rPr>
                  </w:pPr>
                  <w:r>
                    <w:rPr>
                      <w:rFonts w:ascii="Times New Roman" w:eastAsia="Arial Unicode MS" w:hAnsi="Times New Roman" w:cs="Times New Roman"/>
                    </w:rPr>
                    <w:t>80141902</w:t>
                  </w:r>
                  <w:r w:rsidR="00D265FD" w:rsidRPr="00B02570">
                    <w:rPr>
                      <w:rFonts w:ascii="Times New Roman" w:eastAsia="Arial Unicode MS" w:hAnsi="Times New Roman" w:cs="Times New Roman"/>
                    </w:rPr>
                    <w:t>1</w:t>
                  </w:r>
                  <w:r>
                    <w:rPr>
                      <w:rFonts w:ascii="Times New Roman" w:eastAsia="Arial Unicode MS" w:hAnsi="Times New Roman" w:cs="Times New Roman"/>
                    </w:rPr>
                    <w:t>0</w:t>
                  </w:r>
                </w:p>
              </w:tc>
              <w:tc>
                <w:tcPr>
                  <w:tcW w:w="3580" w:type="dxa"/>
                  <w:tcBorders>
                    <w:top w:val="nil"/>
                    <w:left w:val="nil"/>
                    <w:bottom w:val="nil"/>
                    <w:right w:val="nil"/>
                  </w:tcBorders>
                  <w:shd w:val="clear" w:color="auto" w:fill="auto"/>
                  <w:noWrap/>
                </w:tcPr>
                <w:p w:rsidR="00D265FD" w:rsidRPr="00B02570" w:rsidRDefault="00D265FD"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Meetings, events, reunion alumni events</w:t>
                  </w:r>
                </w:p>
              </w:tc>
            </w:tr>
            <w:tr w:rsidR="0028201B" w:rsidRPr="00B02570" w:rsidTr="00E2234A">
              <w:trPr>
                <w:trHeight w:val="300"/>
              </w:trPr>
              <w:tc>
                <w:tcPr>
                  <w:tcW w:w="1340" w:type="dxa"/>
                  <w:tcBorders>
                    <w:top w:val="nil"/>
                    <w:left w:val="nil"/>
                    <w:bottom w:val="nil"/>
                    <w:right w:val="nil"/>
                  </w:tcBorders>
                  <w:shd w:val="clear" w:color="auto" w:fill="auto"/>
                  <w:noWrap/>
                </w:tcPr>
                <w:p w:rsidR="0028201B" w:rsidRPr="00B02570" w:rsidRDefault="0028201B"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9014150300</w:t>
                  </w:r>
                </w:p>
              </w:tc>
              <w:tc>
                <w:tcPr>
                  <w:tcW w:w="3580" w:type="dxa"/>
                  <w:tcBorders>
                    <w:top w:val="nil"/>
                    <w:left w:val="nil"/>
                    <w:bottom w:val="nil"/>
                    <w:right w:val="nil"/>
                  </w:tcBorders>
                  <w:shd w:val="clear" w:color="auto" w:fill="auto"/>
                  <w:noWrap/>
                </w:tcPr>
                <w:p w:rsidR="0028201B" w:rsidRPr="00B02570" w:rsidRDefault="0028201B"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Exhibitions</w:t>
                  </w:r>
                </w:p>
              </w:tc>
            </w:tr>
          </w:tbl>
          <w:p w:rsidR="00DF0EAD" w:rsidRPr="00B02570" w:rsidRDefault="00DF0EAD" w:rsidP="00DF0EAD">
            <w:pPr>
              <w:pStyle w:val="NoSpacing"/>
              <w:rPr>
                <w:rFonts w:ascii="Times New Roman" w:hAnsi="Times New Roman" w:cs="Times New Roman"/>
                <w:b/>
                <w:sz w:val="24"/>
                <w:szCs w:val="24"/>
                <w:u w:val="single"/>
              </w:rPr>
            </w:pPr>
          </w:p>
        </w:tc>
        <w:tc>
          <w:tcPr>
            <w:tcW w:w="4680" w:type="dxa"/>
          </w:tcPr>
          <w:p w:rsidR="00DF0EAD" w:rsidRPr="00B02570" w:rsidRDefault="00DF0EAD" w:rsidP="00D265FD">
            <w:pPr>
              <w:jc w:val="both"/>
              <w:rPr>
                <w:rStyle w:val="Emphasis"/>
                <w:rFonts w:ascii="Times New Roman" w:eastAsiaTheme="majorEastAsia" w:hAnsi="Times New Roman" w:cs="Times New Roman"/>
                <w:b/>
                <w:bCs/>
                <w:sz w:val="24"/>
                <w:szCs w:val="24"/>
              </w:rPr>
            </w:pPr>
            <w:r w:rsidRPr="00B02570">
              <w:rPr>
                <w:rStyle w:val="Emphasis"/>
                <w:rFonts w:ascii="Times New Roman" w:eastAsiaTheme="majorEastAsia" w:hAnsi="Times New Roman" w:cs="Times New Roman"/>
                <w:bCs/>
                <w:i w:val="0"/>
                <w:sz w:val="24"/>
                <w:szCs w:val="24"/>
              </w:rPr>
              <w:t xml:space="preserve">Record the cost of </w:t>
            </w:r>
            <w:r w:rsidR="00D265FD" w:rsidRPr="00B02570">
              <w:rPr>
                <w:rStyle w:val="Emphasis"/>
                <w:rFonts w:ascii="Times New Roman" w:eastAsiaTheme="majorEastAsia" w:hAnsi="Times New Roman" w:cs="Times New Roman"/>
                <w:bCs/>
                <w:i w:val="0"/>
                <w:sz w:val="24"/>
                <w:szCs w:val="24"/>
              </w:rPr>
              <w:t xml:space="preserve">University special events using </w:t>
            </w:r>
            <w:r w:rsidR="00D265FD" w:rsidRPr="00B02570">
              <w:rPr>
                <w:rStyle w:val="Emphasis"/>
                <w:rFonts w:ascii="Times New Roman" w:eastAsiaTheme="majorEastAsia" w:hAnsi="Times New Roman" w:cs="Times New Roman"/>
                <w:b/>
                <w:bCs/>
                <w:i w:val="0"/>
                <w:sz w:val="24"/>
                <w:szCs w:val="24"/>
              </w:rPr>
              <w:t>Category Code 8014160700</w:t>
            </w:r>
            <w:r w:rsidR="00CB50CF" w:rsidRPr="00B02570">
              <w:rPr>
                <w:rStyle w:val="Emphasis"/>
                <w:rFonts w:ascii="Times New Roman" w:eastAsiaTheme="majorEastAsia" w:hAnsi="Times New Roman" w:cs="Times New Roman"/>
                <w:b/>
                <w:bCs/>
                <w:i w:val="0"/>
                <w:sz w:val="24"/>
                <w:szCs w:val="24"/>
              </w:rPr>
              <w:t xml:space="preserve">, </w:t>
            </w:r>
            <w:r w:rsidR="00CB50CF" w:rsidRPr="00B02570">
              <w:rPr>
                <w:rStyle w:val="Emphasis"/>
                <w:rFonts w:ascii="Times New Roman" w:eastAsiaTheme="majorEastAsia" w:hAnsi="Times New Roman" w:cs="Times New Roman"/>
                <w:b/>
                <w:bCs/>
                <w:sz w:val="24"/>
                <w:szCs w:val="24"/>
              </w:rPr>
              <w:t>Events Management</w:t>
            </w:r>
            <w:r w:rsidR="004F46AE" w:rsidRPr="00B02570">
              <w:rPr>
                <w:rStyle w:val="Emphasis"/>
                <w:rFonts w:ascii="Times New Roman" w:eastAsiaTheme="majorEastAsia" w:hAnsi="Times New Roman" w:cs="Times New Roman"/>
                <w:b/>
                <w:bCs/>
                <w:sz w:val="24"/>
                <w:szCs w:val="24"/>
              </w:rPr>
              <w:t>.</w:t>
            </w:r>
          </w:p>
          <w:p w:rsidR="00D265FD" w:rsidRPr="00B02570" w:rsidRDefault="00D265FD" w:rsidP="00D265FD">
            <w:pPr>
              <w:jc w:val="both"/>
              <w:rPr>
                <w:rStyle w:val="Emphasis"/>
                <w:rFonts w:ascii="Times New Roman" w:eastAsiaTheme="majorEastAsia" w:hAnsi="Times New Roman" w:cs="Times New Roman"/>
                <w:b/>
                <w:bCs/>
                <w:i w:val="0"/>
                <w:sz w:val="24"/>
                <w:szCs w:val="24"/>
              </w:rPr>
            </w:pPr>
          </w:p>
          <w:p w:rsidR="00D265FD" w:rsidRPr="00B02570" w:rsidRDefault="00D265FD" w:rsidP="00D265FD">
            <w:pPr>
              <w:jc w:val="both"/>
              <w:rPr>
                <w:rStyle w:val="Emphasis"/>
                <w:rFonts w:ascii="Times New Roman" w:eastAsiaTheme="majorEastAsia" w:hAnsi="Times New Roman" w:cs="Times New Roman"/>
                <w:b/>
                <w:bCs/>
                <w:sz w:val="24"/>
                <w:szCs w:val="24"/>
              </w:rPr>
            </w:pPr>
            <w:r w:rsidRPr="00B02570">
              <w:rPr>
                <w:rStyle w:val="Emphasis"/>
                <w:rFonts w:ascii="Times New Roman" w:eastAsiaTheme="majorEastAsia" w:hAnsi="Times New Roman" w:cs="Times New Roman"/>
                <w:bCs/>
                <w:i w:val="0"/>
                <w:sz w:val="24"/>
                <w:szCs w:val="24"/>
              </w:rPr>
              <w:t>Record the cost of reunions, and alumni events</w:t>
            </w:r>
            <w:r w:rsidRPr="00B02570">
              <w:rPr>
                <w:rStyle w:val="Emphasis"/>
                <w:rFonts w:ascii="Times New Roman" w:eastAsiaTheme="majorEastAsia" w:hAnsi="Times New Roman" w:cs="Times New Roman"/>
                <w:b/>
                <w:bCs/>
                <w:i w:val="0"/>
                <w:sz w:val="24"/>
                <w:szCs w:val="24"/>
              </w:rPr>
              <w:t xml:space="preserve"> </w:t>
            </w:r>
            <w:r w:rsidRPr="00B02570">
              <w:rPr>
                <w:rStyle w:val="Emphasis"/>
                <w:rFonts w:ascii="Times New Roman" w:eastAsiaTheme="majorEastAsia" w:hAnsi="Times New Roman" w:cs="Times New Roman"/>
                <w:bCs/>
                <w:i w:val="0"/>
                <w:sz w:val="24"/>
                <w:szCs w:val="24"/>
              </w:rPr>
              <w:t>by using</w:t>
            </w:r>
            <w:r w:rsidRPr="00B02570">
              <w:rPr>
                <w:rStyle w:val="Emphasis"/>
                <w:rFonts w:ascii="Times New Roman" w:eastAsiaTheme="majorEastAsia" w:hAnsi="Times New Roman" w:cs="Times New Roman"/>
                <w:b/>
                <w:bCs/>
                <w:i w:val="0"/>
                <w:sz w:val="24"/>
                <w:szCs w:val="24"/>
              </w:rPr>
              <w:t xml:space="preserve"> Category Code 8019190201</w:t>
            </w:r>
            <w:r w:rsidR="00CB50CF" w:rsidRPr="00B02570">
              <w:rPr>
                <w:rStyle w:val="Emphasis"/>
                <w:rFonts w:ascii="Times New Roman" w:eastAsiaTheme="majorEastAsia" w:hAnsi="Times New Roman" w:cs="Times New Roman"/>
                <w:b/>
                <w:bCs/>
                <w:i w:val="0"/>
                <w:sz w:val="24"/>
                <w:szCs w:val="24"/>
              </w:rPr>
              <w:t xml:space="preserve">, </w:t>
            </w:r>
            <w:r w:rsidR="00CB50CF" w:rsidRPr="00B02570">
              <w:rPr>
                <w:rStyle w:val="Emphasis"/>
                <w:rFonts w:ascii="Times New Roman" w:eastAsiaTheme="majorEastAsia" w:hAnsi="Times New Roman" w:cs="Times New Roman"/>
                <w:b/>
                <w:bCs/>
                <w:sz w:val="24"/>
                <w:szCs w:val="24"/>
              </w:rPr>
              <w:t>Meetings, events, reunion alumni events</w:t>
            </w:r>
            <w:r w:rsidR="004F46AE" w:rsidRPr="00B02570">
              <w:rPr>
                <w:rStyle w:val="Emphasis"/>
                <w:rFonts w:ascii="Times New Roman" w:eastAsiaTheme="majorEastAsia" w:hAnsi="Times New Roman" w:cs="Times New Roman"/>
                <w:b/>
                <w:bCs/>
                <w:sz w:val="24"/>
                <w:szCs w:val="24"/>
              </w:rPr>
              <w:t>.</w:t>
            </w:r>
          </w:p>
          <w:p w:rsidR="0028201B" w:rsidRPr="00B02570" w:rsidRDefault="0028201B" w:rsidP="00D265FD">
            <w:pPr>
              <w:jc w:val="both"/>
              <w:rPr>
                <w:rStyle w:val="Emphasis"/>
                <w:rFonts w:ascii="Times New Roman" w:eastAsiaTheme="majorEastAsia" w:hAnsi="Times New Roman" w:cs="Times New Roman"/>
                <w:bCs/>
                <w:i w:val="0"/>
                <w:sz w:val="24"/>
                <w:szCs w:val="24"/>
              </w:rPr>
            </w:pPr>
          </w:p>
          <w:p w:rsidR="0028201B" w:rsidRPr="00B02570" w:rsidRDefault="0028201B" w:rsidP="00D265FD">
            <w:pPr>
              <w:jc w:val="both"/>
              <w:rPr>
                <w:rStyle w:val="Emphasis"/>
                <w:rFonts w:ascii="Times New Roman" w:eastAsiaTheme="majorEastAsia" w:hAnsi="Times New Roman" w:cs="Times New Roman"/>
                <w:bCs/>
                <w:sz w:val="24"/>
                <w:szCs w:val="24"/>
              </w:rPr>
            </w:pPr>
            <w:r w:rsidRPr="00B02570">
              <w:rPr>
                <w:rStyle w:val="Emphasis"/>
                <w:rFonts w:ascii="Times New Roman" w:eastAsiaTheme="majorEastAsia" w:hAnsi="Times New Roman" w:cs="Times New Roman"/>
                <w:bCs/>
                <w:i w:val="0"/>
                <w:sz w:val="24"/>
                <w:szCs w:val="24"/>
              </w:rPr>
              <w:t xml:space="preserve">Record the cost of all exhibitions by using </w:t>
            </w:r>
            <w:r w:rsidRPr="00B02570">
              <w:rPr>
                <w:rStyle w:val="Emphasis"/>
                <w:rFonts w:ascii="Times New Roman" w:eastAsiaTheme="majorEastAsia" w:hAnsi="Times New Roman" w:cs="Times New Roman"/>
                <w:b/>
                <w:bCs/>
                <w:i w:val="0"/>
                <w:sz w:val="24"/>
                <w:szCs w:val="24"/>
              </w:rPr>
              <w:t xml:space="preserve">Category Code 90151503 </w:t>
            </w:r>
            <w:r w:rsidRPr="00B02570">
              <w:rPr>
                <w:rStyle w:val="Emphasis"/>
                <w:rFonts w:ascii="Times New Roman" w:eastAsiaTheme="majorEastAsia" w:hAnsi="Times New Roman" w:cs="Times New Roman"/>
                <w:b/>
                <w:bCs/>
                <w:sz w:val="24"/>
                <w:szCs w:val="24"/>
              </w:rPr>
              <w:t>Exhibitions</w:t>
            </w:r>
            <w:r w:rsidR="004F46AE" w:rsidRPr="00B02570">
              <w:rPr>
                <w:rStyle w:val="Emphasis"/>
                <w:rFonts w:ascii="Times New Roman" w:eastAsiaTheme="majorEastAsia" w:hAnsi="Times New Roman" w:cs="Times New Roman"/>
                <w:b/>
                <w:bCs/>
                <w:sz w:val="24"/>
                <w:szCs w:val="24"/>
              </w:rPr>
              <w:t>.</w:t>
            </w:r>
          </w:p>
          <w:p w:rsidR="0028201B" w:rsidRPr="00B02570" w:rsidRDefault="0028201B" w:rsidP="00D265FD">
            <w:pPr>
              <w:jc w:val="both"/>
              <w:rPr>
                <w:rFonts w:ascii="Times New Roman" w:hAnsi="Times New Roman" w:cs="Times New Roman"/>
                <w:sz w:val="24"/>
                <w:szCs w:val="24"/>
              </w:rPr>
            </w:pPr>
          </w:p>
        </w:tc>
      </w:tr>
    </w:tbl>
    <w:p w:rsidR="00EA3934" w:rsidRPr="00B02570" w:rsidRDefault="00EA3934" w:rsidP="00DF0EAD">
      <w:pPr>
        <w:jc w:val="both"/>
        <w:rPr>
          <w:rStyle w:val="Emphasis"/>
          <w:rFonts w:ascii="Times New Roman" w:eastAsiaTheme="majorEastAsia" w:hAnsi="Times New Roman" w:cs="Times New Roman"/>
          <w:b/>
          <w:bCs/>
          <w:i w:val="0"/>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DF0EAD" w:rsidRPr="00B02570" w:rsidTr="00B070AF">
        <w:tc>
          <w:tcPr>
            <w:tcW w:w="5125" w:type="dxa"/>
          </w:tcPr>
          <w:p w:rsidR="00DF0EAD" w:rsidRPr="00B02570" w:rsidRDefault="00DF0EAD"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53403 Fundraising Expense</w:t>
            </w:r>
          </w:p>
          <w:p w:rsidR="00982FDD" w:rsidRPr="00B02570" w:rsidRDefault="00982FDD" w:rsidP="00DF0EAD">
            <w:pPr>
              <w:pStyle w:val="NoSpacing"/>
              <w:rPr>
                <w:rFonts w:ascii="Times New Roman" w:hAnsi="Times New Roman" w:cs="Times New Roman"/>
                <w:b/>
                <w:u w:val="single"/>
              </w:rPr>
            </w:pPr>
          </w:p>
          <w:p w:rsidR="00836C83" w:rsidRPr="00B02570" w:rsidRDefault="00836C83" w:rsidP="00836C83">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836C83" w:rsidRPr="00B02570" w:rsidRDefault="00836C83" w:rsidP="00DF0EAD">
            <w:pPr>
              <w:pStyle w:val="NoSpacing"/>
              <w:rPr>
                <w:rFonts w:ascii="Times New Roman" w:hAnsi="Times New Roman" w:cs="Times New Roman"/>
                <w:b/>
                <w:u w:val="single"/>
              </w:rPr>
            </w:pPr>
          </w:p>
          <w:p w:rsidR="00DF0EAD" w:rsidRPr="00B02570" w:rsidRDefault="00DF0EAD"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DF0EAD" w:rsidRPr="00B02570" w:rsidTr="00E2234A">
              <w:trPr>
                <w:trHeight w:val="300"/>
              </w:trPr>
              <w:tc>
                <w:tcPr>
                  <w:tcW w:w="1340" w:type="dxa"/>
                  <w:tcBorders>
                    <w:top w:val="nil"/>
                    <w:left w:val="nil"/>
                    <w:bottom w:val="nil"/>
                    <w:right w:val="nil"/>
                  </w:tcBorders>
                  <w:shd w:val="clear" w:color="auto" w:fill="auto"/>
                  <w:noWrap/>
                </w:tcPr>
                <w:p w:rsidR="00DF0EAD" w:rsidRPr="00B02570" w:rsidRDefault="00174DB9"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8014190200</w:t>
                  </w:r>
                </w:p>
              </w:tc>
              <w:tc>
                <w:tcPr>
                  <w:tcW w:w="3580" w:type="dxa"/>
                  <w:tcBorders>
                    <w:top w:val="nil"/>
                    <w:left w:val="nil"/>
                    <w:bottom w:val="nil"/>
                    <w:right w:val="nil"/>
                  </w:tcBorders>
                  <w:shd w:val="clear" w:color="auto" w:fill="auto"/>
                  <w:noWrap/>
                </w:tcPr>
                <w:p w:rsidR="00DF0EAD" w:rsidRPr="00B02570" w:rsidRDefault="00174DB9"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Meeting events</w:t>
                  </w:r>
                </w:p>
              </w:tc>
            </w:tr>
          </w:tbl>
          <w:p w:rsidR="00DF0EAD" w:rsidRPr="00B02570" w:rsidRDefault="00DF0EAD" w:rsidP="00DF0EAD">
            <w:pPr>
              <w:pStyle w:val="NoSpacing"/>
              <w:rPr>
                <w:rFonts w:ascii="Times New Roman" w:hAnsi="Times New Roman" w:cs="Times New Roman"/>
                <w:b/>
                <w:sz w:val="24"/>
                <w:szCs w:val="24"/>
                <w:u w:val="single"/>
              </w:rPr>
            </w:pPr>
          </w:p>
        </w:tc>
        <w:tc>
          <w:tcPr>
            <w:tcW w:w="4680" w:type="dxa"/>
          </w:tcPr>
          <w:p w:rsidR="00DF0EAD" w:rsidRPr="00B02570" w:rsidRDefault="00DF0EAD" w:rsidP="00DF0EAD">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 of fundraising</w:t>
            </w:r>
            <w:r w:rsidR="007A0E32"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Cs/>
                <w:i w:val="0"/>
                <w:sz w:val="24"/>
                <w:szCs w:val="24"/>
              </w:rPr>
              <w:t xml:space="preserve"> </w:t>
            </w:r>
          </w:p>
        </w:tc>
      </w:tr>
    </w:tbl>
    <w:p w:rsidR="00550B91" w:rsidRPr="00B02570" w:rsidRDefault="00550B91" w:rsidP="00DF0EAD">
      <w:pPr>
        <w:jc w:val="both"/>
        <w:rPr>
          <w:rStyle w:val="Emphasis"/>
          <w:rFonts w:ascii="Times New Roman" w:eastAsiaTheme="majorEastAsia" w:hAnsi="Times New Roman" w:cs="Times New Roman"/>
          <w:b/>
          <w:bCs/>
          <w:i w:val="0"/>
          <w:sz w:val="24"/>
          <w:szCs w:val="24"/>
          <w:u w:val="single"/>
        </w:rPr>
      </w:pPr>
    </w:p>
    <w:p w:rsidR="00DF0EAD" w:rsidRPr="00B02570" w:rsidRDefault="00DF0EAD" w:rsidP="00DF0EAD">
      <w:pPr>
        <w:jc w:val="both"/>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t>Graduation and Commencement</w:t>
      </w:r>
      <w:r w:rsidR="00516F9B" w:rsidRPr="00B02570">
        <w:rPr>
          <w:rStyle w:val="Emphasis"/>
          <w:rFonts w:ascii="Times New Roman" w:eastAsiaTheme="majorEastAsia" w:hAnsi="Times New Roman" w:cs="Times New Roman"/>
          <w:b/>
          <w:bCs/>
          <w:i w:val="0"/>
          <w:sz w:val="24"/>
          <w:szCs w:val="24"/>
        </w:rPr>
        <w:tab/>
      </w:r>
      <w:r w:rsidR="00516F9B" w:rsidRPr="00B02570">
        <w:rPr>
          <w:rStyle w:val="Emphasis"/>
          <w:rFonts w:ascii="Times New Roman" w:eastAsiaTheme="majorEastAsia" w:hAnsi="Times New Roman" w:cs="Times New Roman"/>
          <w:b/>
          <w:bCs/>
          <w:i w:val="0"/>
          <w:sz w:val="24"/>
          <w:szCs w:val="24"/>
        </w:rPr>
        <w:tab/>
      </w:r>
      <w:r w:rsidR="00516F9B" w:rsidRPr="00B02570">
        <w:rPr>
          <w:rStyle w:val="Emphasis"/>
          <w:rFonts w:ascii="Times New Roman" w:eastAsiaTheme="majorEastAsia" w:hAnsi="Times New Roman" w:cs="Times New Roman"/>
          <w:b/>
          <w:bCs/>
          <w:i w:val="0"/>
          <w:sz w:val="24"/>
          <w:szCs w:val="24"/>
        </w:rPr>
        <w:tab/>
        <w:t>Acct</w:t>
      </w:r>
      <w:r w:rsidRPr="00B02570">
        <w:rPr>
          <w:rStyle w:val="Emphasis"/>
          <w:rFonts w:ascii="Times New Roman" w:eastAsiaTheme="majorEastAsia" w:hAnsi="Times New Roman" w:cs="Times New Roman"/>
          <w:b/>
          <w:bCs/>
          <w:i w:val="0"/>
          <w:sz w:val="24"/>
          <w:szCs w:val="24"/>
        </w:rPr>
        <w:t xml:space="preserve">. 53501 </w:t>
      </w:r>
    </w:p>
    <w:tbl>
      <w:tblPr>
        <w:tblStyle w:val="TableGrid"/>
        <w:tblW w:w="9715" w:type="dxa"/>
        <w:tblLayout w:type="fixed"/>
        <w:tblLook w:val="04A0" w:firstRow="1" w:lastRow="0" w:firstColumn="1" w:lastColumn="0" w:noHBand="0" w:noVBand="1"/>
      </w:tblPr>
      <w:tblGrid>
        <w:gridCol w:w="5125"/>
        <w:gridCol w:w="4590"/>
      </w:tblGrid>
      <w:tr w:rsidR="00DF0EAD" w:rsidRPr="00B02570" w:rsidTr="00B070AF">
        <w:tc>
          <w:tcPr>
            <w:tcW w:w="5125" w:type="dxa"/>
          </w:tcPr>
          <w:p w:rsidR="00DF0EAD" w:rsidRPr="00B02570" w:rsidRDefault="00DF0EAD"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53501 Commencement / Ceremonies / Balls</w:t>
            </w:r>
            <w:r w:rsidR="00D265FD" w:rsidRPr="00B02570">
              <w:rPr>
                <w:rFonts w:ascii="Times New Roman" w:hAnsi="Times New Roman" w:cs="Times New Roman"/>
                <w:b/>
                <w:sz w:val="24"/>
                <w:szCs w:val="24"/>
                <w:u w:val="single"/>
              </w:rPr>
              <w:t xml:space="preserve"> and related expenses</w:t>
            </w:r>
          </w:p>
          <w:p w:rsidR="00982FDD" w:rsidRPr="00B02570" w:rsidRDefault="00982FDD" w:rsidP="00DF0EAD">
            <w:pPr>
              <w:pStyle w:val="NoSpacing"/>
              <w:rPr>
                <w:rFonts w:ascii="Times New Roman" w:hAnsi="Times New Roman" w:cs="Times New Roman"/>
                <w:b/>
                <w:sz w:val="24"/>
                <w:szCs w:val="24"/>
                <w:u w:val="single"/>
              </w:rPr>
            </w:pPr>
          </w:p>
          <w:p w:rsidR="00376F2E" w:rsidRPr="00B02570" w:rsidRDefault="00376F2E" w:rsidP="00376F2E">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376F2E" w:rsidRPr="00B02570" w:rsidRDefault="00376F2E" w:rsidP="00DF0EAD">
            <w:pPr>
              <w:pStyle w:val="NoSpacing"/>
              <w:rPr>
                <w:rFonts w:ascii="Times New Roman" w:hAnsi="Times New Roman" w:cs="Times New Roman"/>
                <w:b/>
                <w:sz w:val="24"/>
                <w:szCs w:val="24"/>
                <w:u w:val="single"/>
              </w:rPr>
            </w:pPr>
          </w:p>
          <w:p w:rsidR="00DF0EAD" w:rsidRPr="00B02570" w:rsidRDefault="00DF0EAD"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DF0EAD" w:rsidRPr="00B02570" w:rsidTr="00E2234A">
              <w:trPr>
                <w:trHeight w:val="300"/>
              </w:trPr>
              <w:tc>
                <w:tcPr>
                  <w:tcW w:w="1340" w:type="dxa"/>
                  <w:tcBorders>
                    <w:top w:val="nil"/>
                    <w:left w:val="nil"/>
                    <w:bottom w:val="nil"/>
                    <w:right w:val="nil"/>
                  </w:tcBorders>
                  <w:shd w:val="clear" w:color="auto" w:fill="auto"/>
                  <w:noWrap/>
                </w:tcPr>
                <w:p w:rsidR="00DF0EAD" w:rsidRPr="00B02570" w:rsidRDefault="00D265FD" w:rsidP="00CB50CF">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8014190210</w:t>
                  </w:r>
                </w:p>
              </w:tc>
              <w:tc>
                <w:tcPr>
                  <w:tcW w:w="3580" w:type="dxa"/>
                  <w:tcBorders>
                    <w:top w:val="nil"/>
                    <w:left w:val="nil"/>
                    <w:bottom w:val="nil"/>
                    <w:right w:val="nil"/>
                  </w:tcBorders>
                  <w:shd w:val="clear" w:color="auto" w:fill="auto"/>
                  <w:noWrap/>
                  <w:vAlign w:val="bottom"/>
                </w:tcPr>
                <w:p w:rsidR="00DF0EAD" w:rsidRPr="00B02570" w:rsidRDefault="00D265FD"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Commencement</w:t>
                  </w:r>
                  <w:r w:rsidR="00CB50CF" w:rsidRPr="00B02570">
                    <w:rPr>
                      <w:rFonts w:ascii="Times New Roman" w:eastAsia="Arial Unicode MS" w:hAnsi="Times New Roman" w:cs="Times New Roman"/>
                    </w:rPr>
                    <w:t xml:space="preserve"> and other ceremonies</w:t>
                  </w:r>
                </w:p>
              </w:tc>
            </w:tr>
            <w:tr w:rsidR="00D265FD" w:rsidRPr="00B02570" w:rsidTr="00E2234A">
              <w:trPr>
                <w:trHeight w:val="300"/>
              </w:trPr>
              <w:tc>
                <w:tcPr>
                  <w:tcW w:w="1340" w:type="dxa"/>
                  <w:tcBorders>
                    <w:top w:val="nil"/>
                    <w:left w:val="nil"/>
                    <w:bottom w:val="nil"/>
                    <w:right w:val="nil"/>
                  </w:tcBorders>
                  <w:shd w:val="clear" w:color="auto" w:fill="auto"/>
                  <w:noWrap/>
                  <w:vAlign w:val="bottom"/>
                </w:tcPr>
                <w:p w:rsidR="00D265FD" w:rsidRPr="00B02570" w:rsidRDefault="00D265FD" w:rsidP="00D265FD">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6010160600</w:t>
                  </w:r>
                </w:p>
              </w:tc>
              <w:tc>
                <w:tcPr>
                  <w:tcW w:w="3580" w:type="dxa"/>
                  <w:tcBorders>
                    <w:top w:val="nil"/>
                    <w:left w:val="nil"/>
                    <w:bottom w:val="nil"/>
                    <w:right w:val="nil"/>
                  </w:tcBorders>
                  <w:shd w:val="clear" w:color="auto" w:fill="auto"/>
                  <w:noWrap/>
                  <w:vAlign w:val="bottom"/>
                </w:tcPr>
                <w:p w:rsidR="00D265FD" w:rsidRPr="00B02570" w:rsidRDefault="00D265FD" w:rsidP="00D265F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Diplomas</w:t>
                  </w:r>
                </w:p>
              </w:tc>
            </w:tr>
            <w:tr w:rsidR="00D265FD" w:rsidRPr="00B02570" w:rsidTr="00E2234A">
              <w:trPr>
                <w:trHeight w:val="300"/>
              </w:trPr>
              <w:tc>
                <w:tcPr>
                  <w:tcW w:w="1340" w:type="dxa"/>
                  <w:tcBorders>
                    <w:top w:val="nil"/>
                    <w:left w:val="nil"/>
                    <w:bottom w:val="nil"/>
                    <w:right w:val="nil"/>
                  </w:tcBorders>
                  <w:shd w:val="clear" w:color="auto" w:fill="auto"/>
                  <w:noWrap/>
                </w:tcPr>
                <w:p w:rsidR="00D265FD" w:rsidRPr="00B02570" w:rsidRDefault="00D265FD" w:rsidP="00D265FD">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6010160100</w:t>
                  </w:r>
                </w:p>
              </w:tc>
              <w:tc>
                <w:tcPr>
                  <w:tcW w:w="3580" w:type="dxa"/>
                  <w:tcBorders>
                    <w:top w:val="nil"/>
                    <w:left w:val="nil"/>
                    <w:bottom w:val="nil"/>
                    <w:right w:val="nil"/>
                  </w:tcBorders>
                  <w:shd w:val="clear" w:color="auto" w:fill="auto"/>
                  <w:noWrap/>
                </w:tcPr>
                <w:p w:rsidR="00D265FD" w:rsidRPr="00B02570" w:rsidRDefault="00D265FD" w:rsidP="00D265F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Educational certificates or diplomas</w:t>
                  </w:r>
                </w:p>
              </w:tc>
            </w:tr>
            <w:tr w:rsidR="00B070AF" w:rsidRPr="00B02570" w:rsidTr="00E2234A">
              <w:trPr>
                <w:trHeight w:val="300"/>
              </w:trPr>
              <w:tc>
                <w:tcPr>
                  <w:tcW w:w="1340" w:type="dxa"/>
                  <w:tcBorders>
                    <w:top w:val="nil"/>
                    <w:left w:val="nil"/>
                    <w:bottom w:val="nil"/>
                    <w:right w:val="nil"/>
                  </w:tcBorders>
                  <w:shd w:val="clear" w:color="auto" w:fill="auto"/>
                  <w:noWrap/>
                </w:tcPr>
                <w:p w:rsidR="00B070AF" w:rsidRPr="00B02570" w:rsidRDefault="00B070AF" w:rsidP="00D265FD">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5510115320</w:t>
                  </w:r>
                </w:p>
              </w:tc>
              <w:tc>
                <w:tcPr>
                  <w:tcW w:w="3580" w:type="dxa"/>
                  <w:tcBorders>
                    <w:top w:val="nil"/>
                    <w:left w:val="nil"/>
                    <w:bottom w:val="nil"/>
                    <w:right w:val="nil"/>
                  </w:tcBorders>
                  <w:shd w:val="clear" w:color="auto" w:fill="auto"/>
                  <w:noWrap/>
                </w:tcPr>
                <w:p w:rsidR="00B070AF" w:rsidRPr="00B02570" w:rsidRDefault="00B070AF" w:rsidP="00D265F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Graduation album / yearbook</w:t>
                  </w:r>
                </w:p>
              </w:tc>
            </w:tr>
          </w:tbl>
          <w:p w:rsidR="00DF0EAD" w:rsidRPr="00B02570" w:rsidRDefault="00DF0EAD" w:rsidP="00DF0EAD">
            <w:pPr>
              <w:pStyle w:val="NoSpacing"/>
              <w:rPr>
                <w:rFonts w:ascii="Times New Roman" w:hAnsi="Times New Roman" w:cs="Times New Roman"/>
                <w:b/>
                <w:sz w:val="24"/>
                <w:szCs w:val="24"/>
                <w:u w:val="single"/>
              </w:rPr>
            </w:pPr>
          </w:p>
        </w:tc>
        <w:tc>
          <w:tcPr>
            <w:tcW w:w="4590" w:type="dxa"/>
          </w:tcPr>
          <w:p w:rsidR="00DF0EAD" w:rsidRPr="00B02570" w:rsidRDefault="00DF0EAD" w:rsidP="00DF0EAD">
            <w:pPr>
              <w:jc w:val="both"/>
              <w:rPr>
                <w:rStyle w:val="Emphasis"/>
                <w:rFonts w:ascii="Times New Roman" w:eastAsiaTheme="majorEastAsia" w:hAnsi="Times New Roman" w:cs="Times New Roman"/>
                <w:b/>
                <w:bCs/>
                <w:i w:val="0"/>
              </w:rPr>
            </w:pPr>
            <w:r w:rsidRPr="00B02570">
              <w:rPr>
                <w:rStyle w:val="Emphasis"/>
                <w:rFonts w:ascii="Times New Roman" w:eastAsiaTheme="majorEastAsia" w:hAnsi="Times New Roman" w:cs="Times New Roman"/>
                <w:bCs/>
                <w:i w:val="0"/>
                <w:sz w:val="24"/>
                <w:szCs w:val="24"/>
              </w:rPr>
              <w:t>Record the cost of commencement and other college related celebratory ceremonies</w:t>
            </w:r>
            <w:r w:rsidR="00B070AF" w:rsidRPr="00B02570">
              <w:rPr>
                <w:rStyle w:val="Emphasis"/>
                <w:rFonts w:ascii="Times New Roman" w:eastAsiaTheme="majorEastAsia" w:hAnsi="Times New Roman" w:cs="Times New Roman"/>
                <w:bCs/>
                <w:i w:val="0"/>
                <w:sz w:val="24"/>
                <w:szCs w:val="24"/>
              </w:rPr>
              <w:t xml:space="preserve"> </w:t>
            </w:r>
            <w:r w:rsidR="00CB50CF" w:rsidRPr="00B02570">
              <w:rPr>
                <w:rStyle w:val="Emphasis"/>
                <w:rFonts w:ascii="Times New Roman" w:eastAsiaTheme="majorEastAsia" w:hAnsi="Times New Roman" w:cs="Times New Roman"/>
                <w:bCs/>
                <w:i w:val="0"/>
                <w:sz w:val="24"/>
                <w:szCs w:val="24"/>
              </w:rPr>
              <w:t xml:space="preserve">and related expenses (i.e. caps and gowns) </w:t>
            </w:r>
            <w:r w:rsidR="00B070AF" w:rsidRPr="00B02570">
              <w:rPr>
                <w:rStyle w:val="Emphasis"/>
                <w:rFonts w:ascii="Times New Roman" w:eastAsiaTheme="majorEastAsia" w:hAnsi="Times New Roman" w:cs="Times New Roman"/>
                <w:bCs/>
                <w:i w:val="0"/>
                <w:sz w:val="24"/>
                <w:szCs w:val="24"/>
              </w:rPr>
              <w:t xml:space="preserve">using </w:t>
            </w:r>
            <w:r w:rsidR="00B070AF" w:rsidRPr="00B02570">
              <w:rPr>
                <w:rStyle w:val="Emphasis"/>
                <w:rFonts w:ascii="Times New Roman" w:eastAsiaTheme="majorEastAsia" w:hAnsi="Times New Roman" w:cs="Times New Roman"/>
                <w:b/>
                <w:bCs/>
                <w:i w:val="0"/>
                <w:sz w:val="24"/>
                <w:szCs w:val="24"/>
              </w:rPr>
              <w:t>Category code 8014190210</w:t>
            </w:r>
            <w:r w:rsidR="00CB50CF" w:rsidRPr="00B02570">
              <w:rPr>
                <w:rStyle w:val="Emphasis"/>
                <w:rFonts w:ascii="Times New Roman" w:eastAsiaTheme="majorEastAsia" w:hAnsi="Times New Roman" w:cs="Times New Roman"/>
                <w:b/>
                <w:bCs/>
                <w:i w:val="0"/>
                <w:sz w:val="24"/>
                <w:szCs w:val="24"/>
              </w:rPr>
              <w:t xml:space="preserve">, </w:t>
            </w:r>
            <w:r w:rsidR="00CB50CF" w:rsidRPr="00B02570">
              <w:rPr>
                <w:rStyle w:val="Emphasis"/>
                <w:rFonts w:ascii="Times New Roman" w:eastAsiaTheme="majorEastAsia" w:hAnsi="Times New Roman" w:cs="Times New Roman"/>
                <w:b/>
                <w:bCs/>
                <w:sz w:val="24"/>
                <w:szCs w:val="24"/>
              </w:rPr>
              <w:t>Commencement and other ceremonies.</w:t>
            </w:r>
          </w:p>
          <w:p w:rsidR="00D265FD" w:rsidRPr="00B02570" w:rsidRDefault="00D265FD" w:rsidP="00DF0EAD">
            <w:pPr>
              <w:jc w:val="both"/>
              <w:rPr>
                <w:rStyle w:val="Emphasis"/>
                <w:rFonts w:ascii="Times New Roman" w:eastAsiaTheme="majorEastAsia" w:hAnsi="Times New Roman" w:cs="Times New Roman"/>
                <w:bCs/>
                <w:i w:val="0"/>
                <w:sz w:val="24"/>
                <w:szCs w:val="24"/>
              </w:rPr>
            </w:pPr>
          </w:p>
          <w:p w:rsidR="00D265FD" w:rsidRPr="00B02570" w:rsidRDefault="00D265FD" w:rsidP="00DF0EAD">
            <w:pPr>
              <w:jc w:val="both"/>
              <w:rPr>
                <w:rStyle w:val="Emphasis"/>
                <w:rFonts w:ascii="Times New Roman" w:eastAsiaTheme="majorEastAsia" w:hAnsi="Times New Roman" w:cs="Times New Roman"/>
                <w:b/>
                <w:bCs/>
                <w:sz w:val="24"/>
                <w:szCs w:val="24"/>
              </w:rPr>
            </w:pPr>
            <w:r w:rsidRPr="00B02570">
              <w:rPr>
                <w:rStyle w:val="Emphasis"/>
                <w:rFonts w:ascii="Times New Roman" w:eastAsiaTheme="majorEastAsia" w:hAnsi="Times New Roman" w:cs="Times New Roman"/>
                <w:bCs/>
                <w:i w:val="0"/>
                <w:sz w:val="24"/>
                <w:szCs w:val="24"/>
              </w:rPr>
              <w:t xml:space="preserve">Record the cost of educational certificates, diplomas </w:t>
            </w:r>
            <w:r w:rsidR="00B070AF" w:rsidRPr="00B02570">
              <w:rPr>
                <w:rStyle w:val="Emphasis"/>
                <w:rFonts w:ascii="Times New Roman" w:eastAsiaTheme="majorEastAsia" w:hAnsi="Times New Roman" w:cs="Times New Roman"/>
                <w:bCs/>
                <w:i w:val="0"/>
                <w:sz w:val="24"/>
                <w:szCs w:val="24"/>
              </w:rPr>
              <w:t xml:space="preserve">using </w:t>
            </w:r>
            <w:r w:rsidR="00CB50CF" w:rsidRPr="00B02570">
              <w:rPr>
                <w:rStyle w:val="Emphasis"/>
                <w:rFonts w:ascii="Times New Roman" w:eastAsiaTheme="majorEastAsia" w:hAnsi="Times New Roman" w:cs="Times New Roman"/>
                <w:b/>
                <w:bCs/>
                <w:i w:val="0"/>
                <w:sz w:val="24"/>
                <w:szCs w:val="24"/>
              </w:rPr>
              <w:t xml:space="preserve">Category code 6010160600, </w:t>
            </w:r>
            <w:r w:rsidR="00CB50CF" w:rsidRPr="00B02570">
              <w:rPr>
                <w:rStyle w:val="Emphasis"/>
                <w:rFonts w:ascii="Times New Roman" w:eastAsiaTheme="majorEastAsia" w:hAnsi="Times New Roman" w:cs="Times New Roman"/>
                <w:b/>
                <w:bCs/>
                <w:sz w:val="24"/>
                <w:szCs w:val="24"/>
              </w:rPr>
              <w:t>Diplomas</w:t>
            </w:r>
          </w:p>
          <w:p w:rsidR="00B070AF" w:rsidRPr="00B02570" w:rsidRDefault="00B070AF" w:rsidP="00DF0EAD">
            <w:pPr>
              <w:jc w:val="both"/>
              <w:rPr>
                <w:rStyle w:val="Emphasis"/>
                <w:rFonts w:ascii="Times New Roman" w:eastAsiaTheme="majorEastAsia" w:hAnsi="Times New Roman" w:cs="Times New Roman"/>
                <w:b/>
                <w:bCs/>
                <w:i w:val="0"/>
                <w:sz w:val="24"/>
                <w:szCs w:val="24"/>
              </w:rPr>
            </w:pPr>
          </w:p>
          <w:p w:rsidR="00B070AF" w:rsidRPr="00B02570" w:rsidRDefault="00B070AF" w:rsidP="00DF0EAD">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of graduation related albums / yearbooks using </w:t>
            </w:r>
            <w:r w:rsidRPr="00B02570">
              <w:rPr>
                <w:rStyle w:val="Emphasis"/>
                <w:rFonts w:ascii="Times New Roman" w:eastAsiaTheme="majorEastAsia" w:hAnsi="Times New Roman" w:cs="Times New Roman"/>
                <w:b/>
                <w:bCs/>
                <w:i w:val="0"/>
                <w:sz w:val="24"/>
                <w:szCs w:val="24"/>
              </w:rPr>
              <w:t>Category Code 5510115320</w:t>
            </w:r>
            <w:r w:rsidR="00CB50CF" w:rsidRPr="00B02570">
              <w:rPr>
                <w:rStyle w:val="Emphasis"/>
                <w:rFonts w:ascii="Times New Roman" w:eastAsiaTheme="majorEastAsia" w:hAnsi="Times New Roman" w:cs="Times New Roman"/>
                <w:b/>
                <w:bCs/>
                <w:i w:val="0"/>
                <w:sz w:val="24"/>
                <w:szCs w:val="24"/>
              </w:rPr>
              <w:t xml:space="preserve">, </w:t>
            </w:r>
            <w:r w:rsidR="00CB50CF" w:rsidRPr="00B02570">
              <w:rPr>
                <w:rStyle w:val="Emphasis"/>
                <w:rFonts w:ascii="Times New Roman" w:eastAsiaTheme="majorEastAsia" w:hAnsi="Times New Roman" w:cs="Times New Roman"/>
                <w:b/>
                <w:bCs/>
                <w:sz w:val="24"/>
                <w:szCs w:val="24"/>
              </w:rPr>
              <w:t>Graduation album / yearbook</w:t>
            </w:r>
            <w:r w:rsidRPr="00B02570">
              <w:rPr>
                <w:rStyle w:val="Emphasis"/>
                <w:rFonts w:ascii="Times New Roman" w:eastAsiaTheme="majorEastAsia" w:hAnsi="Times New Roman" w:cs="Times New Roman"/>
                <w:b/>
                <w:bCs/>
                <w:sz w:val="24"/>
                <w:szCs w:val="24"/>
              </w:rPr>
              <w:t>.</w:t>
            </w:r>
          </w:p>
        </w:tc>
      </w:tr>
    </w:tbl>
    <w:p w:rsidR="00B070AF" w:rsidRPr="00B02570" w:rsidRDefault="00B070AF" w:rsidP="00692881">
      <w:pPr>
        <w:jc w:val="both"/>
        <w:rPr>
          <w:rStyle w:val="Emphasis"/>
          <w:rFonts w:ascii="Times New Roman" w:eastAsiaTheme="majorEastAsia" w:hAnsi="Times New Roman" w:cs="Times New Roman"/>
          <w:b/>
          <w:bCs/>
          <w:i w:val="0"/>
          <w:sz w:val="24"/>
          <w:szCs w:val="24"/>
          <w:u w:val="single"/>
        </w:rPr>
      </w:pPr>
    </w:p>
    <w:p w:rsidR="00DF0EAD" w:rsidRPr="00B02570" w:rsidRDefault="00DF0EAD" w:rsidP="00DF0EAD">
      <w:pPr>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u w:val="single"/>
        </w:rPr>
        <w:lastRenderedPageBreak/>
        <w:t>Music</w:t>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00516F9B" w:rsidRPr="00B02570">
        <w:rPr>
          <w:rStyle w:val="Emphasis"/>
          <w:rFonts w:ascii="Times New Roman" w:eastAsiaTheme="majorEastAsia" w:hAnsi="Times New Roman" w:cs="Times New Roman"/>
          <w:b/>
          <w:bCs/>
          <w:i w:val="0"/>
          <w:sz w:val="24"/>
          <w:szCs w:val="24"/>
        </w:rPr>
        <w:t>Acct</w:t>
      </w:r>
      <w:r w:rsidRPr="00B02570">
        <w:rPr>
          <w:rStyle w:val="Emphasis"/>
          <w:rFonts w:ascii="Times New Roman" w:eastAsiaTheme="majorEastAsia" w:hAnsi="Times New Roman" w:cs="Times New Roman"/>
          <w:b/>
          <w:bCs/>
          <w:i w:val="0"/>
          <w:sz w:val="24"/>
          <w:szCs w:val="24"/>
        </w:rPr>
        <w:t xml:space="preserve">. 53551 </w:t>
      </w:r>
      <w:r w:rsidR="00516F9B" w:rsidRPr="00B02570">
        <w:rPr>
          <w:rStyle w:val="Emphasis"/>
          <w:rFonts w:ascii="Times New Roman" w:eastAsiaTheme="majorEastAsia" w:hAnsi="Times New Roman" w:cs="Times New Roman"/>
          <w:b/>
          <w:bCs/>
          <w:i w:val="0"/>
          <w:sz w:val="24"/>
          <w:szCs w:val="24"/>
        </w:rPr>
        <w:t>- 53552</w:t>
      </w:r>
    </w:p>
    <w:tbl>
      <w:tblPr>
        <w:tblStyle w:val="TableGrid"/>
        <w:tblW w:w="9805" w:type="dxa"/>
        <w:tblLayout w:type="fixed"/>
        <w:tblLook w:val="04A0" w:firstRow="1" w:lastRow="0" w:firstColumn="1" w:lastColumn="0" w:noHBand="0" w:noVBand="1"/>
      </w:tblPr>
      <w:tblGrid>
        <w:gridCol w:w="5125"/>
        <w:gridCol w:w="4680"/>
      </w:tblGrid>
      <w:tr w:rsidR="00DF0EAD" w:rsidRPr="00B02570" w:rsidTr="00B070AF">
        <w:tc>
          <w:tcPr>
            <w:tcW w:w="5125" w:type="dxa"/>
          </w:tcPr>
          <w:p w:rsidR="00DF0EAD" w:rsidRPr="00E2234A" w:rsidRDefault="00DF0EAD" w:rsidP="00DF0EAD">
            <w:pPr>
              <w:pStyle w:val="NoSpacing"/>
              <w:rPr>
                <w:rFonts w:ascii="Times New Roman" w:hAnsi="Times New Roman" w:cs="Times New Roman"/>
                <w:b/>
                <w:sz w:val="24"/>
                <w:szCs w:val="24"/>
                <w:u w:val="single"/>
              </w:rPr>
            </w:pPr>
            <w:r w:rsidRPr="00E2234A">
              <w:rPr>
                <w:rFonts w:ascii="Times New Roman" w:hAnsi="Times New Roman" w:cs="Times New Roman"/>
                <w:b/>
                <w:sz w:val="24"/>
                <w:szCs w:val="24"/>
                <w:u w:val="single"/>
              </w:rPr>
              <w:t xml:space="preserve">Account 53551 Music </w:t>
            </w:r>
            <w:r w:rsidR="00EB0E6F" w:rsidRPr="00E2234A">
              <w:rPr>
                <w:rFonts w:ascii="Times New Roman" w:hAnsi="Times New Roman" w:cs="Times New Roman"/>
                <w:b/>
                <w:sz w:val="24"/>
                <w:szCs w:val="24"/>
                <w:u w:val="single"/>
              </w:rPr>
              <w:t xml:space="preserve">Instruments, parts </w:t>
            </w:r>
            <w:r w:rsidR="00665454" w:rsidRPr="00E2234A">
              <w:rPr>
                <w:rFonts w:ascii="Times New Roman" w:hAnsi="Times New Roman" w:cs="Times New Roman"/>
                <w:b/>
                <w:sz w:val="24"/>
                <w:szCs w:val="24"/>
                <w:u w:val="single"/>
              </w:rPr>
              <w:t>&amp; p</w:t>
            </w:r>
            <w:r w:rsidRPr="00E2234A">
              <w:rPr>
                <w:rFonts w:ascii="Times New Roman" w:hAnsi="Times New Roman" w:cs="Times New Roman"/>
                <w:b/>
                <w:sz w:val="24"/>
                <w:szCs w:val="24"/>
                <w:u w:val="single"/>
              </w:rPr>
              <w:t>erformances</w:t>
            </w:r>
          </w:p>
          <w:p w:rsidR="00EB4FFC" w:rsidRPr="00E2234A" w:rsidRDefault="00EB4FFC" w:rsidP="00DF0EAD">
            <w:pPr>
              <w:pStyle w:val="NoSpacing"/>
              <w:rPr>
                <w:rFonts w:ascii="Times New Roman" w:hAnsi="Times New Roman" w:cs="Times New Roman"/>
                <w:b/>
                <w:sz w:val="24"/>
                <w:szCs w:val="24"/>
                <w:u w:val="single"/>
              </w:rPr>
            </w:pPr>
          </w:p>
          <w:p w:rsidR="00EB4FFC" w:rsidRPr="00E2234A" w:rsidRDefault="00EB4FFC" w:rsidP="00EB4FFC">
            <w:pPr>
              <w:pStyle w:val="NoSpacing"/>
              <w:rPr>
                <w:rFonts w:ascii="Times New Roman" w:hAnsi="Times New Roman" w:cs="Times New Roman"/>
                <w:b/>
                <w:i/>
                <w:sz w:val="24"/>
                <w:szCs w:val="24"/>
                <w:u w:val="single"/>
              </w:rPr>
            </w:pPr>
            <w:r w:rsidRPr="00E2234A">
              <w:rPr>
                <w:rFonts w:ascii="Times New Roman" w:hAnsi="Times New Roman" w:cs="Times New Roman"/>
                <w:b/>
                <w:i/>
                <w:sz w:val="24"/>
                <w:szCs w:val="24"/>
                <w:u w:val="single"/>
              </w:rPr>
              <w:t>Budget Acct. 80120 Supplies and Materials</w:t>
            </w:r>
          </w:p>
          <w:p w:rsidR="00EB4FFC" w:rsidRPr="00E2234A" w:rsidRDefault="00EB4FFC" w:rsidP="00DF0EAD">
            <w:pPr>
              <w:pStyle w:val="NoSpacing"/>
              <w:rPr>
                <w:rFonts w:ascii="Times New Roman" w:hAnsi="Times New Roman" w:cs="Times New Roman"/>
                <w:b/>
                <w:sz w:val="24"/>
                <w:szCs w:val="24"/>
                <w:u w:val="single"/>
              </w:rPr>
            </w:pPr>
          </w:p>
          <w:p w:rsidR="00DF0EAD" w:rsidRPr="00E2234A" w:rsidRDefault="00DF0EAD" w:rsidP="00DF0EAD">
            <w:pPr>
              <w:pStyle w:val="NoSpacing"/>
              <w:rPr>
                <w:rFonts w:ascii="Times New Roman" w:hAnsi="Times New Roman" w:cs="Times New Roman"/>
                <w:b/>
                <w:sz w:val="24"/>
                <w:szCs w:val="24"/>
                <w:u w:val="single"/>
              </w:rPr>
            </w:pPr>
            <w:r w:rsidRPr="00E2234A">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DF0EAD" w:rsidRPr="00E2234A" w:rsidTr="00E2234A">
              <w:trPr>
                <w:trHeight w:val="300"/>
              </w:trPr>
              <w:tc>
                <w:tcPr>
                  <w:tcW w:w="1340" w:type="dxa"/>
                  <w:tcBorders>
                    <w:top w:val="nil"/>
                    <w:left w:val="nil"/>
                    <w:bottom w:val="nil"/>
                    <w:right w:val="nil"/>
                  </w:tcBorders>
                  <w:shd w:val="clear" w:color="auto" w:fill="auto"/>
                  <w:noWrap/>
                  <w:vAlign w:val="bottom"/>
                </w:tcPr>
                <w:p w:rsidR="00DF0EAD" w:rsidRPr="00E2234A" w:rsidRDefault="00691E0C" w:rsidP="00AA3135">
                  <w:pPr>
                    <w:spacing w:after="0" w:line="240" w:lineRule="auto"/>
                    <w:ind w:left="-131" w:firstLine="90"/>
                    <w:rPr>
                      <w:rFonts w:ascii="Times New Roman" w:eastAsia="Arial Unicode MS" w:hAnsi="Times New Roman" w:cs="Times New Roman"/>
                    </w:rPr>
                  </w:pPr>
                  <w:r w:rsidRPr="00E2234A">
                    <w:rPr>
                      <w:rFonts w:ascii="Times New Roman" w:eastAsia="Arial Unicode MS" w:hAnsi="Times New Roman" w:cs="Times New Roman"/>
                    </w:rPr>
                    <w:t>901315001</w:t>
                  </w:r>
                  <w:r w:rsidR="001D04DB" w:rsidRPr="00E2234A">
                    <w:rPr>
                      <w:rFonts w:ascii="Times New Roman" w:eastAsia="Arial Unicode MS" w:hAnsi="Times New Roman" w:cs="Times New Roman"/>
                    </w:rPr>
                    <w:t>0</w:t>
                  </w:r>
                </w:p>
              </w:tc>
              <w:tc>
                <w:tcPr>
                  <w:tcW w:w="3580" w:type="dxa"/>
                  <w:tcBorders>
                    <w:top w:val="nil"/>
                    <w:left w:val="nil"/>
                    <w:bottom w:val="nil"/>
                    <w:right w:val="nil"/>
                  </w:tcBorders>
                  <w:shd w:val="clear" w:color="auto" w:fill="auto"/>
                  <w:noWrap/>
                  <w:vAlign w:val="bottom"/>
                </w:tcPr>
                <w:p w:rsidR="00DF0EAD" w:rsidRPr="00E2234A" w:rsidRDefault="001D04DB" w:rsidP="001D04DB">
                  <w:pPr>
                    <w:spacing w:after="0" w:line="240" w:lineRule="auto"/>
                    <w:jc w:val="both"/>
                    <w:rPr>
                      <w:rFonts w:ascii="Times New Roman" w:eastAsia="Arial Unicode MS" w:hAnsi="Times New Roman" w:cs="Times New Roman"/>
                    </w:rPr>
                  </w:pPr>
                  <w:r w:rsidRPr="00E2234A">
                    <w:rPr>
                      <w:rFonts w:ascii="Times New Roman" w:eastAsia="Arial Unicode MS" w:hAnsi="Times New Roman" w:cs="Times New Roman"/>
                    </w:rPr>
                    <w:t xml:space="preserve">Live </w:t>
                  </w:r>
                  <w:r w:rsidR="00691E0C" w:rsidRPr="00E2234A">
                    <w:rPr>
                      <w:rFonts w:ascii="Times New Roman" w:eastAsia="Arial Unicode MS" w:hAnsi="Times New Roman" w:cs="Times New Roman"/>
                    </w:rPr>
                    <w:t xml:space="preserve">music </w:t>
                  </w:r>
                  <w:r w:rsidRPr="00E2234A">
                    <w:rPr>
                      <w:rFonts w:ascii="Times New Roman" w:eastAsia="Arial Unicode MS" w:hAnsi="Times New Roman" w:cs="Times New Roman"/>
                    </w:rPr>
                    <w:t xml:space="preserve">performances </w:t>
                  </w:r>
                </w:p>
              </w:tc>
            </w:tr>
            <w:tr w:rsidR="001D04DB" w:rsidRPr="00E2234A" w:rsidTr="00E2234A">
              <w:trPr>
                <w:trHeight w:val="300"/>
              </w:trPr>
              <w:tc>
                <w:tcPr>
                  <w:tcW w:w="1340" w:type="dxa"/>
                  <w:tcBorders>
                    <w:top w:val="nil"/>
                    <w:left w:val="nil"/>
                    <w:bottom w:val="nil"/>
                    <w:right w:val="nil"/>
                  </w:tcBorders>
                  <w:shd w:val="clear" w:color="auto" w:fill="auto"/>
                  <w:noWrap/>
                  <w:vAlign w:val="bottom"/>
                </w:tcPr>
                <w:p w:rsidR="001D04DB" w:rsidRPr="00E2234A" w:rsidRDefault="001D04DB" w:rsidP="00AA3135">
                  <w:pPr>
                    <w:spacing w:after="0" w:line="240" w:lineRule="auto"/>
                    <w:ind w:left="-131" w:firstLine="90"/>
                    <w:rPr>
                      <w:rFonts w:ascii="Times New Roman" w:eastAsia="Arial Unicode MS" w:hAnsi="Times New Roman" w:cs="Times New Roman"/>
                    </w:rPr>
                  </w:pPr>
                  <w:r w:rsidRPr="00E2234A">
                    <w:rPr>
                      <w:rFonts w:ascii="Times New Roman" w:eastAsia="Arial Unicode MS" w:hAnsi="Times New Roman" w:cs="Times New Roman"/>
                    </w:rPr>
                    <w:t>9013150400</w:t>
                  </w:r>
                </w:p>
              </w:tc>
              <w:tc>
                <w:tcPr>
                  <w:tcW w:w="3580" w:type="dxa"/>
                  <w:tcBorders>
                    <w:top w:val="nil"/>
                    <w:left w:val="nil"/>
                    <w:bottom w:val="nil"/>
                    <w:right w:val="nil"/>
                  </w:tcBorders>
                  <w:shd w:val="clear" w:color="auto" w:fill="auto"/>
                  <w:noWrap/>
                  <w:vAlign w:val="bottom"/>
                </w:tcPr>
                <w:p w:rsidR="001D04DB" w:rsidRPr="00E2234A" w:rsidRDefault="001D04DB" w:rsidP="001D04DB">
                  <w:pPr>
                    <w:spacing w:after="0" w:line="240" w:lineRule="auto"/>
                    <w:jc w:val="both"/>
                    <w:rPr>
                      <w:rFonts w:ascii="Times New Roman" w:eastAsia="Arial Unicode MS" w:hAnsi="Times New Roman" w:cs="Times New Roman"/>
                    </w:rPr>
                  </w:pPr>
                  <w:r w:rsidRPr="00E2234A">
                    <w:rPr>
                      <w:rFonts w:ascii="Times New Roman" w:eastAsia="Arial Unicode MS" w:hAnsi="Times New Roman" w:cs="Times New Roman"/>
                    </w:rPr>
                    <w:t>Concerts</w:t>
                  </w:r>
                </w:p>
              </w:tc>
            </w:tr>
            <w:tr w:rsidR="00542F9F" w:rsidRPr="00E2234A" w:rsidTr="00E2234A">
              <w:trPr>
                <w:trHeight w:val="300"/>
              </w:trPr>
              <w:tc>
                <w:tcPr>
                  <w:tcW w:w="1340" w:type="dxa"/>
                  <w:tcBorders>
                    <w:top w:val="nil"/>
                    <w:left w:val="nil"/>
                    <w:bottom w:val="nil"/>
                    <w:right w:val="nil"/>
                  </w:tcBorders>
                  <w:shd w:val="clear" w:color="auto" w:fill="auto"/>
                  <w:noWrap/>
                  <w:vAlign w:val="bottom"/>
                </w:tcPr>
                <w:p w:rsidR="00542F9F" w:rsidRPr="00E2234A" w:rsidRDefault="00542F9F" w:rsidP="00AA3135">
                  <w:pPr>
                    <w:spacing w:after="0" w:line="240" w:lineRule="auto"/>
                    <w:ind w:left="-131" w:firstLine="90"/>
                    <w:rPr>
                      <w:rFonts w:ascii="Times New Roman" w:eastAsia="Arial Unicode MS" w:hAnsi="Times New Roman" w:cs="Times New Roman"/>
                    </w:rPr>
                  </w:pPr>
                  <w:r w:rsidRPr="00E2234A">
                    <w:rPr>
                      <w:rFonts w:ascii="Times New Roman" w:eastAsia="Arial Unicode MS" w:hAnsi="Times New Roman" w:cs="Times New Roman"/>
                    </w:rPr>
                    <w:t>6013000000</w:t>
                  </w:r>
                </w:p>
              </w:tc>
              <w:tc>
                <w:tcPr>
                  <w:tcW w:w="3580" w:type="dxa"/>
                  <w:tcBorders>
                    <w:top w:val="nil"/>
                    <w:left w:val="nil"/>
                    <w:bottom w:val="nil"/>
                    <w:right w:val="nil"/>
                  </w:tcBorders>
                  <w:shd w:val="clear" w:color="auto" w:fill="auto"/>
                  <w:noWrap/>
                  <w:vAlign w:val="bottom"/>
                </w:tcPr>
                <w:p w:rsidR="00542F9F" w:rsidRPr="00E2234A" w:rsidRDefault="00542F9F" w:rsidP="001D04DB">
                  <w:pPr>
                    <w:spacing w:after="0" w:line="240" w:lineRule="auto"/>
                    <w:jc w:val="both"/>
                    <w:rPr>
                      <w:rFonts w:ascii="Times New Roman" w:eastAsia="Arial Unicode MS" w:hAnsi="Times New Roman" w:cs="Times New Roman"/>
                    </w:rPr>
                  </w:pPr>
                  <w:r w:rsidRPr="00E2234A">
                    <w:rPr>
                      <w:rFonts w:ascii="Times New Roman" w:eastAsia="Arial Unicode MS" w:hAnsi="Times New Roman" w:cs="Times New Roman"/>
                    </w:rPr>
                    <w:t>Music Instrument and parts</w:t>
                  </w:r>
                </w:p>
              </w:tc>
            </w:tr>
          </w:tbl>
          <w:p w:rsidR="00DF0EAD" w:rsidRPr="00E2234A" w:rsidRDefault="00DF0EAD" w:rsidP="00DF0EAD">
            <w:pPr>
              <w:pStyle w:val="NoSpacing"/>
              <w:rPr>
                <w:rFonts w:ascii="Times New Roman" w:hAnsi="Times New Roman" w:cs="Times New Roman"/>
                <w:b/>
                <w:sz w:val="24"/>
                <w:szCs w:val="24"/>
                <w:u w:val="single"/>
              </w:rPr>
            </w:pPr>
          </w:p>
        </w:tc>
        <w:tc>
          <w:tcPr>
            <w:tcW w:w="4680" w:type="dxa"/>
          </w:tcPr>
          <w:p w:rsidR="00DF0EAD" w:rsidRPr="00B02570" w:rsidRDefault="00DF0EAD" w:rsidP="00DF0EAD">
            <w:pPr>
              <w:jc w:val="both"/>
              <w:rPr>
                <w:rFonts w:ascii="Times New Roman" w:hAnsi="Times New Roman" w:cs="Times New Roman"/>
                <w:sz w:val="24"/>
                <w:szCs w:val="24"/>
              </w:rPr>
            </w:pPr>
            <w:r w:rsidRPr="00E2234A">
              <w:rPr>
                <w:rStyle w:val="Emphasis"/>
                <w:rFonts w:ascii="Times New Roman" w:eastAsiaTheme="majorEastAsia" w:hAnsi="Times New Roman" w:cs="Times New Roman"/>
                <w:bCs/>
                <w:i w:val="0"/>
                <w:sz w:val="24"/>
                <w:szCs w:val="24"/>
              </w:rPr>
              <w:t>Record the cost of music</w:t>
            </w:r>
            <w:r w:rsidR="001D04DB" w:rsidRPr="00E2234A">
              <w:rPr>
                <w:rStyle w:val="Emphasis"/>
                <w:rFonts w:ascii="Times New Roman" w:eastAsiaTheme="majorEastAsia" w:hAnsi="Times New Roman" w:cs="Times New Roman"/>
                <w:bCs/>
                <w:i w:val="0"/>
                <w:sz w:val="24"/>
                <w:szCs w:val="24"/>
              </w:rPr>
              <w:t xml:space="preserve">al </w:t>
            </w:r>
            <w:r w:rsidRPr="00E2234A">
              <w:rPr>
                <w:rStyle w:val="Emphasis"/>
                <w:rFonts w:ascii="Times New Roman" w:eastAsiaTheme="majorEastAsia" w:hAnsi="Times New Roman" w:cs="Times New Roman"/>
                <w:bCs/>
                <w:i w:val="0"/>
                <w:sz w:val="24"/>
                <w:szCs w:val="24"/>
              </w:rPr>
              <w:t>performances</w:t>
            </w:r>
            <w:r w:rsidR="00245FCE" w:rsidRPr="00E2234A">
              <w:rPr>
                <w:rStyle w:val="Emphasis"/>
                <w:rFonts w:ascii="Times New Roman" w:eastAsiaTheme="majorEastAsia" w:hAnsi="Times New Roman" w:cs="Times New Roman"/>
                <w:bCs/>
                <w:i w:val="0"/>
                <w:sz w:val="24"/>
                <w:szCs w:val="24"/>
              </w:rPr>
              <w:t>, including musical instruments and repairs.</w:t>
            </w:r>
            <w:r w:rsidR="00245FCE" w:rsidRPr="00B02570">
              <w:rPr>
                <w:rStyle w:val="Emphasis"/>
                <w:rFonts w:ascii="Times New Roman" w:eastAsiaTheme="majorEastAsia" w:hAnsi="Times New Roman" w:cs="Times New Roman"/>
                <w:bCs/>
                <w:i w:val="0"/>
                <w:sz w:val="24"/>
                <w:szCs w:val="24"/>
              </w:rPr>
              <w:t xml:space="preserve"> </w:t>
            </w:r>
          </w:p>
        </w:tc>
      </w:tr>
    </w:tbl>
    <w:p w:rsidR="00EB4FFC" w:rsidRPr="00B02570" w:rsidRDefault="00EB4FFC" w:rsidP="00DF0EAD">
      <w:pPr>
        <w:jc w:val="both"/>
        <w:rPr>
          <w:rStyle w:val="Emphasis"/>
          <w:rFonts w:ascii="Times New Roman" w:eastAsiaTheme="majorEastAsia" w:hAnsi="Times New Roman" w:cs="Times New Roman"/>
          <w:b/>
          <w:bCs/>
          <w:i w:val="0"/>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DF0EAD" w:rsidRPr="00B02570" w:rsidTr="00B070AF">
        <w:tc>
          <w:tcPr>
            <w:tcW w:w="5125" w:type="dxa"/>
          </w:tcPr>
          <w:p w:rsidR="00DF0EAD" w:rsidRPr="00B02570" w:rsidRDefault="00DF0EAD"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53552 Music Licensing </w:t>
            </w:r>
          </w:p>
          <w:p w:rsidR="00EB4FFC" w:rsidRPr="00B02570" w:rsidRDefault="00EB4FFC" w:rsidP="00DF0EAD">
            <w:pPr>
              <w:pStyle w:val="NoSpacing"/>
              <w:rPr>
                <w:rFonts w:ascii="Times New Roman" w:hAnsi="Times New Roman" w:cs="Times New Roman"/>
                <w:b/>
                <w:sz w:val="24"/>
                <w:szCs w:val="24"/>
                <w:u w:val="single"/>
              </w:rPr>
            </w:pPr>
          </w:p>
          <w:p w:rsidR="00EB4FFC" w:rsidRPr="00B02570" w:rsidRDefault="00EB4FFC" w:rsidP="00EB4FFC">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EB4FFC" w:rsidRPr="00B02570" w:rsidRDefault="00EB4FFC" w:rsidP="00DF0EAD">
            <w:pPr>
              <w:pStyle w:val="NoSpacing"/>
              <w:rPr>
                <w:rFonts w:ascii="Times New Roman" w:hAnsi="Times New Roman" w:cs="Times New Roman"/>
                <w:b/>
                <w:sz w:val="24"/>
                <w:szCs w:val="24"/>
                <w:u w:val="single"/>
              </w:rPr>
            </w:pPr>
          </w:p>
          <w:p w:rsidR="00DF0EAD" w:rsidRPr="00B02570" w:rsidRDefault="00DF0EAD"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DF0EAD" w:rsidRPr="00B02570" w:rsidTr="00E2234A">
              <w:trPr>
                <w:trHeight w:val="300"/>
              </w:trPr>
              <w:tc>
                <w:tcPr>
                  <w:tcW w:w="1340" w:type="dxa"/>
                  <w:tcBorders>
                    <w:top w:val="nil"/>
                    <w:left w:val="nil"/>
                    <w:bottom w:val="nil"/>
                    <w:right w:val="nil"/>
                  </w:tcBorders>
                  <w:shd w:val="clear" w:color="auto" w:fill="auto"/>
                  <w:noWrap/>
                </w:tcPr>
                <w:p w:rsidR="00DF0EAD" w:rsidRPr="00B02570" w:rsidRDefault="008107A0" w:rsidP="00AA3135">
                  <w:pPr>
                    <w:spacing w:after="0" w:line="240" w:lineRule="auto"/>
                    <w:ind w:left="-41"/>
                    <w:rPr>
                      <w:rFonts w:ascii="Times New Roman" w:eastAsia="Arial Unicode MS" w:hAnsi="Times New Roman" w:cs="Times New Roman"/>
                    </w:rPr>
                  </w:pPr>
                  <w:r>
                    <w:rPr>
                      <w:rFonts w:ascii="Times New Roman" w:eastAsia="Arial Unicode MS" w:hAnsi="Times New Roman" w:cs="Times New Roman"/>
                    </w:rPr>
                    <w:t>80121604</w:t>
                  </w:r>
                  <w:r w:rsidR="00FA01ED" w:rsidRPr="00B02570">
                    <w:rPr>
                      <w:rFonts w:ascii="Times New Roman" w:eastAsia="Arial Unicode MS" w:hAnsi="Times New Roman" w:cs="Times New Roman"/>
                    </w:rPr>
                    <w:t>1</w:t>
                  </w:r>
                  <w:r>
                    <w:rPr>
                      <w:rFonts w:ascii="Times New Roman" w:eastAsia="Arial Unicode MS" w:hAnsi="Times New Roman" w:cs="Times New Roman"/>
                    </w:rPr>
                    <w:t>0</w:t>
                  </w:r>
                </w:p>
              </w:tc>
              <w:tc>
                <w:tcPr>
                  <w:tcW w:w="3580" w:type="dxa"/>
                  <w:tcBorders>
                    <w:top w:val="nil"/>
                    <w:left w:val="nil"/>
                    <w:bottom w:val="nil"/>
                    <w:right w:val="nil"/>
                  </w:tcBorders>
                  <w:shd w:val="clear" w:color="auto" w:fill="auto"/>
                  <w:noWrap/>
                </w:tcPr>
                <w:p w:rsidR="00DF0EAD" w:rsidRPr="00B02570" w:rsidRDefault="00FA01ED"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Trademark or C</w:t>
                  </w:r>
                  <w:r w:rsidR="007A4F5C" w:rsidRPr="00B02570">
                    <w:rPr>
                      <w:rFonts w:ascii="Times New Roman" w:eastAsia="Arial Unicode MS" w:hAnsi="Times New Roman" w:cs="Times New Roman"/>
                    </w:rPr>
                    <w:t>opyright law</w:t>
                  </w:r>
                </w:p>
              </w:tc>
            </w:tr>
          </w:tbl>
          <w:p w:rsidR="00DF0EAD" w:rsidRPr="00B02570" w:rsidRDefault="00DF0EAD" w:rsidP="00DF0EAD">
            <w:pPr>
              <w:pStyle w:val="NoSpacing"/>
              <w:rPr>
                <w:rFonts w:ascii="Times New Roman" w:hAnsi="Times New Roman" w:cs="Times New Roman"/>
                <w:b/>
                <w:sz w:val="24"/>
                <w:szCs w:val="24"/>
                <w:u w:val="single"/>
              </w:rPr>
            </w:pPr>
          </w:p>
        </w:tc>
        <w:tc>
          <w:tcPr>
            <w:tcW w:w="4680" w:type="dxa"/>
          </w:tcPr>
          <w:p w:rsidR="00DF0EAD" w:rsidRPr="00B02570" w:rsidRDefault="00DF0EAD" w:rsidP="007A4F5C">
            <w:pPr>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 of</w:t>
            </w:r>
            <w:r w:rsidR="007A4F5C" w:rsidRPr="00B02570">
              <w:rPr>
                <w:rStyle w:val="Emphasis"/>
                <w:rFonts w:ascii="Times New Roman" w:eastAsiaTheme="majorEastAsia" w:hAnsi="Times New Roman" w:cs="Times New Roman"/>
                <w:bCs/>
                <w:i w:val="0"/>
                <w:sz w:val="24"/>
                <w:szCs w:val="24"/>
              </w:rPr>
              <w:t xml:space="preserve"> copyrights related to music</w:t>
            </w:r>
            <w:r w:rsidRPr="00B02570">
              <w:rPr>
                <w:rStyle w:val="Emphasis"/>
                <w:rFonts w:ascii="Times New Roman" w:eastAsiaTheme="majorEastAsia" w:hAnsi="Times New Roman" w:cs="Times New Roman"/>
                <w:bCs/>
                <w:i w:val="0"/>
                <w:sz w:val="24"/>
                <w:szCs w:val="24"/>
              </w:rPr>
              <w:t>.</w:t>
            </w:r>
          </w:p>
        </w:tc>
      </w:tr>
    </w:tbl>
    <w:p w:rsidR="00516F9B" w:rsidRPr="00B02570" w:rsidRDefault="00516F9B" w:rsidP="00DF0EAD">
      <w:pPr>
        <w:jc w:val="both"/>
        <w:rPr>
          <w:rStyle w:val="Emphasis"/>
          <w:rFonts w:ascii="Times New Roman" w:eastAsiaTheme="majorEastAsia" w:hAnsi="Times New Roman" w:cs="Times New Roman"/>
          <w:b/>
          <w:bCs/>
          <w:i w:val="0"/>
          <w:sz w:val="24"/>
          <w:szCs w:val="24"/>
          <w:u w:val="single"/>
        </w:rPr>
      </w:pPr>
    </w:p>
    <w:p w:rsidR="00516F9B" w:rsidRPr="00B02570" w:rsidRDefault="00516F9B" w:rsidP="00516F9B">
      <w:pPr>
        <w:jc w:val="both"/>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t>Other Expenses</w:t>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t>Accts. 53610</w:t>
      </w:r>
      <w:r w:rsidR="00717B5B" w:rsidRPr="00B02570">
        <w:rPr>
          <w:rStyle w:val="Emphasis"/>
          <w:rFonts w:ascii="Times New Roman" w:eastAsiaTheme="majorEastAsia" w:hAnsi="Times New Roman" w:cs="Times New Roman"/>
          <w:b/>
          <w:bCs/>
          <w:i w:val="0"/>
          <w:sz w:val="24"/>
          <w:szCs w:val="24"/>
        </w:rPr>
        <w:t>, 53620, 53650</w:t>
      </w:r>
    </w:p>
    <w:tbl>
      <w:tblPr>
        <w:tblStyle w:val="TableGrid"/>
        <w:tblW w:w="9805" w:type="dxa"/>
        <w:tblLayout w:type="fixed"/>
        <w:tblLook w:val="04A0" w:firstRow="1" w:lastRow="0" w:firstColumn="1" w:lastColumn="0" w:noHBand="0" w:noVBand="1"/>
      </w:tblPr>
      <w:tblGrid>
        <w:gridCol w:w="5125"/>
        <w:gridCol w:w="4680"/>
      </w:tblGrid>
      <w:tr w:rsidR="00B070AF" w:rsidRPr="00B02570" w:rsidTr="00512CCE">
        <w:tc>
          <w:tcPr>
            <w:tcW w:w="5125" w:type="dxa"/>
          </w:tcPr>
          <w:p w:rsidR="00B070AF" w:rsidRPr="00B02570" w:rsidRDefault="00B070AF" w:rsidP="00512CCE">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53610 Other Expenses</w:t>
            </w:r>
          </w:p>
          <w:p w:rsidR="00B070AF" w:rsidRPr="00B02570" w:rsidRDefault="00B070AF" w:rsidP="00512CCE">
            <w:pPr>
              <w:pStyle w:val="NoSpacing"/>
              <w:rPr>
                <w:rFonts w:ascii="Times New Roman" w:hAnsi="Times New Roman" w:cs="Times New Roman"/>
                <w:b/>
                <w:u w:val="single"/>
              </w:rPr>
            </w:pPr>
          </w:p>
          <w:p w:rsidR="00306FDD" w:rsidRPr="00B02570" w:rsidRDefault="00306FDD" w:rsidP="00306FDD">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80125 Indirect Costs</w:t>
            </w:r>
          </w:p>
          <w:p w:rsidR="00306FDD" w:rsidRPr="00B02570" w:rsidRDefault="00306FDD" w:rsidP="00512CCE">
            <w:pPr>
              <w:pStyle w:val="NoSpacing"/>
              <w:rPr>
                <w:rFonts w:ascii="Times New Roman" w:hAnsi="Times New Roman" w:cs="Times New Roman"/>
                <w:b/>
                <w:u w:val="single"/>
              </w:rPr>
            </w:pPr>
          </w:p>
          <w:p w:rsidR="00B070AF" w:rsidRPr="00B02570" w:rsidRDefault="00EF39A3" w:rsidP="00512CCE">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w:t>
            </w:r>
          </w:p>
          <w:tbl>
            <w:tblPr>
              <w:tblW w:w="4920" w:type="dxa"/>
              <w:tblLayout w:type="fixed"/>
              <w:tblLook w:val="04A0" w:firstRow="1" w:lastRow="0" w:firstColumn="1" w:lastColumn="0" w:noHBand="0" w:noVBand="1"/>
            </w:tblPr>
            <w:tblGrid>
              <w:gridCol w:w="1340"/>
              <w:gridCol w:w="3580"/>
            </w:tblGrid>
            <w:tr w:rsidR="00B070AF" w:rsidRPr="00B02570" w:rsidTr="00512CCE">
              <w:trPr>
                <w:trHeight w:val="300"/>
              </w:trPr>
              <w:tc>
                <w:tcPr>
                  <w:tcW w:w="1340" w:type="dxa"/>
                  <w:tcBorders>
                    <w:top w:val="nil"/>
                    <w:left w:val="nil"/>
                    <w:bottom w:val="nil"/>
                    <w:right w:val="nil"/>
                  </w:tcBorders>
                  <w:shd w:val="clear" w:color="auto" w:fill="auto"/>
                  <w:noWrap/>
                </w:tcPr>
                <w:p w:rsidR="00B070AF" w:rsidRPr="00B02570" w:rsidRDefault="00EF39A3" w:rsidP="00512CCE">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900</w:t>
                  </w:r>
                </w:p>
              </w:tc>
              <w:tc>
                <w:tcPr>
                  <w:tcW w:w="3580" w:type="dxa"/>
                  <w:tcBorders>
                    <w:top w:val="nil"/>
                    <w:left w:val="nil"/>
                    <w:bottom w:val="nil"/>
                    <w:right w:val="nil"/>
                  </w:tcBorders>
                  <w:shd w:val="clear" w:color="auto" w:fill="auto"/>
                  <w:noWrap/>
                </w:tcPr>
                <w:p w:rsidR="00B070AF" w:rsidRPr="00B02570" w:rsidRDefault="00EF39A3" w:rsidP="00512CCE">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Intra</w:t>
                  </w:r>
                  <w:r w:rsidR="00B07374" w:rsidRPr="00B02570">
                    <w:rPr>
                      <w:rFonts w:ascii="Times New Roman" w:eastAsia="Arial Unicode MS" w:hAnsi="Times New Roman" w:cs="Times New Roman"/>
                    </w:rPr>
                    <w:t>-</w:t>
                  </w:r>
                  <w:r w:rsidRPr="00B02570">
                    <w:rPr>
                      <w:rFonts w:ascii="Times New Roman" w:eastAsia="Arial Unicode MS" w:hAnsi="Times New Roman" w:cs="Times New Roman"/>
                    </w:rPr>
                    <w:t>city Payments</w:t>
                  </w:r>
                </w:p>
              </w:tc>
            </w:tr>
          </w:tbl>
          <w:p w:rsidR="00B070AF" w:rsidRPr="00B02570" w:rsidRDefault="00B070AF" w:rsidP="00512CCE">
            <w:pPr>
              <w:pStyle w:val="NoSpacing"/>
              <w:rPr>
                <w:rFonts w:ascii="Times New Roman" w:hAnsi="Times New Roman" w:cs="Times New Roman"/>
                <w:b/>
                <w:sz w:val="24"/>
                <w:szCs w:val="24"/>
                <w:u w:val="single"/>
              </w:rPr>
            </w:pPr>
          </w:p>
        </w:tc>
        <w:tc>
          <w:tcPr>
            <w:tcW w:w="4680" w:type="dxa"/>
          </w:tcPr>
          <w:p w:rsidR="00B070AF" w:rsidRPr="00B02570" w:rsidRDefault="00EF39A3" w:rsidP="00EF39A3">
            <w:pPr>
              <w:jc w:val="both"/>
              <w:rPr>
                <w:rFonts w:ascii="Times New Roman" w:hAnsi="Times New Roman" w:cs="Times New Roman"/>
                <w:sz w:val="24"/>
                <w:szCs w:val="24"/>
              </w:rPr>
            </w:pPr>
            <w:r w:rsidRPr="00B02570">
              <w:rPr>
                <w:rFonts w:ascii="Times New Roman" w:hAnsi="Times New Roman" w:cs="Times New Roman"/>
                <w:sz w:val="24"/>
                <w:szCs w:val="24"/>
              </w:rPr>
              <w:t>Intra</w:t>
            </w:r>
            <w:r w:rsidR="004D53C5" w:rsidRPr="00B02570">
              <w:rPr>
                <w:rFonts w:ascii="Times New Roman" w:hAnsi="Times New Roman" w:cs="Times New Roman"/>
                <w:sz w:val="24"/>
                <w:szCs w:val="24"/>
              </w:rPr>
              <w:t>-</w:t>
            </w:r>
            <w:r w:rsidRPr="00B02570">
              <w:rPr>
                <w:rFonts w:ascii="Times New Roman" w:hAnsi="Times New Roman" w:cs="Times New Roman"/>
                <w:sz w:val="24"/>
                <w:szCs w:val="24"/>
              </w:rPr>
              <w:t xml:space="preserve">city Payments reflect Cash that is received by CUNY from New York City and which must be transferred to another CUNY entity, e.g. Research Foundation. </w:t>
            </w:r>
          </w:p>
          <w:p w:rsidR="00EF39A3" w:rsidRPr="00B02570" w:rsidRDefault="00EF39A3" w:rsidP="00EF39A3">
            <w:pPr>
              <w:jc w:val="both"/>
              <w:rPr>
                <w:rFonts w:ascii="Times New Roman" w:hAnsi="Times New Roman" w:cs="Times New Roman"/>
                <w:sz w:val="24"/>
                <w:szCs w:val="24"/>
              </w:rPr>
            </w:pPr>
          </w:p>
          <w:p w:rsidR="00EF39A3" w:rsidRPr="00B02570" w:rsidRDefault="00EF39A3" w:rsidP="00EF39A3">
            <w:pPr>
              <w:jc w:val="both"/>
              <w:rPr>
                <w:rFonts w:ascii="Times New Roman" w:hAnsi="Times New Roman" w:cs="Times New Roman"/>
                <w:sz w:val="24"/>
                <w:szCs w:val="24"/>
              </w:rPr>
            </w:pPr>
            <w:r w:rsidRPr="00B02570">
              <w:rPr>
                <w:rFonts w:ascii="Times New Roman" w:hAnsi="Times New Roman" w:cs="Times New Roman"/>
                <w:sz w:val="24"/>
                <w:szCs w:val="24"/>
              </w:rPr>
              <w:t>These transactions are not processed through the CUNYfirst AP module</w:t>
            </w:r>
            <w:r w:rsidR="00D17AA9" w:rsidRPr="00B02570">
              <w:rPr>
                <w:rFonts w:ascii="Times New Roman" w:hAnsi="Times New Roman" w:cs="Times New Roman"/>
                <w:sz w:val="24"/>
                <w:szCs w:val="24"/>
              </w:rPr>
              <w:t>.</w:t>
            </w:r>
          </w:p>
        </w:tc>
      </w:tr>
    </w:tbl>
    <w:p w:rsidR="001D7709" w:rsidRPr="00B02570" w:rsidRDefault="001D7709" w:rsidP="00DF0EAD">
      <w:pPr>
        <w:jc w:val="both"/>
        <w:rPr>
          <w:rStyle w:val="Emphasis"/>
          <w:rFonts w:ascii="Times New Roman" w:eastAsiaTheme="majorEastAsia" w:hAnsi="Times New Roman" w:cs="Times New Roman"/>
          <w:b/>
          <w:bCs/>
          <w:i w:val="0"/>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717B5B" w:rsidRPr="00B02570" w:rsidTr="00C23249">
        <w:tc>
          <w:tcPr>
            <w:tcW w:w="5125" w:type="dxa"/>
          </w:tcPr>
          <w:p w:rsidR="00717B5B" w:rsidRPr="00B02570" w:rsidRDefault="00717B5B"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53620 SF Cashier Over / Under</w:t>
            </w:r>
          </w:p>
          <w:p w:rsidR="00717B5B" w:rsidRPr="00B02570" w:rsidRDefault="00717B5B" w:rsidP="00C23249">
            <w:pPr>
              <w:pStyle w:val="NoSpacing"/>
              <w:rPr>
                <w:rFonts w:ascii="Times New Roman" w:hAnsi="Times New Roman" w:cs="Times New Roman"/>
                <w:b/>
                <w:u w:val="single"/>
              </w:rPr>
            </w:pPr>
          </w:p>
          <w:p w:rsidR="00717B5B" w:rsidRPr="00B02570" w:rsidRDefault="00724863"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No </w:t>
            </w:r>
            <w:r w:rsidR="00717B5B" w:rsidRPr="00B02570">
              <w:rPr>
                <w:rFonts w:ascii="Times New Roman" w:hAnsi="Times New Roman" w:cs="Times New Roman"/>
                <w:b/>
                <w:sz w:val="24"/>
                <w:szCs w:val="24"/>
                <w:u w:val="single"/>
              </w:rPr>
              <w:t>Category Code</w:t>
            </w:r>
          </w:p>
          <w:tbl>
            <w:tblPr>
              <w:tblW w:w="4920" w:type="dxa"/>
              <w:tblLayout w:type="fixed"/>
              <w:tblLook w:val="04A0" w:firstRow="1" w:lastRow="0" w:firstColumn="1" w:lastColumn="0" w:noHBand="0" w:noVBand="1"/>
            </w:tblPr>
            <w:tblGrid>
              <w:gridCol w:w="1340"/>
              <w:gridCol w:w="3580"/>
            </w:tblGrid>
            <w:tr w:rsidR="00717B5B" w:rsidRPr="00B02570" w:rsidTr="00C23249">
              <w:trPr>
                <w:trHeight w:val="300"/>
              </w:trPr>
              <w:tc>
                <w:tcPr>
                  <w:tcW w:w="1340" w:type="dxa"/>
                  <w:tcBorders>
                    <w:top w:val="nil"/>
                    <w:left w:val="nil"/>
                    <w:bottom w:val="nil"/>
                    <w:right w:val="nil"/>
                  </w:tcBorders>
                  <w:shd w:val="clear" w:color="auto" w:fill="auto"/>
                  <w:noWrap/>
                </w:tcPr>
                <w:p w:rsidR="00717B5B" w:rsidRPr="00B02570" w:rsidRDefault="00717B5B" w:rsidP="00C23249">
                  <w:pPr>
                    <w:spacing w:after="0" w:line="240" w:lineRule="auto"/>
                    <w:ind w:left="-41"/>
                    <w:rPr>
                      <w:rFonts w:ascii="Times New Roman" w:eastAsia="Arial Unicode MS" w:hAnsi="Times New Roman" w:cs="Times New Roman"/>
                    </w:rPr>
                  </w:pPr>
                </w:p>
              </w:tc>
              <w:tc>
                <w:tcPr>
                  <w:tcW w:w="3580" w:type="dxa"/>
                  <w:tcBorders>
                    <w:top w:val="nil"/>
                    <w:left w:val="nil"/>
                    <w:bottom w:val="nil"/>
                    <w:right w:val="nil"/>
                  </w:tcBorders>
                  <w:shd w:val="clear" w:color="auto" w:fill="auto"/>
                  <w:noWrap/>
                </w:tcPr>
                <w:p w:rsidR="00717B5B" w:rsidRPr="00B02570" w:rsidRDefault="00717B5B" w:rsidP="00C23249">
                  <w:pPr>
                    <w:spacing w:after="0" w:line="240" w:lineRule="auto"/>
                    <w:rPr>
                      <w:rFonts w:ascii="Times New Roman" w:eastAsia="Arial Unicode MS" w:hAnsi="Times New Roman" w:cs="Times New Roman"/>
                    </w:rPr>
                  </w:pPr>
                </w:p>
              </w:tc>
            </w:tr>
          </w:tbl>
          <w:p w:rsidR="00717B5B" w:rsidRPr="00B02570" w:rsidRDefault="00717B5B" w:rsidP="00C23249">
            <w:pPr>
              <w:pStyle w:val="NoSpacing"/>
              <w:rPr>
                <w:rFonts w:ascii="Times New Roman" w:hAnsi="Times New Roman" w:cs="Times New Roman"/>
                <w:b/>
                <w:sz w:val="24"/>
                <w:szCs w:val="24"/>
                <w:u w:val="single"/>
              </w:rPr>
            </w:pPr>
          </w:p>
        </w:tc>
        <w:tc>
          <w:tcPr>
            <w:tcW w:w="4680" w:type="dxa"/>
          </w:tcPr>
          <w:p w:rsidR="008027A5" w:rsidRPr="00B02570" w:rsidRDefault="008027A5" w:rsidP="008027A5">
            <w:pPr>
              <w:jc w:val="both"/>
              <w:rPr>
                <w:rFonts w:ascii="Times New Roman" w:hAnsi="Times New Roman" w:cs="Times New Roman"/>
                <w:sz w:val="24"/>
                <w:szCs w:val="24"/>
              </w:rPr>
            </w:pPr>
            <w:r w:rsidRPr="00B02570">
              <w:rPr>
                <w:rFonts w:ascii="Times New Roman" w:hAnsi="Times New Roman"/>
                <w:color w:val="000000" w:themeColor="text1"/>
                <w:sz w:val="24"/>
                <w:szCs w:val="24"/>
              </w:rPr>
              <w:t>System automated entry to the General Ledger if there is a difference between the payments received and the payments recorded by the Student Financial (SF) system.</w:t>
            </w:r>
          </w:p>
        </w:tc>
      </w:tr>
    </w:tbl>
    <w:p w:rsidR="00717B5B" w:rsidRPr="00B02570" w:rsidRDefault="00717B5B" w:rsidP="00DF0EAD">
      <w:pPr>
        <w:jc w:val="both"/>
        <w:rPr>
          <w:rStyle w:val="Emphasis"/>
          <w:rFonts w:ascii="Times New Roman" w:eastAsiaTheme="majorEastAsia" w:hAnsi="Times New Roman" w:cs="Times New Roman"/>
          <w:b/>
          <w:bCs/>
          <w:i w:val="0"/>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717B5B" w:rsidRPr="00B02570" w:rsidTr="00C23249">
        <w:tc>
          <w:tcPr>
            <w:tcW w:w="5125" w:type="dxa"/>
          </w:tcPr>
          <w:p w:rsidR="00717B5B" w:rsidRPr="00B02570" w:rsidRDefault="00717B5B"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53650 Bursar / Cashier Difference</w:t>
            </w:r>
          </w:p>
          <w:p w:rsidR="00717B5B" w:rsidRPr="00B02570" w:rsidRDefault="00717B5B" w:rsidP="00C23249">
            <w:pPr>
              <w:pStyle w:val="NoSpacing"/>
              <w:rPr>
                <w:rFonts w:ascii="Times New Roman" w:hAnsi="Times New Roman" w:cs="Times New Roman"/>
                <w:b/>
                <w:u w:val="single"/>
              </w:rPr>
            </w:pPr>
          </w:p>
          <w:p w:rsidR="00717B5B" w:rsidRPr="00B02570" w:rsidRDefault="00724863"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No </w:t>
            </w:r>
            <w:r w:rsidR="00717B5B" w:rsidRPr="00B02570">
              <w:rPr>
                <w:rFonts w:ascii="Times New Roman" w:hAnsi="Times New Roman" w:cs="Times New Roman"/>
                <w:b/>
                <w:sz w:val="24"/>
                <w:szCs w:val="24"/>
                <w:u w:val="single"/>
              </w:rPr>
              <w:t>Category Code</w:t>
            </w:r>
          </w:p>
          <w:tbl>
            <w:tblPr>
              <w:tblW w:w="4920" w:type="dxa"/>
              <w:tblLayout w:type="fixed"/>
              <w:tblLook w:val="04A0" w:firstRow="1" w:lastRow="0" w:firstColumn="1" w:lastColumn="0" w:noHBand="0" w:noVBand="1"/>
            </w:tblPr>
            <w:tblGrid>
              <w:gridCol w:w="1340"/>
              <w:gridCol w:w="3580"/>
            </w:tblGrid>
            <w:tr w:rsidR="00717B5B" w:rsidRPr="00B02570" w:rsidTr="00C23249">
              <w:trPr>
                <w:trHeight w:val="300"/>
              </w:trPr>
              <w:tc>
                <w:tcPr>
                  <w:tcW w:w="1340" w:type="dxa"/>
                  <w:tcBorders>
                    <w:top w:val="nil"/>
                    <w:left w:val="nil"/>
                    <w:bottom w:val="nil"/>
                    <w:right w:val="nil"/>
                  </w:tcBorders>
                  <w:shd w:val="clear" w:color="auto" w:fill="auto"/>
                  <w:noWrap/>
                </w:tcPr>
                <w:p w:rsidR="00717B5B" w:rsidRPr="00B02570" w:rsidRDefault="00717B5B" w:rsidP="00C23249">
                  <w:pPr>
                    <w:spacing w:after="0" w:line="240" w:lineRule="auto"/>
                    <w:ind w:left="-41"/>
                    <w:rPr>
                      <w:rFonts w:ascii="Times New Roman" w:eastAsia="Arial Unicode MS" w:hAnsi="Times New Roman" w:cs="Times New Roman"/>
                    </w:rPr>
                  </w:pPr>
                </w:p>
              </w:tc>
              <w:tc>
                <w:tcPr>
                  <w:tcW w:w="3580" w:type="dxa"/>
                  <w:tcBorders>
                    <w:top w:val="nil"/>
                    <w:left w:val="nil"/>
                    <w:bottom w:val="nil"/>
                    <w:right w:val="nil"/>
                  </w:tcBorders>
                  <w:shd w:val="clear" w:color="auto" w:fill="auto"/>
                  <w:noWrap/>
                </w:tcPr>
                <w:p w:rsidR="00717B5B" w:rsidRPr="00B02570" w:rsidRDefault="00717B5B" w:rsidP="00C23249">
                  <w:pPr>
                    <w:spacing w:after="0" w:line="240" w:lineRule="auto"/>
                    <w:rPr>
                      <w:rFonts w:ascii="Times New Roman" w:eastAsia="Arial Unicode MS" w:hAnsi="Times New Roman" w:cs="Times New Roman"/>
                    </w:rPr>
                  </w:pPr>
                </w:p>
              </w:tc>
            </w:tr>
          </w:tbl>
          <w:p w:rsidR="00717B5B" w:rsidRPr="00B02570" w:rsidRDefault="00717B5B" w:rsidP="00C23249">
            <w:pPr>
              <w:pStyle w:val="NoSpacing"/>
              <w:rPr>
                <w:rFonts w:ascii="Times New Roman" w:hAnsi="Times New Roman" w:cs="Times New Roman"/>
                <w:b/>
                <w:sz w:val="24"/>
                <w:szCs w:val="24"/>
                <w:u w:val="single"/>
              </w:rPr>
            </w:pPr>
          </w:p>
        </w:tc>
        <w:tc>
          <w:tcPr>
            <w:tcW w:w="4680" w:type="dxa"/>
          </w:tcPr>
          <w:p w:rsidR="008027A5" w:rsidRPr="00B02570" w:rsidRDefault="008027A5" w:rsidP="008027A5">
            <w:pPr>
              <w:jc w:val="both"/>
              <w:rPr>
                <w:rFonts w:ascii="Times New Roman" w:hAnsi="Times New Roman" w:cs="Times New Roman"/>
                <w:sz w:val="24"/>
                <w:szCs w:val="24"/>
              </w:rPr>
            </w:pPr>
            <w:r w:rsidRPr="00B02570">
              <w:rPr>
                <w:rFonts w:ascii="Times New Roman" w:hAnsi="Times New Roman"/>
                <w:sz w:val="24"/>
                <w:szCs w:val="24"/>
              </w:rPr>
              <w:lastRenderedPageBreak/>
              <w:t xml:space="preserve">Manual entry </w:t>
            </w:r>
            <w:r w:rsidRPr="00B02570">
              <w:rPr>
                <w:rFonts w:ascii="Times New Roman" w:hAnsi="Times New Roman"/>
                <w:color w:val="000000" w:themeColor="text1"/>
                <w:sz w:val="24"/>
                <w:szCs w:val="24"/>
              </w:rPr>
              <w:t xml:space="preserve">to record a difference between </w:t>
            </w:r>
            <w:r w:rsidRPr="00B02570">
              <w:rPr>
                <w:rFonts w:ascii="Times New Roman" w:hAnsi="Times New Roman"/>
                <w:color w:val="000000" w:themeColor="text1"/>
                <w:sz w:val="24"/>
                <w:szCs w:val="24"/>
              </w:rPr>
              <w:lastRenderedPageBreak/>
              <w:t xml:space="preserve">the bank </w:t>
            </w:r>
            <w:proofErr w:type="gramStart"/>
            <w:r w:rsidRPr="00B02570">
              <w:rPr>
                <w:rFonts w:ascii="Times New Roman" w:hAnsi="Times New Roman"/>
                <w:color w:val="000000" w:themeColor="text1"/>
                <w:sz w:val="24"/>
                <w:szCs w:val="24"/>
              </w:rPr>
              <w:t>deposit</w:t>
            </w:r>
            <w:proofErr w:type="gramEnd"/>
            <w:r w:rsidRPr="00B02570">
              <w:rPr>
                <w:rFonts w:ascii="Times New Roman" w:hAnsi="Times New Roman"/>
                <w:color w:val="000000" w:themeColor="text1"/>
                <w:sz w:val="24"/>
                <w:szCs w:val="24"/>
              </w:rPr>
              <w:t xml:space="preserve"> recorded in the General Ledger and the Bank Statement / Receipt noting a differing amount.</w:t>
            </w:r>
            <w:r w:rsidRPr="00B02570">
              <w:rPr>
                <w:rFonts w:ascii="Times New Roman" w:hAnsi="Times New Roman" w:cs="Times New Roman"/>
                <w:sz w:val="24"/>
                <w:szCs w:val="24"/>
              </w:rPr>
              <w:t xml:space="preserve"> </w:t>
            </w:r>
          </w:p>
        </w:tc>
      </w:tr>
    </w:tbl>
    <w:p w:rsidR="00B07374" w:rsidRPr="00B02570" w:rsidRDefault="00B07374" w:rsidP="00DF0EAD">
      <w:pPr>
        <w:jc w:val="both"/>
        <w:rPr>
          <w:rStyle w:val="Emphasis"/>
          <w:rFonts w:ascii="Times New Roman" w:eastAsiaTheme="majorEastAsia" w:hAnsi="Times New Roman" w:cs="Times New Roman"/>
          <w:b/>
          <w:bCs/>
          <w:i w:val="0"/>
          <w:sz w:val="24"/>
          <w:szCs w:val="24"/>
          <w:u w:val="single"/>
        </w:rPr>
      </w:pPr>
    </w:p>
    <w:p w:rsidR="00692881" w:rsidRPr="00B02570" w:rsidRDefault="00E71242" w:rsidP="00692881">
      <w:pPr>
        <w:jc w:val="both"/>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t>Athletic Expenses</w:t>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008A3DA6" w:rsidRPr="00B02570">
        <w:rPr>
          <w:rStyle w:val="Emphasis"/>
          <w:rFonts w:ascii="Times New Roman" w:eastAsiaTheme="majorEastAsia" w:hAnsi="Times New Roman" w:cs="Times New Roman"/>
          <w:b/>
          <w:bCs/>
          <w:i w:val="0"/>
          <w:sz w:val="24"/>
          <w:szCs w:val="24"/>
        </w:rPr>
        <w:tab/>
      </w:r>
      <w:r w:rsidR="008A3DA6" w:rsidRPr="00B02570">
        <w:rPr>
          <w:rStyle w:val="Emphasis"/>
          <w:rFonts w:ascii="Times New Roman" w:eastAsiaTheme="majorEastAsia" w:hAnsi="Times New Roman" w:cs="Times New Roman"/>
          <w:b/>
          <w:bCs/>
          <w:i w:val="0"/>
          <w:sz w:val="24"/>
          <w:szCs w:val="24"/>
        </w:rPr>
        <w:tab/>
        <w:t>Acc</w:t>
      </w:r>
      <w:r w:rsidRPr="00B02570">
        <w:rPr>
          <w:rStyle w:val="Emphasis"/>
          <w:rFonts w:ascii="Times New Roman" w:eastAsiaTheme="majorEastAsia" w:hAnsi="Times New Roman" w:cs="Times New Roman"/>
          <w:b/>
          <w:bCs/>
          <w:i w:val="0"/>
          <w:sz w:val="24"/>
          <w:szCs w:val="24"/>
        </w:rPr>
        <w:t>t</w:t>
      </w:r>
      <w:r w:rsidR="008A3DA6" w:rsidRPr="00B02570">
        <w:rPr>
          <w:rStyle w:val="Emphasis"/>
          <w:rFonts w:ascii="Times New Roman" w:eastAsiaTheme="majorEastAsia" w:hAnsi="Times New Roman" w:cs="Times New Roman"/>
          <w:b/>
          <w:bCs/>
          <w:i w:val="0"/>
          <w:sz w:val="24"/>
          <w:szCs w:val="24"/>
        </w:rPr>
        <w:t>s.</w:t>
      </w:r>
      <w:r w:rsidR="00CB578A" w:rsidRPr="00B02570">
        <w:rPr>
          <w:rStyle w:val="Emphasis"/>
          <w:rFonts w:ascii="Times New Roman" w:eastAsiaTheme="majorEastAsia" w:hAnsi="Times New Roman" w:cs="Times New Roman"/>
          <w:b/>
          <w:bCs/>
          <w:i w:val="0"/>
          <w:sz w:val="24"/>
          <w:szCs w:val="24"/>
        </w:rPr>
        <w:t xml:space="preserve"> 53801</w:t>
      </w:r>
    </w:p>
    <w:tbl>
      <w:tblPr>
        <w:tblStyle w:val="TableGrid"/>
        <w:tblW w:w="9805" w:type="dxa"/>
        <w:tblLayout w:type="fixed"/>
        <w:tblLook w:val="04A0" w:firstRow="1" w:lastRow="0" w:firstColumn="1" w:lastColumn="0" w:noHBand="0" w:noVBand="1"/>
      </w:tblPr>
      <w:tblGrid>
        <w:gridCol w:w="5125"/>
        <w:gridCol w:w="4680"/>
      </w:tblGrid>
      <w:tr w:rsidR="00BA795A" w:rsidRPr="00B02570" w:rsidTr="00AE420A">
        <w:tc>
          <w:tcPr>
            <w:tcW w:w="5125" w:type="dxa"/>
          </w:tcPr>
          <w:p w:rsidR="00BA795A" w:rsidRPr="00B02570" w:rsidRDefault="00BA795A"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5380</w:t>
            </w:r>
            <w:r w:rsidR="00642AAF" w:rsidRPr="00B02570">
              <w:rPr>
                <w:rFonts w:ascii="Times New Roman" w:hAnsi="Times New Roman" w:cs="Times New Roman"/>
                <w:b/>
                <w:sz w:val="24"/>
                <w:szCs w:val="24"/>
                <w:u w:val="single"/>
              </w:rPr>
              <w:t>1</w:t>
            </w:r>
            <w:r w:rsidRPr="00B02570">
              <w:rPr>
                <w:rFonts w:ascii="Times New Roman" w:hAnsi="Times New Roman" w:cs="Times New Roman"/>
                <w:b/>
                <w:sz w:val="24"/>
                <w:szCs w:val="24"/>
                <w:u w:val="single"/>
              </w:rPr>
              <w:t xml:space="preserve"> </w:t>
            </w:r>
            <w:r w:rsidR="00642AAF" w:rsidRPr="00B02570">
              <w:rPr>
                <w:rFonts w:ascii="Times New Roman" w:hAnsi="Times New Roman" w:cs="Times New Roman"/>
                <w:b/>
                <w:sz w:val="24"/>
                <w:szCs w:val="24"/>
                <w:u w:val="single"/>
              </w:rPr>
              <w:t>Athletic Expenses</w:t>
            </w:r>
          </w:p>
          <w:p w:rsidR="00982FDD" w:rsidRPr="00B02570" w:rsidRDefault="00982FDD" w:rsidP="00E103F8">
            <w:pPr>
              <w:pStyle w:val="NoSpacing"/>
              <w:rPr>
                <w:rFonts w:ascii="Times New Roman" w:hAnsi="Times New Roman" w:cs="Times New Roman"/>
                <w:b/>
                <w:sz w:val="24"/>
                <w:szCs w:val="24"/>
                <w:u w:val="single"/>
              </w:rPr>
            </w:pPr>
          </w:p>
          <w:p w:rsidR="002D7DC1" w:rsidRPr="00B02570" w:rsidRDefault="002D7DC1" w:rsidP="002D7DC1">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80120 Supplies and Materials</w:t>
            </w:r>
          </w:p>
          <w:p w:rsidR="002D7DC1" w:rsidRPr="00B02570" w:rsidRDefault="002D7DC1" w:rsidP="00E103F8">
            <w:pPr>
              <w:pStyle w:val="NoSpacing"/>
              <w:rPr>
                <w:rFonts w:ascii="Times New Roman" w:hAnsi="Times New Roman" w:cs="Times New Roman"/>
                <w:b/>
                <w:sz w:val="24"/>
                <w:szCs w:val="24"/>
                <w:u w:val="single"/>
              </w:rPr>
            </w:pPr>
          </w:p>
          <w:p w:rsidR="00BA795A"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642AAF" w:rsidRPr="00B02570" w:rsidTr="00E2234A">
              <w:trPr>
                <w:trHeight w:val="300"/>
              </w:trPr>
              <w:tc>
                <w:tcPr>
                  <w:tcW w:w="1340" w:type="dxa"/>
                  <w:tcBorders>
                    <w:top w:val="nil"/>
                    <w:left w:val="nil"/>
                    <w:bottom w:val="nil"/>
                    <w:right w:val="nil"/>
                  </w:tcBorders>
                  <w:shd w:val="clear" w:color="auto" w:fill="auto"/>
                  <w:noWrap/>
                  <w:vAlign w:val="bottom"/>
                </w:tcPr>
                <w:p w:rsidR="00642AAF" w:rsidRPr="00B02570" w:rsidRDefault="00AE420A" w:rsidP="002A44EB">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4922000000</w:t>
                  </w:r>
                </w:p>
              </w:tc>
              <w:tc>
                <w:tcPr>
                  <w:tcW w:w="3580" w:type="dxa"/>
                  <w:tcBorders>
                    <w:top w:val="nil"/>
                    <w:left w:val="nil"/>
                    <w:bottom w:val="nil"/>
                    <w:right w:val="nil"/>
                  </w:tcBorders>
                  <w:shd w:val="clear" w:color="auto" w:fill="auto"/>
                  <w:noWrap/>
                  <w:vAlign w:val="bottom"/>
                </w:tcPr>
                <w:p w:rsidR="00642AAF" w:rsidRPr="00B02570" w:rsidRDefault="00AE420A" w:rsidP="00BA795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Sports equipment and accessories</w:t>
                  </w:r>
                </w:p>
              </w:tc>
            </w:tr>
            <w:tr w:rsidR="00642AAF" w:rsidRPr="00B02570" w:rsidTr="00E2234A">
              <w:trPr>
                <w:trHeight w:val="300"/>
              </w:trPr>
              <w:tc>
                <w:tcPr>
                  <w:tcW w:w="1340" w:type="dxa"/>
                  <w:tcBorders>
                    <w:top w:val="nil"/>
                    <w:left w:val="nil"/>
                    <w:bottom w:val="nil"/>
                    <w:right w:val="nil"/>
                  </w:tcBorders>
                  <w:shd w:val="clear" w:color="auto" w:fill="auto"/>
                  <w:noWrap/>
                  <w:vAlign w:val="bottom"/>
                </w:tcPr>
                <w:p w:rsidR="00642AAF" w:rsidRPr="00B02570" w:rsidRDefault="00717F40" w:rsidP="002A44EB">
                  <w:pPr>
                    <w:spacing w:after="0" w:line="240" w:lineRule="auto"/>
                    <w:ind w:hanging="41"/>
                    <w:rPr>
                      <w:rFonts w:ascii="Times New Roman" w:eastAsia="Arial Unicode MS" w:hAnsi="Times New Roman" w:cs="Times New Roman"/>
                    </w:rPr>
                  </w:pPr>
                  <w:r>
                    <w:rPr>
                      <w:rFonts w:ascii="Times New Roman" w:eastAsia="Arial Unicode MS" w:hAnsi="Times New Roman" w:cs="Times New Roman"/>
                    </w:rPr>
                    <w:t>43232003</w:t>
                  </w:r>
                  <w:r w:rsidR="00AE420A" w:rsidRPr="00B02570">
                    <w:rPr>
                      <w:rFonts w:ascii="Times New Roman" w:eastAsia="Arial Unicode MS" w:hAnsi="Times New Roman" w:cs="Times New Roman"/>
                    </w:rPr>
                    <w:t>1</w:t>
                  </w:r>
                  <w:r>
                    <w:rPr>
                      <w:rFonts w:ascii="Times New Roman" w:eastAsia="Arial Unicode MS" w:hAnsi="Times New Roman" w:cs="Times New Roman"/>
                    </w:rPr>
                    <w:t>0</w:t>
                  </w:r>
                </w:p>
              </w:tc>
              <w:tc>
                <w:tcPr>
                  <w:tcW w:w="3580" w:type="dxa"/>
                  <w:tcBorders>
                    <w:top w:val="nil"/>
                    <w:left w:val="nil"/>
                    <w:bottom w:val="nil"/>
                    <w:right w:val="nil"/>
                  </w:tcBorders>
                  <w:shd w:val="clear" w:color="auto" w:fill="auto"/>
                  <w:noWrap/>
                  <w:vAlign w:val="bottom"/>
                </w:tcPr>
                <w:p w:rsidR="00642AAF" w:rsidRPr="00B02570" w:rsidRDefault="00AE420A" w:rsidP="00BA795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Sports games officiating expense</w:t>
                  </w:r>
                </w:p>
              </w:tc>
            </w:tr>
            <w:tr w:rsidR="00642AAF" w:rsidRPr="00B02570" w:rsidTr="00E2234A">
              <w:trPr>
                <w:trHeight w:val="300"/>
              </w:trPr>
              <w:tc>
                <w:tcPr>
                  <w:tcW w:w="1340" w:type="dxa"/>
                  <w:tcBorders>
                    <w:top w:val="nil"/>
                    <w:left w:val="nil"/>
                    <w:bottom w:val="nil"/>
                    <w:right w:val="nil"/>
                  </w:tcBorders>
                  <w:shd w:val="clear" w:color="auto" w:fill="auto"/>
                  <w:noWrap/>
                  <w:vAlign w:val="bottom"/>
                </w:tcPr>
                <w:p w:rsidR="00642AAF" w:rsidRPr="00B02570" w:rsidRDefault="00717F40" w:rsidP="002A44EB">
                  <w:pPr>
                    <w:spacing w:after="0" w:line="240" w:lineRule="auto"/>
                    <w:ind w:hanging="41"/>
                    <w:rPr>
                      <w:rFonts w:ascii="Times New Roman" w:eastAsia="Arial Unicode MS" w:hAnsi="Times New Roman" w:cs="Times New Roman"/>
                    </w:rPr>
                  </w:pPr>
                  <w:r>
                    <w:rPr>
                      <w:rFonts w:ascii="Times New Roman" w:eastAsia="Arial Unicode MS" w:hAnsi="Times New Roman" w:cs="Times New Roman"/>
                    </w:rPr>
                    <w:t>43232003</w:t>
                  </w:r>
                  <w:r w:rsidR="00AE420A" w:rsidRPr="00B02570">
                    <w:rPr>
                      <w:rFonts w:ascii="Times New Roman" w:eastAsia="Arial Unicode MS" w:hAnsi="Times New Roman" w:cs="Times New Roman"/>
                    </w:rPr>
                    <w:t>2</w:t>
                  </w:r>
                  <w:r>
                    <w:rPr>
                      <w:rFonts w:ascii="Times New Roman" w:eastAsia="Arial Unicode MS" w:hAnsi="Times New Roman" w:cs="Times New Roman"/>
                    </w:rPr>
                    <w:t>0</w:t>
                  </w:r>
                </w:p>
              </w:tc>
              <w:tc>
                <w:tcPr>
                  <w:tcW w:w="3580" w:type="dxa"/>
                  <w:tcBorders>
                    <w:top w:val="nil"/>
                    <w:left w:val="nil"/>
                    <w:bottom w:val="nil"/>
                    <w:right w:val="nil"/>
                  </w:tcBorders>
                  <w:shd w:val="clear" w:color="auto" w:fill="auto"/>
                  <w:noWrap/>
                  <w:vAlign w:val="bottom"/>
                </w:tcPr>
                <w:p w:rsidR="00642AAF" w:rsidRPr="00B02570" w:rsidRDefault="00AE420A" w:rsidP="00BA795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Sports games tournament expense</w:t>
                  </w:r>
                </w:p>
              </w:tc>
            </w:tr>
            <w:tr w:rsidR="00BA795A" w:rsidRPr="00B02570" w:rsidTr="00E2234A">
              <w:trPr>
                <w:trHeight w:val="300"/>
              </w:trPr>
              <w:tc>
                <w:tcPr>
                  <w:tcW w:w="1340" w:type="dxa"/>
                  <w:tcBorders>
                    <w:top w:val="nil"/>
                    <w:left w:val="nil"/>
                    <w:bottom w:val="nil"/>
                    <w:right w:val="nil"/>
                  </w:tcBorders>
                  <w:shd w:val="clear" w:color="auto" w:fill="auto"/>
                  <w:noWrap/>
                  <w:vAlign w:val="bottom"/>
                  <w:hideMark/>
                </w:tcPr>
                <w:p w:rsidR="00BA795A" w:rsidRPr="00B02570" w:rsidRDefault="00BA795A" w:rsidP="002A44EB">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4910000000</w:t>
                  </w:r>
                </w:p>
              </w:tc>
              <w:tc>
                <w:tcPr>
                  <w:tcW w:w="3580" w:type="dxa"/>
                  <w:tcBorders>
                    <w:top w:val="nil"/>
                    <w:left w:val="nil"/>
                    <w:bottom w:val="nil"/>
                    <w:right w:val="nil"/>
                  </w:tcBorders>
                  <w:shd w:val="clear" w:color="auto" w:fill="auto"/>
                  <w:noWrap/>
                  <w:vAlign w:val="bottom"/>
                  <w:hideMark/>
                </w:tcPr>
                <w:p w:rsidR="00BA795A" w:rsidRPr="00B02570" w:rsidRDefault="00BA795A" w:rsidP="00BA795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Collectibles &amp; awards</w:t>
                  </w:r>
                </w:p>
              </w:tc>
            </w:tr>
            <w:tr w:rsidR="00C25466" w:rsidRPr="00B02570" w:rsidTr="00E2234A">
              <w:trPr>
                <w:trHeight w:val="300"/>
              </w:trPr>
              <w:tc>
                <w:tcPr>
                  <w:tcW w:w="1340" w:type="dxa"/>
                  <w:tcBorders>
                    <w:top w:val="nil"/>
                    <w:left w:val="nil"/>
                    <w:bottom w:val="nil"/>
                    <w:right w:val="nil"/>
                  </w:tcBorders>
                  <w:shd w:val="clear" w:color="auto" w:fill="auto"/>
                  <w:noWrap/>
                  <w:vAlign w:val="bottom"/>
                </w:tcPr>
                <w:p w:rsidR="00C25466" w:rsidRPr="00B02570" w:rsidRDefault="00C25466" w:rsidP="002A44EB">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9412151210</w:t>
                  </w:r>
                </w:p>
              </w:tc>
              <w:tc>
                <w:tcPr>
                  <w:tcW w:w="3580" w:type="dxa"/>
                  <w:tcBorders>
                    <w:top w:val="nil"/>
                    <w:left w:val="nil"/>
                    <w:bottom w:val="nil"/>
                    <w:right w:val="nil"/>
                  </w:tcBorders>
                  <w:shd w:val="clear" w:color="auto" w:fill="auto"/>
                  <w:noWrap/>
                  <w:vAlign w:val="bottom"/>
                </w:tcPr>
                <w:p w:rsidR="00C25466" w:rsidRPr="00B02570" w:rsidRDefault="00C25466" w:rsidP="00BA795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College sports clubs expenses</w:t>
                  </w:r>
                </w:p>
              </w:tc>
            </w:tr>
          </w:tbl>
          <w:p w:rsidR="00BA795A" w:rsidRPr="00B02570" w:rsidRDefault="00BA795A" w:rsidP="00E103F8">
            <w:pPr>
              <w:pStyle w:val="NoSpacing"/>
              <w:rPr>
                <w:rFonts w:ascii="Times New Roman" w:hAnsi="Times New Roman" w:cs="Times New Roman"/>
                <w:b/>
                <w:sz w:val="24"/>
                <w:szCs w:val="24"/>
                <w:u w:val="single"/>
              </w:rPr>
            </w:pPr>
          </w:p>
        </w:tc>
        <w:tc>
          <w:tcPr>
            <w:tcW w:w="4680" w:type="dxa"/>
          </w:tcPr>
          <w:p w:rsidR="00AE420A" w:rsidRPr="00B02570" w:rsidRDefault="00AE420A" w:rsidP="00AE420A">
            <w:pPr>
              <w:jc w:val="both"/>
              <w:rPr>
                <w:rStyle w:val="Emphasis"/>
                <w:rFonts w:ascii="Times New Roman" w:eastAsiaTheme="majorEastAsia" w:hAnsi="Times New Roman" w:cs="Times New Roman"/>
                <w:b/>
                <w:bCs/>
                <w:sz w:val="24"/>
                <w:szCs w:val="24"/>
              </w:rPr>
            </w:pPr>
            <w:r w:rsidRPr="00B02570">
              <w:rPr>
                <w:rStyle w:val="Emphasis"/>
                <w:rFonts w:ascii="Times New Roman" w:eastAsiaTheme="majorEastAsia" w:hAnsi="Times New Roman" w:cs="Times New Roman"/>
                <w:bCs/>
                <w:i w:val="0"/>
                <w:sz w:val="24"/>
                <w:szCs w:val="24"/>
              </w:rPr>
              <w:t xml:space="preserve">Record the cost of Athletic Training Supplies and, Athletic Trainer Service and Athletic Uniforms by using </w:t>
            </w:r>
            <w:r w:rsidRPr="00B02570">
              <w:rPr>
                <w:rStyle w:val="Emphasis"/>
                <w:rFonts w:ascii="Times New Roman" w:eastAsiaTheme="majorEastAsia" w:hAnsi="Times New Roman" w:cs="Times New Roman"/>
                <w:b/>
                <w:bCs/>
                <w:i w:val="0"/>
                <w:sz w:val="24"/>
                <w:szCs w:val="24"/>
              </w:rPr>
              <w:t>Category Code 4922000000</w:t>
            </w:r>
            <w:r w:rsidR="00E21DB8" w:rsidRPr="00B02570">
              <w:rPr>
                <w:rStyle w:val="Emphasis"/>
                <w:rFonts w:ascii="Times New Roman" w:eastAsiaTheme="majorEastAsia" w:hAnsi="Times New Roman" w:cs="Times New Roman"/>
                <w:b/>
                <w:bCs/>
                <w:i w:val="0"/>
                <w:sz w:val="24"/>
                <w:szCs w:val="24"/>
              </w:rPr>
              <w:t xml:space="preserve">, </w:t>
            </w:r>
            <w:r w:rsidR="00E21DB8" w:rsidRPr="00B02570">
              <w:rPr>
                <w:rStyle w:val="Emphasis"/>
                <w:rFonts w:ascii="Times New Roman" w:eastAsiaTheme="majorEastAsia" w:hAnsi="Times New Roman" w:cs="Times New Roman"/>
                <w:b/>
                <w:bCs/>
                <w:sz w:val="24"/>
                <w:szCs w:val="24"/>
              </w:rPr>
              <w:t xml:space="preserve">Sports equipment and accessories. </w:t>
            </w:r>
          </w:p>
          <w:p w:rsidR="00E21DB8" w:rsidRPr="00B02570" w:rsidRDefault="00E21DB8" w:rsidP="00AE420A">
            <w:pPr>
              <w:jc w:val="both"/>
              <w:rPr>
                <w:rStyle w:val="Emphasis"/>
                <w:rFonts w:ascii="Times New Roman" w:eastAsiaTheme="majorEastAsia" w:hAnsi="Times New Roman" w:cs="Times New Roman"/>
                <w:b/>
                <w:bCs/>
                <w:i w:val="0"/>
                <w:sz w:val="24"/>
                <w:szCs w:val="24"/>
              </w:rPr>
            </w:pPr>
          </w:p>
          <w:p w:rsidR="00E21DB8" w:rsidRPr="00B02570" w:rsidRDefault="00E21DB8" w:rsidP="00AE420A">
            <w:pPr>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 xml:space="preserve">Record the cost of officiating expenses for games by using </w:t>
            </w:r>
            <w:r w:rsidRPr="00B02570">
              <w:rPr>
                <w:rStyle w:val="Emphasis"/>
                <w:rFonts w:ascii="Times New Roman" w:eastAsiaTheme="majorEastAsia" w:hAnsi="Times New Roman" w:cs="Times New Roman"/>
                <w:b/>
                <w:bCs/>
                <w:i w:val="0"/>
                <w:sz w:val="24"/>
                <w:szCs w:val="24"/>
              </w:rPr>
              <w:t xml:space="preserve">Category Code 4323200301, </w:t>
            </w:r>
            <w:r w:rsidRPr="00B02570">
              <w:rPr>
                <w:rStyle w:val="Emphasis"/>
                <w:rFonts w:ascii="Times New Roman" w:eastAsiaTheme="majorEastAsia" w:hAnsi="Times New Roman" w:cs="Times New Roman"/>
                <w:b/>
                <w:bCs/>
                <w:sz w:val="24"/>
                <w:szCs w:val="24"/>
              </w:rPr>
              <w:t>Sport games officiating expense</w:t>
            </w:r>
            <w:r w:rsidRPr="00B02570">
              <w:rPr>
                <w:rStyle w:val="Emphasis"/>
                <w:rFonts w:ascii="Times New Roman" w:eastAsiaTheme="majorEastAsia" w:hAnsi="Times New Roman" w:cs="Times New Roman"/>
                <w:b/>
                <w:bCs/>
                <w:i w:val="0"/>
                <w:sz w:val="24"/>
                <w:szCs w:val="24"/>
              </w:rPr>
              <w:t>.</w:t>
            </w:r>
          </w:p>
          <w:p w:rsidR="00E21DB8" w:rsidRPr="00B02570" w:rsidRDefault="00E21DB8" w:rsidP="00AE420A">
            <w:pPr>
              <w:jc w:val="both"/>
              <w:rPr>
                <w:rStyle w:val="Emphasis"/>
                <w:rFonts w:ascii="Times New Roman" w:eastAsiaTheme="majorEastAsia" w:hAnsi="Times New Roman" w:cs="Times New Roman"/>
                <w:b/>
                <w:bCs/>
                <w:i w:val="0"/>
                <w:sz w:val="24"/>
                <w:szCs w:val="24"/>
              </w:rPr>
            </w:pPr>
          </w:p>
          <w:p w:rsidR="00E21DB8" w:rsidRPr="00B02570" w:rsidRDefault="00E21DB8" w:rsidP="00AE420A">
            <w:pPr>
              <w:jc w:val="both"/>
              <w:rPr>
                <w:rStyle w:val="Emphasis"/>
                <w:rFonts w:ascii="Times New Roman" w:eastAsiaTheme="majorEastAsia" w:hAnsi="Times New Roman" w:cs="Times New Roman"/>
                <w:bCs/>
                <w:sz w:val="24"/>
                <w:szCs w:val="24"/>
              </w:rPr>
            </w:pPr>
            <w:r w:rsidRPr="00B02570">
              <w:rPr>
                <w:rStyle w:val="Emphasis"/>
                <w:rFonts w:ascii="Times New Roman" w:eastAsiaTheme="majorEastAsia" w:hAnsi="Times New Roman" w:cs="Times New Roman"/>
                <w:bCs/>
                <w:i w:val="0"/>
                <w:sz w:val="24"/>
                <w:szCs w:val="24"/>
              </w:rPr>
              <w:t xml:space="preserve">Record the cost of tournament expenses for games by using </w:t>
            </w:r>
            <w:r w:rsidRPr="00B02570">
              <w:rPr>
                <w:rStyle w:val="Emphasis"/>
                <w:rFonts w:ascii="Times New Roman" w:eastAsiaTheme="majorEastAsia" w:hAnsi="Times New Roman" w:cs="Times New Roman"/>
                <w:b/>
                <w:bCs/>
                <w:i w:val="0"/>
                <w:sz w:val="24"/>
                <w:szCs w:val="24"/>
              </w:rPr>
              <w:t xml:space="preserve">Category Code 4323200302, </w:t>
            </w:r>
            <w:r w:rsidRPr="00B02570">
              <w:rPr>
                <w:rStyle w:val="Emphasis"/>
                <w:rFonts w:ascii="Times New Roman" w:eastAsiaTheme="majorEastAsia" w:hAnsi="Times New Roman" w:cs="Times New Roman"/>
                <w:b/>
                <w:bCs/>
                <w:sz w:val="24"/>
                <w:szCs w:val="24"/>
              </w:rPr>
              <w:t>Sport games tournament expense.</w:t>
            </w:r>
          </w:p>
          <w:p w:rsidR="00AE420A" w:rsidRPr="00B02570" w:rsidRDefault="00AE420A" w:rsidP="00AE420A">
            <w:pPr>
              <w:jc w:val="both"/>
              <w:rPr>
                <w:rStyle w:val="Emphasis"/>
                <w:rFonts w:ascii="Times New Roman" w:eastAsiaTheme="majorEastAsia" w:hAnsi="Times New Roman" w:cs="Times New Roman"/>
                <w:b/>
                <w:bCs/>
                <w:sz w:val="24"/>
                <w:szCs w:val="24"/>
              </w:rPr>
            </w:pPr>
          </w:p>
          <w:p w:rsidR="00BA795A" w:rsidRPr="00B02570" w:rsidRDefault="00BA795A" w:rsidP="00AE420A">
            <w:pPr>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Cs/>
                <w:i w:val="0"/>
                <w:sz w:val="24"/>
                <w:szCs w:val="24"/>
              </w:rPr>
              <w:t>Record the cost of trophies and awards for athletic endeavors</w:t>
            </w:r>
            <w:r w:rsidR="00AE420A" w:rsidRPr="00B02570">
              <w:rPr>
                <w:rStyle w:val="Emphasis"/>
                <w:rFonts w:ascii="Times New Roman" w:eastAsiaTheme="majorEastAsia" w:hAnsi="Times New Roman" w:cs="Times New Roman"/>
                <w:bCs/>
                <w:i w:val="0"/>
                <w:sz w:val="24"/>
                <w:szCs w:val="24"/>
              </w:rPr>
              <w:t xml:space="preserve"> by using </w:t>
            </w:r>
            <w:r w:rsidR="00AE420A" w:rsidRPr="00B02570">
              <w:rPr>
                <w:rStyle w:val="Emphasis"/>
                <w:rFonts w:ascii="Times New Roman" w:eastAsiaTheme="majorEastAsia" w:hAnsi="Times New Roman" w:cs="Times New Roman"/>
                <w:b/>
                <w:bCs/>
                <w:i w:val="0"/>
                <w:sz w:val="24"/>
                <w:szCs w:val="24"/>
              </w:rPr>
              <w:t>Category Code 4910000000</w:t>
            </w:r>
            <w:r w:rsidR="00E21DB8" w:rsidRPr="00B02570">
              <w:rPr>
                <w:rStyle w:val="Emphasis"/>
                <w:rFonts w:ascii="Times New Roman" w:eastAsiaTheme="majorEastAsia" w:hAnsi="Times New Roman" w:cs="Times New Roman"/>
                <w:b/>
                <w:bCs/>
                <w:i w:val="0"/>
                <w:sz w:val="24"/>
                <w:szCs w:val="24"/>
              </w:rPr>
              <w:t xml:space="preserve">, </w:t>
            </w:r>
            <w:r w:rsidR="00AE420A" w:rsidRPr="00B02570">
              <w:rPr>
                <w:rStyle w:val="Emphasis"/>
                <w:rFonts w:ascii="Times New Roman" w:eastAsiaTheme="majorEastAsia" w:hAnsi="Times New Roman" w:cs="Times New Roman"/>
                <w:b/>
                <w:bCs/>
                <w:sz w:val="24"/>
                <w:szCs w:val="24"/>
              </w:rPr>
              <w:t>Collectibles and Awards.</w:t>
            </w:r>
          </w:p>
          <w:p w:rsidR="00E21DB8" w:rsidRPr="00B02570" w:rsidRDefault="00E21DB8" w:rsidP="00AE420A">
            <w:pPr>
              <w:jc w:val="both"/>
              <w:rPr>
                <w:rStyle w:val="Emphasis"/>
                <w:rFonts w:ascii="Times New Roman" w:eastAsiaTheme="majorEastAsia" w:hAnsi="Times New Roman" w:cs="Times New Roman"/>
                <w:b/>
                <w:bCs/>
                <w:i w:val="0"/>
                <w:sz w:val="24"/>
                <w:szCs w:val="24"/>
              </w:rPr>
            </w:pPr>
          </w:p>
          <w:p w:rsidR="00E21DB8" w:rsidRPr="00B02570" w:rsidRDefault="00E21DB8" w:rsidP="00AE420A">
            <w:pPr>
              <w:jc w:val="both"/>
              <w:rPr>
                <w:rFonts w:ascii="Times New Roman" w:hAnsi="Times New Roman" w:cs="Times New Roman"/>
                <w:sz w:val="24"/>
                <w:szCs w:val="24"/>
              </w:rPr>
            </w:pPr>
            <w:r w:rsidRPr="00B02570">
              <w:rPr>
                <w:rFonts w:ascii="Times New Roman" w:hAnsi="Times New Roman" w:cs="Times New Roman"/>
                <w:sz w:val="24"/>
                <w:szCs w:val="24"/>
              </w:rPr>
              <w:t xml:space="preserve">Record the cost of physical exams, and athletic program / entry fees by using </w:t>
            </w:r>
            <w:r w:rsidRPr="00B02570">
              <w:rPr>
                <w:rFonts w:ascii="Times New Roman" w:hAnsi="Times New Roman" w:cs="Times New Roman"/>
                <w:b/>
                <w:sz w:val="24"/>
                <w:szCs w:val="24"/>
              </w:rPr>
              <w:t xml:space="preserve">Category Code 9412151210, </w:t>
            </w:r>
            <w:r w:rsidRPr="00B02570">
              <w:rPr>
                <w:rFonts w:ascii="Times New Roman" w:hAnsi="Times New Roman" w:cs="Times New Roman"/>
                <w:b/>
                <w:i/>
                <w:sz w:val="24"/>
                <w:szCs w:val="24"/>
              </w:rPr>
              <w:t>College sports clubs expenses</w:t>
            </w:r>
            <w:r w:rsidRPr="00B02570">
              <w:rPr>
                <w:rFonts w:ascii="Times New Roman" w:hAnsi="Times New Roman" w:cs="Times New Roman"/>
                <w:sz w:val="24"/>
                <w:szCs w:val="24"/>
              </w:rPr>
              <w:t>.</w:t>
            </w:r>
          </w:p>
        </w:tc>
      </w:tr>
    </w:tbl>
    <w:p w:rsidR="001D7709" w:rsidRPr="00B02570" w:rsidRDefault="001D7709" w:rsidP="00E71242">
      <w:pPr>
        <w:pStyle w:val="NoSpacing"/>
        <w:rPr>
          <w:rStyle w:val="Emphasis"/>
          <w:rFonts w:ascii="Times New Roman" w:eastAsiaTheme="majorEastAsia" w:hAnsi="Times New Roman" w:cs="Times New Roman"/>
          <w:b/>
          <w:bCs/>
          <w:i w:val="0"/>
          <w:sz w:val="24"/>
          <w:szCs w:val="24"/>
          <w:u w:val="single"/>
        </w:rPr>
      </w:pPr>
    </w:p>
    <w:p w:rsidR="001D7709" w:rsidRPr="00B02570" w:rsidRDefault="001D7709" w:rsidP="001D7709">
      <w:pPr>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br w:type="page"/>
      </w:r>
    </w:p>
    <w:p w:rsidR="007A0E32" w:rsidRPr="00B02570" w:rsidRDefault="00E71242" w:rsidP="00E71242">
      <w:pPr>
        <w:pStyle w:val="NoSpacing"/>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lastRenderedPageBreak/>
        <w:t xml:space="preserve">Non-Capital Equipment, Furniture, </w:t>
      </w:r>
    </w:p>
    <w:p w:rsidR="00E71242" w:rsidRPr="00B02570" w:rsidRDefault="007A0E32" w:rsidP="007A0E32">
      <w:pPr>
        <w:pStyle w:val="NoSpacing"/>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t>Computer Hardware &amp; Software</w:t>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008A3DA6" w:rsidRPr="00B02570">
        <w:rPr>
          <w:rStyle w:val="Emphasis"/>
          <w:rFonts w:ascii="Times New Roman" w:eastAsiaTheme="majorEastAsia" w:hAnsi="Times New Roman" w:cs="Times New Roman"/>
          <w:b/>
          <w:bCs/>
          <w:i w:val="0"/>
          <w:sz w:val="24"/>
          <w:szCs w:val="24"/>
        </w:rPr>
        <w:t>Acc</w:t>
      </w:r>
      <w:r w:rsidR="00E71242" w:rsidRPr="00B02570">
        <w:rPr>
          <w:rStyle w:val="Emphasis"/>
          <w:rFonts w:ascii="Times New Roman" w:eastAsiaTheme="majorEastAsia" w:hAnsi="Times New Roman" w:cs="Times New Roman"/>
          <w:b/>
          <w:bCs/>
          <w:i w:val="0"/>
          <w:sz w:val="24"/>
          <w:szCs w:val="24"/>
        </w:rPr>
        <w:t>t</w:t>
      </w:r>
      <w:r w:rsidR="008A3DA6" w:rsidRPr="00B02570">
        <w:rPr>
          <w:rStyle w:val="Emphasis"/>
          <w:rFonts w:ascii="Times New Roman" w:eastAsiaTheme="majorEastAsia" w:hAnsi="Times New Roman" w:cs="Times New Roman"/>
          <w:b/>
          <w:bCs/>
          <w:i w:val="0"/>
          <w:sz w:val="24"/>
          <w:szCs w:val="24"/>
        </w:rPr>
        <w:t>s.</w:t>
      </w:r>
      <w:r w:rsidR="00550B91" w:rsidRPr="00B02570">
        <w:rPr>
          <w:rStyle w:val="Emphasis"/>
          <w:rFonts w:ascii="Times New Roman" w:eastAsiaTheme="majorEastAsia" w:hAnsi="Times New Roman" w:cs="Times New Roman"/>
          <w:b/>
          <w:bCs/>
          <w:i w:val="0"/>
          <w:sz w:val="24"/>
          <w:szCs w:val="24"/>
        </w:rPr>
        <w:t xml:space="preserve"> 53902-53912</w:t>
      </w:r>
    </w:p>
    <w:p w:rsidR="00C27205" w:rsidRPr="00B02570" w:rsidRDefault="00C27205" w:rsidP="00E71242">
      <w:pPr>
        <w:pStyle w:val="NoSpacing"/>
        <w:rPr>
          <w:rStyle w:val="Emphasis"/>
          <w:rFonts w:ascii="Times New Roman" w:eastAsiaTheme="majorEastAsia" w:hAnsi="Times New Roman" w:cs="Times New Roman"/>
          <w:b/>
          <w:bCs/>
          <w:i w:val="0"/>
          <w:sz w:val="24"/>
          <w:szCs w:val="24"/>
          <w:u w:val="single"/>
        </w:rPr>
      </w:pPr>
    </w:p>
    <w:tbl>
      <w:tblPr>
        <w:tblStyle w:val="TableGrid"/>
        <w:tblW w:w="9715" w:type="dxa"/>
        <w:tblLayout w:type="fixed"/>
        <w:tblLook w:val="04A0" w:firstRow="1" w:lastRow="0" w:firstColumn="1" w:lastColumn="0" w:noHBand="0" w:noVBand="1"/>
      </w:tblPr>
      <w:tblGrid>
        <w:gridCol w:w="5125"/>
        <w:gridCol w:w="4590"/>
      </w:tblGrid>
      <w:tr w:rsidR="00550078" w:rsidRPr="00B02570" w:rsidTr="00C27205">
        <w:tc>
          <w:tcPr>
            <w:tcW w:w="5125" w:type="dxa"/>
          </w:tcPr>
          <w:p w:rsidR="00550078" w:rsidRPr="00B02570" w:rsidRDefault="000A3FAD" w:rsidP="00E103F8">
            <w:pPr>
              <w:pStyle w:val="NoSpacing"/>
              <w:rPr>
                <w:rFonts w:ascii="Times New Roman" w:hAnsi="Times New Roman" w:cs="Times New Roman"/>
                <w:b/>
                <w:sz w:val="24"/>
                <w:szCs w:val="24"/>
                <w:u w:val="single"/>
              </w:rPr>
            </w:pPr>
            <w:r w:rsidRPr="00B02570">
              <w:rPr>
                <w:rFonts w:ascii="Times New Roman" w:hAnsi="Times New Roman" w:cs="Times New Roman"/>
                <w:sz w:val="24"/>
                <w:szCs w:val="24"/>
              </w:rPr>
              <w:br w:type="page"/>
            </w:r>
            <w:r w:rsidR="00550078" w:rsidRPr="00B02570">
              <w:rPr>
                <w:rFonts w:ascii="Times New Roman" w:hAnsi="Times New Roman" w:cs="Times New Roman"/>
                <w:b/>
                <w:sz w:val="24"/>
                <w:szCs w:val="24"/>
                <w:u w:val="single"/>
              </w:rPr>
              <w:t xml:space="preserve">Account 53902 Office Furniture &lt; $5K </w:t>
            </w:r>
          </w:p>
          <w:p w:rsidR="00982FDD" w:rsidRPr="00B02570" w:rsidRDefault="00982FDD" w:rsidP="00E103F8">
            <w:pPr>
              <w:pStyle w:val="NoSpacing"/>
              <w:rPr>
                <w:rFonts w:ascii="Times New Roman" w:hAnsi="Times New Roman" w:cs="Times New Roman"/>
                <w:b/>
                <w:sz w:val="24"/>
                <w:szCs w:val="24"/>
                <w:u w:val="single"/>
              </w:rPr>
            </w:pPr>
          </w:p>
          <w:p w:rsidR="00637570" w:rsidRPr="00B02570" w:rsidRDefault="00637570" w:rsidP="00637570">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80123 Equipment</w:t>
            </w:r>
          </w:p>
          <w:p w:rsidR="00637570" w:rsidRPr="00B02570" w:rsidRDefault="00637570" w:rsidP="00E103F8">
            <w:pPr>
              <w:pStyle w:val="NoSpacing"/>
              <w:rPr>
                <w:rFonts w:ascii="Times New Roman" w:hAnsi="Times New Roman" w:cs="Times New Roman"/>
                <w:b/>
                <w:sz w:val="24"/>
                <w:szCs w:val="24"/>
                <w:u w:val="single"/>
              </w:rPr>
            </w:pPr>
          </w:p>
          <w:p w:rsidR="00550078"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BE02E0" w:rsidRPr="00B02570" w:rsidTr="00BE02E0">
              <w:trPr>
                <w:trHeight w:val="300"/>
              </w:trPr>
              <w:tc>
                <w:tcPr>
                  <w:tcW w:w="1340" w:type="dxa"/>
                  <w:tcBorders>
                    <w:top w:val="nil"/>
                    <w:left w:val="nil"/>
                    <w:bottom w:val="nil"/>
                    <w:right w:val="nil"/>
                  </w:tcBorders>
                  <w:shd w:val="clear" w:color="auto" w:fill="auto"/>
                  <w:noWrap/>
                  <w:vAlign w:val="bottom"/>
                </w:tcPr>
                <w:p w:rsidR="00BE02E0" w:rsidRPr="00B02570" w:rsidRDefault="00BE02E0"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5610000000</w:t>
                  </w:r>
                </w:p>
              </w:tc>
              <w:tc>
                <w:tcPr>
                  <w:tcW w:w="3580" w:type="dxa"/>
                  <w:tcBorders>
                    <w:top w:val="nil"/>
                    <w:left w:val="nil"/>
                    <w:bottom w:val="nil"/>
                    <w:right w:val="nil"/>
                  </w:tcBorders>
                  <w:shd w:val="clear" w:color="auto" w:fill="auto"/>
                  <w:noWrap/>
                  <w:vAlign w:val="bottom"/>
                </w:tcPr>
                <w:p w:rsidR="00BE02E0" w:rsidRPr="00B02570" w:rsidRDefault="00BE02E0" w:rsidP="00BE02E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Furniture and Fixtures &lt;$5K</w:t>
                  </w:r>
                </w:p>
              </w:tc>
            </w:tr>
            <w:tr w:rsidR="00BE02E0" w:rsidRPr="00B02570" w:rsidTr="00BE02E0">
              <w:trPr>
                <w:trHeight w:val="300"/>
              </w:trPr>
              <w:tc>
                <w:tcPr>
                  <w:tcW w:w="1340" w:type="dxa"/>
                  <w:tcBorders>
                    <w:top w:val="nil"/>
                    <w:left w:val="nil"/>
                    <w:bottom w:val="nil"/>
                    <w:right w:val="nil"/>
                  </w:tcBorders>
                  <w:shd w:val="clear" w:color="auto" w:fill="auto"/>
                  <w:noWrap/>
                  <w:vAlign w:val="bottom"/>
                </w:tcPr>
                <w:p w:rsidR="00BE02E0" w:rsidRPr="00B02570" w:rsidRDefault="00BE02E0"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5611000000</w:t>
                  </w:r>
                </w:p>
              </w:tc>
              <w:tc>
                <w:tcPr>
                  <w:tcW w:w="3580" w:type="dxa"/>
                  <w:tcBorders>
                    <w:top w:val="nil"/>
                    <w:left w:val="nil"/>
                    <w:bottom w:val="nil"/>
                    <w:right w:val="nil"/>
                  </w:tcBorders>
                  <w:shd w:val="clear" w:color="auto" w:fill="auto"/>
                  <w:noWrap/>
                  <w:vAlign w:val="bottom"/>
                </w:tcPr>
                <w:p w:rsidR="00BE02E0" w:rsidRPr="00B02570" w:rsidRDefault="00BE02E0" w:rsidP="00BE02E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Commercial furniture</w:t>
                  </w:r>
                </w:p>
              </w:tc>
            </w:tr>
            <w:tr w:rsidR="00BE02E0" w:rsidRPr="00B02570" w:rsidTr="00BE02E0">
              <w:trPr>
                <w:trHeight w:val="300"/>
              </w:trPr>
              <w:tc>
                <w:tcPr>
                  <w:tcW w:w="1340" w:type="dxa"/>
                  <w:tcBorders>
                    <w:top w:val="nil"/>
                    <w:left w:val="nil"/>
                    <w:bottom w:val="nil"/>
                    <w:right w:val="nil"/>
                  </w:tcBorders>
                  <w:shd w:val="clear" w:color="auto" w:fill="auto"/>
                  <w:noWrap/>
                  <w:vAlign w:val="bottom"/>
                </w:tcPr>
                <w:p w:rsidR="00BE02E0" w:rsidRPr="00B02570" w:rsidRDefault="00BE02E0"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5611000090</w:t>
                  </w:r>
                </w:p>
              </w:tc>
              <w:tc>
                <w:tcPr>
                  <w:tcW w:w="3580" w:type="dxa"/>
                  <w:tcBorders>
                    <w:top w:val="nil"/>
                    <w:left w:val="nil"/>
                    <w:bottom w:val="nil"/>
                    <w:right w:val="nil"/>
                  </w:tcBorders>
                  <w:shd w:val="clear" w:color="auto" w:fill="auto"/>
                  <w:noWrap/>
                  <w:vAlign w:val="bottom"/>
                </w:tcPr>
                <w:p w:rsidR="00BE02E0" w:rsidRPr="00B02570" w:rsidRDefault="00BE02E0" w:rsidP="00BE02E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Commercial furniture – Green</w:t>
                  </w:r>
                </w:p>
              </w:tc>
            </w:tr>
            <w:tr w:rsidR="00BE02E0" w:rsidRPr="00B02570" w:rsidTr="00BE02E0">
              <w:trPr>
                <w:trHeight w:val="300"/>
              </w:trPr>
              <w:tc>
                <w:tcPr>
                  <w:tcW w:w="1340" w:type="dxa"/>
                  <w:tcBorders>
                    <w:top w:val="nil"/>
                    <w:left w:val="nil"/>
                    <w:bottom w:val="nil"/>
                    <w:right w:val="nil"/>
                  </w:tcBorders>
                  <w:shd w:val="clear" w:color="auto" w:fill="auto"/>
                  <w:noWrap/>
                  <w:vAlign w:val="bottom"/>
                </w:tcPr>
                <w:p w:rsidR="00BE02E0" w:rsidRPr="00B02570" w:rsidRDefault="00BE02E0"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5612000000</w:t>
                  </w:r>
                </w:p>
              </w:tc>
              <w:tc>
                <w:tcPr>
                  <w:tcW w:w="3580" w:type="dxa"/>
                  <w:tcBorders>
                    <w:top w:val="nil"/>
                    <w:left w:val="nil"/>
                    <w:bottom w:val="nil"/>
                    <w:right w:val="nil"/>
                  </w:tcBorders>
                  <w:shd w:val="clear" w:color="auto" w:fill="auto"/>
                  <w:noWrap/>
                  <w:vAlign w:val="bottom"/>
                </w:tcPr>
                <w:p w:rsidR="00BE02E0" w:rsidRPr="00B02570" w:rsidRDefault="00BE02E0" w:rsidP="00BE02E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Instructional furnishing</w:t>
                  </w:r>
                </w:p>
              </w:tc>
            </w:tr>
            <w:tr w:rsidR="00BE02E0" w:rsidRPr="00B02570" w:rsidTr="00BE02E0">
              <w:trPr>
                <w:trHeight w:val="300"/>
              </w:trPr>
              <w:tc>
                <w:tcPr>
                  <w:tcW w:w="1340" w:type="dxa"/>
                  <w:tcBorders>
                    <w:top w:val="nil"/>
                    <w:left w:val="nil"/>
                    <w:bottom w:val="nil"/>
                    <w:right w:val="nil"/>
                  </w:tcBorders>
                  <w:shd w:val="clear" w:color="auto" w:fill="auto"/>
                  <w:noWrap/>
                  <w:vAlign w:val="bottom"/>
                </w:tcPr>
                <w:p w:rsidR="00BE02E0" w:rsidRPr="00B02570" w:rsidRDefault="00BE02E0"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5213000000</w:t>
                  </w:r>
                </w:p>
              </w:tc>
              <w:tc>
                <w:tcPr>
                  <w:tcW w:w="3580" w:type="dxa"/>
                  <w:tcBorders>
                    <w:top w:val="nil"/>
                    <w:left w:val="nil"/>
                    <w:bottom w:val="nil"/>
                    <w:right w:val="nil"/>
                  </w:tcBorders>
                  <w:shd w:val="clear" w:color="auto" w:fill="auto"/>
                  <w:noWrap/>
                  <w:vAlign w:val="bottom"/>
                </w:tcPr>
                <w:p w:rsidR="00BE02E0" w:rsidRPr="00B02570" w:rsidRDefault="00BE02E0" w:rsidP="00BE02E0">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Window treatments</w:t>
                  </w:r>
                </w:p>
              </w:tc>
            </w:tr>
          </w:tbl>
          <w:p w:rsidR="00550078" w:rsidRPr="00B02570" w:rsidRDefault="00550078" w:rsidP="00E103F8">
            <w:pPr>
              <w:pStyle w:val="NoSpacing"/>
              <w:rPr>
                <w:rFonts w:ascii="Times New Roman" w:hAnsi="Times New Roman" w:cs="Times New Roman"/>
                <w:b/>
                <w:sz w:val="24"/>
                <w:szCs w:val="24"/>
                <w:u w:val="single"/>
              </w:rPr>
            </w:pPr>
          </w:p>
        </w:tc>
        <w:tc>
          <w:tcPr>
            <w:tcW w:w="4590" w:type="dxa"/>
          </w:tcPr>
          <w:p w:rsidR="00550078" w:rsidRPr="00B02570" w:rsidRDefault="00550078" w:rsidP="00550078">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furniture </w:t>
            </w:r>
            <w:r w:rsidR="00FB73E4" w:rsidRPr="00B02570">
              <w:rPr>
                <w:rStyle w:val="Emphasis"/>
                <w:rFonts w:ascii="Times New Roman" w:eastAsiaTheme="majorEastAsia" w:hAnsi="Times New Roman" w:cs="Times New Roman"/>
                <w:bCs/>
                <w:i w:val="0"/>
                <w:sz w:val="24"/>
                <w:szCs w:val="24"/>
              </w:rPr>
              <w:t>either purchase</w:t>
            </w:r>
            <w:r w:rsidR="003E3D0E" w:rsidRPr="00B02570">
              <w:rPr>
                <w:rStyle w:val="Emphasis"/>
                <w:rFonts w:ascii="Times New Roman" w:eastAsiaTheme="majorEastAsia" w:hAnsi="Times New Roman" w:cs="Times New Roman"/>
                <w:bCs/>
                <w:i w:val="0"/>
                <w:sz w:val="24"/>
                <w:szCs w:val="24"/>
              </w:rPr>
              <w:t>d</w:t>
            </w:r>
            <w:r w:rsidR="00FB73E4" w:rsidRPr="00B02570">
              <w:rPr>
                <w:rStyle w:val="Emphasis"/>
                <w:rFonts w:ascii="Times New Roman" w:eastAsiaTheme="majorEastAsia" w:hAnsi="Times New Roman" w:cs="Times New Roman"/>
                <w:bCs/>
                <w:i w:val="0"/>
                <w:sz w:val="24"/>
                <w:szCs w:val="24"/>
              </w:rPr>
              <w:t xml:space="preserve"> or rented that is </w:t>
            </w:r>
            <w:r w:rsidRPr="00B02570">
              <w:rPr>
                <w:rStyle w:val="Emphasis"/>
                <w:rFonts w:ascii="Times New Roman" w:eastAsiaTheme="majorEastAsia" w:hAnsi="Times New Roman" w:cs="Times New Roman"/>
                <w:bCs/>
                <w:i w:val="0"/>
                <w:sz w:val="24"/>
                <w:szCs w:val="24"/>
              </w:rPr>
              <w:t>intended for use in college office spaces, such as desks,</w:t>
            </w:r>
            <w:r w:rsidR="00BE02E0" w:rsidRPr="00B02570">
              <w:rPr>
                <w:rStyle w:val="Emphasis"/>
                <w:rFonts w:ascii="Times New Roman" w:eastAsiaTheme="majorEastAsia" w:hAnsi="Times New Roman" w:cs="Times New Roman"/>
                <w:bCs/>
                <w:i w:val="0"/>
                <w:sz w:val="24"/>
                <w:szCs w:val="24"/>
              </w:rPr>
              <w:t xml:space="preserve"> file cabinets, </w:t>
            </w:r>
            <w:r w:rsidR="001D04DB" w:rsidRPr="00B02570">
              <w:rPr>
                <w:rStyle w:val="Emphasis"/>
                <w:rFonts w:ascii="Times New Roman" w:eastAsiaTheme="majorEastAsia" w:hAnsi="Times New Roman" w:cs="Times New Roman"/>
                <w:bCs/>
                <w:i w:val="0"/>
                <w:sz w:val="24"/>
                <w:szCs w:val="24"/>
              </w:rPr>
              <w:t>bookshelves</w:t>
            </w:r>
            <w:r w:rsidR="00BE02E0" w:rsidRPr="00B02570">
              <w:rPr>
                <w:rStyle w:val="Emphasis"/>
                <w:rFonts w:ascii="Times New Roman" w:eastAsiaTheme="majorEastAsia" w:hAnsi="Times New Roman" w:cs="Times New Roman"/>
                <w:bCs/>
                <w:i w:val="0"/>
                <w:sz w:val="24"/>
                <w:szCs w:val="24"/>
              </w:rPr>
              <w:t>, window blinds and shades</w:t>
            </w:r>
            <w:r w:rsidR="001D04DB" w:rsidRPr="00B02570">
              <w:rPr>
                <w:rStyle w:val="Emphasis"/>
                <w:rFonts w:ascii="Times New Roman" w:eastAsiaTheme="majorEastAsia" w:hAnsi="Times New Roman" w:cs="Times New Roman"/>
                <w:bCs/>
                <w:i w:val="0"/>
                <w:sz w:val="24"/>
                <w:szCs w:val="24"/>
              </w:rPr>
              <w:t xml:space="preserve"> </w:t>
            </w:r>
            <w:r w:rsidR="00DF0EAD" w:rsidRPr="00B02570">
              <w:rPr>
                <w:rStyle w:val="Emphasis"/>
                <w:rFonts w:ascii="Times New Roman" w:eastAsiaTheme="majorEastAsia" w:hAnsi="Times New Roman" w:cs="Times New Roman"/>
                <w:bCs/>
                <w:i w:val="0"/>
                <w:sz w:val="24"/>
                <w:szCs w:val="24"/>
              </w:rPr>
              <w:t>that cost</w:t>
            </w:r>
            <w:r w:rsidR="00FB73E4" w:rsidRPr="00B02570">
              <w:rPr>
                <w:rStyle w:val="Emphasis"/>
                <w:rFonts w:ascii="Times New Roman" w:eastAsiaTheme="majorEastAsia" w:hAnsi="Times New Roman" w:cs="Times New Roman"/>
                <w:bCs/>
                <w:i w:val="0"/>
                <w:sz w:val="24"/>
                <w:szCs w:val="24"/>
              </w:rPr>
              <w:t>s</w:t>
            </w:r>
            <w:r w:rsidR="00DF0EAD" w:rsidRPr="00B02570">
              <w:rPr>
                <w:rStyle w:val="Emphasis"/>
                <w:rFonts w:ascii="Times New Roman" w:eastAsiaTheme="majorEastAsia" w:hAnsi="Times New Roman" w:cs="Times New Roman"/>
                <w:bCs/>
                <w:i w:val="0"/>
                <w:sz w:val="24"/>
                <w:szCs w:val="24"/>
              </w:rPr>
              <w:t xml:space="preserve"> </w:t>
            </w:r>
            <w:r w:rsidRPr="00B02570">
              <w:rPr>
                <w:rStyle w:val="Emphasis"/>
                <w:rFonts w:ascii="Times New Roman" w:eastAsiaTheme="majorEastAsia" w:hAnsi="Times New Roman" w:cs="Times New Roman"/>
                <w:bCs/>
                <w:i w:val="0"/>
                <w:sz w:val="24"/>
                <w:szCs w:val="24"/>
              </w:rPr>
              <w:t>less than $5,000.</w:t>
            </w:r>
          </w:p>
          <w:p w:rsidR="00550078" w:rsidRPr="00B02570" w:rsidRDefault="00550078" w:rsidP="00E103F8">
            <w:pPr>
              <w:jc w:val="both"/>
              <w:rPr>
                <w:rFonts w:ascii="Times New Roman" w:hAnsi="Times New Roman" w:cs="Times New Roman"/>
                <w:sz w:val="24"/>
                <w:szCs w:val="24"/>
              </w:rPr>
            </w:pPr>
          </w:p>
        </w:tc>
      </w:tr>
    </w:tbl>
    <w:p w:rsidR="005835B9" w:rsidRPr="00B02570" w:rsidRDefault="005835B9" w:rsidP="00550078">
      <w:pPr>
        <w:pStyle w:val="NoSpacing"/>
        <w:rPr>
          <w:rStyle w:val="Emphasis"/>
          <w:rFonts w:ascii="Times New Roman" w:eastAsiaTheme="majorEastAsia" w:hAnsi="Times New Roman" w:cs="Times New Roman"/>
          <w:b/>
          <w:bCs/>
          <w:i w:val="0"/>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550078" w:rsidRPr="00B02570" w:rsidTr="00783DBD">
        <w:tc>
          <w:tcPr>
            <w:tcW w:w="5125" w:type="dxa"/>
          </w:tcPr>
          <w:p w:rsidR="00550078" w:rsidRPr="00B02570" w:rsidRDefault="00DF0EAD"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53903</w:t>
            </w:r>
            <w:r w:rsidR="00E910E0" w:rsidRPr="00B02570">
              <w:rPr>
                <w:rFonts w:ascii="Times New Roman" w:hAnsi="Times New Roman" w:cs="Times New Roman"/>
                <w:b/>
                <w:sz w:val="24"/>
                <w:szCs w:val="24"/>
                <w:u w:val="single"/>
              </w:rPr>
              <w:t xml:space="preserve"> Office Equipment</w:t>
            </w:r>
            <w:r w:rsidR="0085729E" w:rsidRPr="00B02570">
              <w:rPr>
                <w:rFonts w:ascii="Times New Roman" w:hAnsi="Times New Roman" w:cs="Times New Roman"/>
                <w:b/>
                <w:sz w:val="24"/>
                <w:szCs w:val="24"/>
                <w:u w:val="single"/>
              </w:rPr>
              <w:t xml:space="preserve"> &lt; </w:t>
            </w:r>
            <w:r w:rsidR="00550078" w:rsidRPr="00B02570">
              <w:rPr>
                <w:rFonts w:ascii="Times New Roman" w:hAnsi="Times New Roman" w:cs="Times New Roman"/>
                <w:b/>
                <w:sz w:val="24"/>
                <w:szCs w:val="24"/>
                <w:u w:val="single"/>
              </w:rPr>
              <w:t xml:space="preserve">$5K </w:t>
            </w:r>
          </w:p>
          <w:p w:rsidR="00982FDD" w:rsidRPr="00B02570" w:rsidRDefault="00982FDD" w:rsidP="00E103F8">
            <w:pPr>
              <w:pStyle w:val="NoSpacing"/>
              <w:rPr>
                <w:rFonts w:ascii="Times New Roman" w:hAnsi="Times New Roman" w:cs="Times New Roman"/>
                <w:b/>
                <w:sz w:val="24"/>
                <w:szCs w:val="24"/>
                <w:u w:val="single"/>
              </w:rPr>
            </w:pPr>
          </w:p>
          <w:p w:rsidR="00637570" w:rsidRPr="00B02570" w:rsidRDefault="00637570" w:rsidP="00637570">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80123 Equipment</w:t>
            </w:r>
          </w:p>
          <w:p w:rsidR="00637570" w:rsidRPr="00B02570" w:rsidRDefault="00637570" w:rsidP="00E103F8">
            <w:pPr>
              <w:pStyle w:val="NoSpacing"/>
              <w:rPr>
                <w:rFonts w:ascii="Times New Roman" w:hAnsi="Times New Roman" w:cs="Times New Roman"/>
                <w:b/>
                <w:sz w:val="24"/>
                <w:szCs w:val="24"/>
                <w:u w:val="single"/>
              </w:rPr>
            </w:pPr>
          </w:p>
          <w:p w:rsidR="00550078"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EB1D08" w:rsidRPr="00B02570" w:rsidTr="00EB1D08">
              <w:trPr>
                <w:trHeight w:val="300"/>
              </w:trPr>
              <w:tc>
                <w:tcPr>
                  <w:tcW w:w="1340" w:type="dxa"/>
                  <w:tcBorders>
                    <w:top w:val="nil"/>
                    <w:left w:val="nil"/>
                    <w:bottom w:val="nil"/>
                    <w:right w:val="nil"/>
                  </w:tcBorders>
                  <w:shd w:val="clear" w:color="auto" w:fill="auto"/>
                  <w:noWrap/>
                  <w:vAlign w:val="bottom"/>
                  <w:hideMark/>
                </w:tcPr>
                <w:p w:rsidR="00EB1D08" w:rsidRPr="00B02570" w:rsidRDefault="00EB1D08" w:rsidP="00B92CAA">
                  <w:pPr>
                    <w:spacing w:after="0" w:line="240" w:lineRule="auto"/>
                    <w:ind w:right="-95" w:hanging="41"/>
                    <w:rPr>
                      <w:rFonts w:ascii="Times New Roman" w:eastAsia="Arial Unicode MS" w:hAnsi="Times New Roman" w:cs="Times New Roman"/>
                    </w:rPr>
                  </w:pPr>
                  <w:r w:rsidRPr="00B02570">
                    <w:rPr>
                      <w:rFonts w:ascii="Times New Roman" w:eastAsia="Arial Unicode MS" w:hAnsi="Times New Roman" w:cs="Times New Roman"/>
                    </w:rPr>
                    <w:t>4410000000</w:t>
                  </w:r>
                </w:p>
              </w:tc>
              <w:tc>
                <w:tcPr>
                  <w:tcW w:w="3580" w:type="dxa"/>
                  <w:tcBorders>
                    <w:top w:val="nil"/>
                    <w:left w:val="nil"/>
                    <w:bottom w:val="nil"/>
                    <w:right w:val="nil"/>
                  </w:tcBorders>
                  <w:shd w:val="clear" w:color="auto" w:fill="auto"/>
                  <w:noWrap/>
                  <w:vAlign w:val="bottom"/>
                  <w:hideMark/>
                </w:tcPr>
                <w:p w:rsidR="00EB1D08" w:rsidRPr="00B02570" w:rsidRDefault="00EB1D08" w:rsidP="00B92CAA">
                  <w:pPr>
                    <w:spacing w:after="0" w:line="240" w:lineRule="auto"/>
                    <w:ind w:left="-31" w:right="-95"/>
                    <w:rPr>
                      <w:rFonts w:ascii="Times New Roman" w:eastAsia="Arial Unicode MS" w:hAnsi="Times New Roman" w:cs="Times New Roman"/>
                    </w:rPr>
                  </w:pPr>
                  <w:r w:rsidRPr="00B02570">
                    <w:rPr>
                      <w:rFonts w:ascii="Times New Roman" w:eastAsia="Arial Unicode MS" w:hAnsi="Times New Roman" w:cs="Times New Roman"/>
                    </w:rPr>
                    <w:t>Office machines &lt;$5K</w:t>
                  </w:r>
                </w:p>
              </w:tc>
            </w:tr>
            <w:tr w:rsidR="00EB1D08" w:rsidRPr="00B02570" w:rsidTr="00EB1D08">
              <w:trPr>
                <w:trHeight w:val="300"/>
              </w:trPr>
              <w:tc>
                <w:tcPr>
                  <w:tcW w:w="1340" w:type="dxa"/>
                  <w:tcBorders>
                    <w:top w:val="nil"/>
                    <w:left w:val="nil"/>
                    <w:bottom w:val="nil"/>
                    <w:right w:val="nil"/>
                  </w:tcBorders>
                  <w:shd w:val="clear" w:color="auto" w:fill="auto"/>
                  <w:noWrap/>
                  <w:vAlign w:val="bottom"/>
                  <w:hideMark/>
                </w:tcPr>
                <w:p w:rsidR="00EB1D08" w:rsidRPr="00B02570" w:rsidRDefault="00EB1D08" w:rsidP="00B92CAA">
                  <w:pPr>
                    <w:spacing w:after="0" w:line="240" w:lineRule="auto"/>
                    <w:ind w:right="-95" w:hanging="41"/>
                    <w:rPr>
                      <w:rFonts w:ascii="Times New Roman" w:eastAsia="Arial Unicode MS" w:hAnsi="Times New Roman" w:cs="Times New Roman"/>
                    </w:rPr>
                  </w:pPr>
                  <w:r w:rsidRPr="00B02570">
                    <w:rPr>
                      <w:rFonts w:ascii="Times New Roman" w:eastAsia="Arial Unicode MS" w:hAnsi="Times New Roman" w:cs="Times New Roman"/>
                    </w:rPr>
                    <w:t>4510000000</w:t>
                  </w:r>
                </w:p>
              </w:tc>
              <w:tc>
                <w:tcPr>
                  <w:tcW w:w="3580" w:type="dxa"/>
                  <w:tcBorders>
                    <w:top w:val="nil"/>
                    <w:left w:val="nil"/>
                    <w:bottom w:val="nil"/>
                    <w:right w:val="nil"/>
                  </w:tcBorders>
                  <w:shd w:val="clear" w:color="auto" w:fill="auto"/>
                  <w:noWrap/>
                  <w:vAlign w:val="bottom"/>
                  <w:hideMark/>
                </w:tcPr>
                <w:p w:rsidR="00EB1D08" w:rsidRPr="00B02570" w:rsidRDefault="00EB1D08" w:rsidP="00B92CAA">
                  <w:pPr>
                    <w:spacing w:after="0" w:line="240" w:lineRule="auto"/>
                    <w:ind w:left="-31" w:right="-95"/>
                    <w:rPr>
                      <w:rFonts w:ascii="Times New Roman" w:eastAsia="Arial Unicode MS" w:hAnsi="Times New Roman" w:cs="Times New Roman"/>
                    </w:rPr>
                  </w:pPr>
                  <w:r w:rsidRPr="00B02570">
                    <w:rPr>
                      <w:rFonts w:ascii="Times New Roman" w:eastAsia="Arial Unicode MS" w:hAnsi="Times New Roman" w:cs="Times New Roman"/>
                    </w:rPr>
                    <w:t>Printing equipment</w:t>
                  </w:r>
                </w:p>
              </w:tc>
            </w:tr>
            <w:tr w:rsidR="00EB1D08" w:rsidRPr="00B02570" w:rsidTr="00EB1D08">
              <w:trPr>
                <w:trHeight w:val="300"/>
              </w:trPr>
              <w:tc>
                <w:tcPr>
                  <w:tcW w:w="1340" w:type="dxa"/>
                  <w:tcBorders>
                    <w:top w:val="nil"/>
                    <w:left w:val="nil"/>
                    <w:bottom w:val="nil"/>
                    <w:right w:val="nil"/>
                  </w:tcBorders>
                  <w:shd w:val="clear" w:color="auto" w:fill="auto"/>
                  <w:noWrap/>
                  <w:vAlign w:val="bottom"/>
                  <w:hideMark/>
                </w:tcPr>
                <w:p w:rsidR="00EB1D08" w:rsidRPr="00B02570" w:rsidRDefault="00347DBB" w:rsidP="00B92CAA">
                  <w:pPr>
                    <w:spacing w:after="0" w:line="240" w:lineRule="auto"/>
                    <w:ind w:right="-95" w:hanging="41"/>
                    <w:rPr>
                      <w:rFonts w:ascii="Times New Roman" w:eastAsia="Arial Unicode MS" w:hAnsi="Times New Roman" w:cs="Times New Roman"/>
                    </w:rPr>
                  </w:pPr>
                  <w:r>
                    <w:rPr>
                      <w:rFonts w:ascii="Times New Roman" w:eastAsia="Arial Unicode MS" w:hAnsi="Times New Roman" w:cs="Times New Roman"/>
                    </w:rPr>
                    <w:t>4511000000</w:t>
                  </w:r>
                </w:p>
              </w:tc>
              <w:tc>
                <w:tcPr>
                  <w:tcW w:w="3580" w:type="dxa"/>
                  <w:tcBorders>
                    <w:top w:val="nil"/>
                    <w:left w:val="nil"/>
                    <w:bottom w:val="nil"/>
                    <w:right w:val="nil"/>
                  </w:tcBorders>
                  <w:shd w:val="clear" w:color="auto" w:fill="auto"/>
                  <w:noWrap/>
                  <w:vAlign w:val="bottom"/>
                  <w:hideMark/>
                </w:tcPr>
                <w:p w:rsidR="00EB1D08" w:rsidRPr="00B02570" w:rsidRDefault="00EB1D08" w:rsidP="00347DBB">
                  <w:pPr>
                    <w:spacing w:after="0" w:line="240" w:lineRule="auto"/>
                    <w:ind w:left="-31" w:right="-95"/>
                    <w:rPr>
                      <w:rFonts w:ascii="Times New Roman" w:eastAsia="Arial Unicode MS" w:hAnsi="Times New Roman" w:cs="Times New Roman"/>
                    </w:rPr>
                  </w:pPr>
                  <w:r w:rsidRPr="00B02570">
                    <w:rPr>
                      <w:rFonts w:ascii="Times New Roman" w:eastAsia="Arial Unicode MS" w:hAnsi="Times New Roman" w:cs="Times New Roman"/>
                    </w:rPr>
                    <w:t xml:space="preserve">Audio visual equipment&lt;$5K </w:t>
                  </w:r>
                </w:p>
              </w:tc>
            </w:tr>
            <w:tr w:rsidR="00EB1D08" w:rsidRPr="00B02570" w:rsidTr="00EB1D08">
              <w:trPr>
                <w:trHeight w:val="300"/>
              </w:trPr>
              <w:tc>
                <w:tcPr>
                  <w:tcW w:w="1340" w:type="dxa"/>
                  <w:tcBorders>
                    <w:top w:val="nil"/>
                    <w:left w:val="nil"/>
                    <w:bottom w:val="nil"/>
                    <w:right w:val="nil"/>
                  </w:tcBorders>
                  <w:shd w:val="clear" w:color="auto" w:fill="auto"/>
                  <w:noWrap/>
                  <w:vAlign w:val="bottom"/>
                  <w:hideMark/>
                </w:tcPr>
                <w:p w:rsidR="00EB1D08" w:rsidRPr="00B02570" w:rsidRDefault="00EB1D08" w:rsidP="00B92CAA">
                  <w:pPr>
                    <w:spacing w:after="0" w:line="240" w:lineRule="auto"/>
                    <w:ind w:left="-41" w:right="-95"/>
                    <w:rPr>
                      <w:rFonts w:ascii="Times New Roman" w:eastAsia="Arial Unicode MS" w:hAnsi="Times New Roman" w:cs="Times New Roman"/>
                    </w:rPr>
                  </w:pPr>
                  <w:r w:rsidRPr="00B02570">
                    <w:rPr>
                      <w:rFonts w:ascii="Times New Roman" w:eastAsia="Arial Unicode MS" w:hAnsi="Times New Roman" w:cs="Times New Roman"/>
                    </w:rPr>
                    <w:t>4512000000</w:t>
                  </w:r>
                </w:p>
              </w:tc>
              <w:tc>
                <w:tcPr>
                  <w:tcW w:w="3580" w:type="dxa"/>
                  <w:tcBorders>
                    <w:top w:val="nil"/>
                    <w:left w:val="nil"/>
                    <w:bottom w:val="nil"/>
                    <w:right w:val="nil"/>
                  </w:tcBorders>
                  <w:shd w:val="clear" w:color="auto" w:fill="auto"/>
                  <w:noWrap/>
                  <w:vAlign w:val="bottom"/>
                  <w:hideMark/>
                </w:tcPr>
                <w:p w:rsidR="00EB1D08" w:rsidRPr="00B02570" w:rsidRDefault="00EB1D08" w:rsidP="00B92CAA">
                  <w:pPr>
                    <w:spacing w:after="0" w:line="240" w:lineRule="auto"/>
                    <w:ind w:left="-31" w:right="-95"/>
                    <w:rPr>
                      <w:rFonts w:ascii="Times New Roman" w:eastAsia="Arial Unicode MS" w:hAnsi="Times New Roman" w:cs="Times New Roman"/>
                    </w:rPr>
                  </w:pPr>
                  <w:r w:rsidRPr="00B02570">
                    <w:rPr>
                      <w:rFonts w:ascii="Times New Roman" w:eastAsia="Arial Unicode MS" w:hAnsi="Times New Roman" w:cs="Times New Roman"/>
                    </w:rPr>
                    <w:t>Photo, film, video equipment</w:t>
                  </w:r>
                </w:p>
              </w:tc>
            </w:tr>
            <w:tr w:rsidR="0085729E" w:rsidRPr="00B02570" w:rsidTr="00BC332D">
              <w:trPr>
                <w:trHeight w:val="300"/>
              </w:trPr>
              <w:tc>
                <w:tcPr>
                  <w:tcW w:w="1340" w:type="dxa"/>
                  <w:tcBorders>
                    <w:top w:val="nil"/>
                    <w:left w:val="nil"/>
                    <w:bottom w:val="nil"/>
                    <w:right w:val="nil"/>
                  </w:tcBorders>
                  <w:shd w:val="clear" w:color="auto" w:fill="auto"/>
                  <w:noWrap/>
                </w:tcPr>
                <w:p w:rsidR="0085729E" w:rsidRPr="00B02570" w:rsidRDefault="0085729E" w:rsidP="00B92CAA">
                  <w:pPr>
                    <w:spacing w:after="0" w:line="240" w:lineRule="auto"/>
                    <w:ind w:right="-95" w:hanging="41"/>
                    <w:rPr>
                      <w:rFonts w:ascii="Times New Roman" w:eastAsia="Arial Unicode MS" w:hAnsi="Times New Roman" w:cs="Times New Roman"/>
                    </w:rPr>
                  </w:pPr>
                  <w:r w:rsidRPr="00B02570">
                    <w:rPr>
                      <w:rFonts w:ascii="Times New Roman" w:eastAsia="Arial Unicode MS" w:hAnsi="Times New Roman" w:cs="Times New Roman"/>
                    </w:rPr>
                    <w:t>4322000000</w:t>
                  </w:r>
                </w:p>
              </w:tc>
              <w:tc>
                <w:tcPr>
                  <w:tcW w:w="3580" w:type="dxa"/>
                  <w:tcBorders>
                    <w:top w:val="nil"/>
                    <w:left w:val="nil"/>
                    <w:bottom w:val="nil"/>
                    <w:right w:val="nil"/>
                  </w:tcBorders>
                  <w:shd w:val="clear" w:color="auto" w:fill="auto"/>
                  <w:noWrap/>
                  <w:vAlign w:val="bottom"/>
                </w:tcPr>
                <w:p w:rsidR="0085729E" w:rsidRPr="00B02570" w:rsidRDefault="0085729E" w:rsidP="00B92CAA">
                  <w:pPr>
                    <w:spacing w:after="0" w:line="240" w:lineRule="auto"/>
                    <w:ind w:left="-31" w:right="-95"/>
                    <w:rPr>
                      <w:rFonts w:ascii="Times New Roman" w:eastAsia="Arial Unicode MS" w:hAnsi="Times New Roman" w:cs="Times New Roman"/>
                    </w:rPr>
                  </w:pPr>
                  <w:r w:rsidRPr="00B02570">
                    <w:rPr>
                      <w:rFonts w:ascii="Times New Roman" w:eastAsia="Arial Unicode MS" w:hAnsi="Times New Roman" w:cs="Times New Roman"/>
                    </w:rPr>
                    <w:t>Network Communication accessories&lt;$5K</w:t>
                  </w:r>
                </w:p>
              </w:tc>
            </w:tr>
            <w:tr w:rsidR="0085729E" w:rsidRPr="00B02570" w:rsidTr="00EB1D08">
              <w:trPr>
                <w:trHeight w:val="300"/>
              </w:trPr>
              <w:tc>
                <w:tcPr>
                  <w:tcW w:w="1340" w:type="dxa"/>
                  <w:tcBorders>
                    <w:top w:val="nil"/>
                    <w:left w:val="nil"/>
                    <w:bottom w:val="nil"/>
                    <w:right w:val="nil"/>
                  </w:tcBorders>
                  <w:shd w:val="clear" w:color="auto" w:fill="auto"/>
                  <w:noWrap/>
                  <w:vAlign w:val="bottom"/>
                  <w:hideMark/>
                </w:tcPr>
                <w:p w:rsidR="0085729E" w:rsidRPr="00B02570" w:rsidRDefault="0085729E" w:rsidP="00B92CAA">
                  <w:pPr>
                    <w:spacing w:after="0" w:line="240" w:lineRule="auto"/>
                    <w:ind w:right="-95" w:hanging="41"/>
                    <w:rPr>
                      <w:rFonts w:ascii="Times New Roman" w:eastAsia="Arial Unicode MS" w:hAnsi="Times New Roman" w:cs="Times New Roman"/>
                    </w:rPr>
                  </w:pPr>
                  <w:r w:rsidRPr="00B02570">
                    <w:rPr>
                      <w:rFonts w:ascii="Times New Roman" w:eastAsia="Arial Unicode MS" w:hAnsi="Times New Roman" w:cs="Times New Roman"/>
                    </w:rPr>
                    <w:t>4619000000</w:t>
                  </w:r>
                </w:p>
              </w:tc>
              <w:tc>
                <w:tcPr>
                  <w:tcW w:w="3580" w:type="dxa"/>
                  <w:tcBorders>
                    <w:top w:val="nil"/>
                    <w:left w:val="nil"/>
                    <w:bottom w:val="nil"/>
                    <w:right w:val="nil"/>
                  </w:tcBorders>
                  <w:shd w:val="clear" w:color="auto" w:fill="auto"/>
                  <w:noWrap/>
                  <w:vAlign w:val="bottom"/>
                  <w:hideMark/>
                </w:tcPr>
                <w:p w:rsidR="0085729E" w:rsidRPr="00B02570" w:rsidRDefault="0085729E" w:rsidP="00B92CAA">
                  <w:pPr>
                    <w:spacing w:after="0" w:line="240" w:lineRule="auto"/>
                    <w:ind w:left="-31" w:right="-95"/>
                    <w:rPr>
                      <w:rFonts w:ascii="Times New Roman" w:eastAsia="Arial Unicode MS" w:hAnsi="Times New Roman" w:cs="Times New Roman"/>
                    </w:rPr>
                  </w:pPr>
                  <w:r w:rsidRPr="00B02570">
                    <w:rPr>
                      <w:rFonts w:ascii="Times New Roman" w:eastAsia="Arial Unicode MS" w:hAnsi="Times New Roman" w:cs="Times New Roman"/>
                    </w:rPr>
                    <w:t>Fire protection &lt;$5K</w:t>
                  </w:r>
                </w:p>
              </w:tc>
            </w:tr>
            <w:tr w:rsidR="0085729E" w:rsidRPr="00B02570" w:rsidTr="00EB1D08">
              <w:trPr>
                <w:trHeight w:val="300"/>
              </w:trPr>
              <w:tc>
                <w:tcPr>
                  <w:tcW w:w="1340" w:type="dxa"/>
                  <w:tcBorders>
                    <w:top w:val="nil"/>
                    <w:left w:val="nil"/>
                    <w:bottom w:val="nil"/>
                    <w:right w:val="nil"/>
                  </w:tcBorders>
                  <w:shd w:val="clear" w:color="auto" w:fill="auto"/>
                  <w:noWrap/>
                  <w:vAlign w:val="bottom"/>
                  <w:hideMark/>
                </w:tcPr>
                <w:p w:rsidR="0085729E" w:rsidRPr="00B02570" w:rsidRDefault="0085729E" w:rsidP="00B92CAA">
                  <w:pPr>
                    <w:spacing w:after="0" w:line="240" w:lineRule="auto"/>
                    <w:ind w:right="-95" w:hanging="41"/>
                    <w:rPr>
                      <w:rFonts w:ascii="Times New Roman" w:eastAsia="Arial Unicode MS" w:hAnsi="Times New Roman" w:cs="Times New Roman"/>
                    </w:rPr>
                  </w:pPr>
                  <w:r w:rsidRPr="00B02570">
                    <w:rPr>
                      <w:rFonts w:ascii="Times New Roman" w:eastAsia="Arial Unicode MS" w:hAnsi="Times New Roman" w:cs="Times New Roman"/>
                    </w:rPr>
                    <w:t>52160000</w:t>
                  </w:r>
                  <w:r w:rsidR="00347DBB">
                    <w:rPr>
                      <w:rFonts w:ascii="Times New Roman" w:eastAsia="Arial Unicode MS" w:hAnsi="Times New Roman" w:cs="Times New Roman"/>
                    </w:rPr>
                    <w:t>00</w:t>
                  </w:r>
                </w:p>
              </w:tc>
              <w:tc>
                <w:tcPr>
                  <w:tcW w:w="3580" w:type="dxa"/>
                  <w:tcBorders>
                    <w:top w:val="nil"/>
                    <w:left w:val="nil"/>
                    <w:bottom w:val="nil"/>
                    <w:right w:val="nil"/>
                  </w:tcBorders>
                  <w:shd w:val="clear" w:color="auto" w:fill="auto"/>
                  <w:noWrap/>
                  <w:vAlign w:val="bottom"/>
                  <w:hideMark/>
                </w:tcPr>
                <w:p w:rsidR="0085729E" w:rsidRPr="00B02570" w:rsidRDefault="0085729E" w:rsidP="00347DBB">
                  <w:pPr>
                    <w:spacing w:after="0" w:line="240" w:lineRule="auto"/>
                    <w:ind w:left="-31" w:right="-95"/>
                    <w:rPr>
                      <w:rFonts w:ascii="Times New Roman" w:eastAsia="Arial Unicode MS" w:hAnsi="Times New Roman" w:cs="Times New Roman"/>
                    </w:rPr>
                  </w:pPr>
                  <w:r w:rsidRPr="00B02570">
                    <w:rPr>
                      <w:rFonts w:ascii="Times New Roman" w:eastAsia="Arial Unicode MS" w:hAnsi="Times New Roman" w:cs="Times New Roman"/>
                    </w:rPr>
                    <w:t>Consumer electronics &lt;$5K</w:t>
                  </w:r>
                  <w:r w:rsidR="001F5226" w:rsidRPr="00B02570">
                    <w:rPr>
                      <w:rFonts w:ascii="Times New Roman" w:eastAsia="Arial Unicode MS" w:hAnsi="Times New Roman" w:cs="Times New Roman"/>
                    </w:rPr>
                    <w:t xml:space="preserve"> </w:t>
                  </w:r>
                </w:p>
              </w:tc>
            </w:tr>
            <w:tr w:rsidR="00B12B41" w:rsidRPr="00B02570" w:rsidTr="00EB1D08">
              <w:trPr>
                <w:trHeight w:val="300"/>
              </w:trPr>
              <w:tc>
                <w:tcPr>
                  <w:tcW w:w="1340" w:type="dxa"/>
                  <w:tcBorders>
                    <w:top w:val="nil"/>
                    <w:left w:val="nil"/>
                    <w:bottom w:val="nil"/>
                    <w:right w:val="nil"/>
                  </w:tcBorders>
                  <w:shd w:val="clear" w:color="auto" w:fill="auto"/>
                  <w:noWrap/>
                  <w:vAlign w:val="bottom"/>
                </w:tcPr>
                <w:p w:rsidR="00B12B41" w:rsidRPr="00B02570" w:rsidRDefault="00347DBB" w:rsidP="00B92CAA">
                  <w:pPr>
                    <w:spacing w:after="0" w:line="240" w:lineRule="auto"/>
                    <w:ind w:right="-95" w:hanging="41"/>
                    <w:rPr>
                      <w:rFonts w:ascii="Times New Roman" w:eastAsia="Arial Unicode MS" w:hAnsi="Times New Roman" w:cs="Times New Roman"/>
                    </w:rPr>
                  </w:pPr>
                  <w:r>
                    <w:rPr>
                      <w:rFonts w:ascii="Times New Roman" w:eastAsia="Arial Unicode MS" w:hAnsi="Times New Roman" w:cs="Times New Roman"/>
                    </w:rPr>
                    <w:t>2714000000</w:t>
                  </w:r>
                </w:p>
              </w:tc>
              <w:tc>
                <w:tcPr>
                  <w:tcW w:w="3580" w:type="dxa"/>
                  <w:tcBorders>
                    <w:top w:val="nil"/>
                    <w:left w:val="nil"/>
                    <w:bottom w:val="nil"/>
                    <w:right w:val="nil"/>
                  </w:tcBorders>
                  <w:shd w:val="clear" w:color="auto" w:fill="auto"/>
                  <w:noWrap/>
                  <w:vAlign w:val="bottom"/>
                </w:tcPr>
                <w:p w:rsidR="00B12B41" w:rsidRPr="00B02570" w:rsidRDefault="001F5226" w:rsidP="00347DBB">
                  <w:pPr>
                    <w:spacing w:after="0" w:line="240" w:lineRule="auto"/>
                    <w:ind w:left="-31" w:right="-95"/>
                    <w:rPr>
                      <w:rFonts w:ascii="Times New Roman" w:eastAsia="Arial Unicode MS" w:hAnsi="Times New Roman" w:cs="Times New Roman"/>
                    </w:rPr>
                  </w:pPr>
                  <w:r w:rsidRPr="00B02570">
                    <w:rPr>
                      <w:rFonts w:ascii="Times New Roman" w:eastAsia="Arial Unicode MS" w:hAnsi="Times New Roman" w:cs="Times New Roman"/>
                    </w:rPr>
                    <w:t xml:space="preserve">Auto spec Tools &lt;$5K </w:t>
                  </w:r>
                </w:p>
              </w:tc>
            </w:tr>
            <w:tr w:rsidR="00B12B41" w:rsidRPr="00B02570" w:rsidTr="00EB1D08">
              <w:trPr>
                <w:trHeight w:val="300"/>
              </w:trPr>
              <w:tc>
                <w:tcPr>
                  <w:tcW w:w="1340" w:type="dxa"/>
                  <w:tcBorders>
                    <w:top w:val="nil"/>
                    <w:left w:val="nil"/>
                    <w:bottom w:val="nil"/>
                    <w:right w:val="nil"/>
                  </w:tcBorders>
                  <w:shd w:val="clear" w:color="auto" w:fill="auto"/>
                  <w:noWrap/>
                  <w:vAlign w:val="bottom"/>
                </w:tcPr>
                <w:p w:rsidR="00B12B41" w:rsidRPr="00B02570" w:rsidRDefault="00347DBB" w:rsidP="00B92CAA">
                  <w:pPr>
                    <w:spacing w:after="0" w:line="240" w:lineRule="auto"/>
                    <w:ind w:right="-95" w:hanging="41"/>
                    <w:rPr>
                      <w:rFonts w:ascii="Times New Roman" w:eastAsia="Arial Unicode MS" w:hAnsi="Times New Roman" w:cs="Times New Roman"/>
                    </w:rPr>
                  </w:pPr>
                  <w:r>
                    <w:rPr>
                      <w:rFonts w:ascii="Times New Roman" w:eastAsia="Arial Unicode MS" w:hAnsi="Times New Roman" w:cs="Times New Roman"/>
                    </w:rPr>
                    <w:t>4110000000</w:t>
                  </w:r>
                </w:p>
              </w:tc>
              <w:tc>
                <w:tcPr>
                  <w:tcW w:w="3580" w:type="dxa"/>
                  <w:tcBorders>
                    <w:top w:val="nil"/>
                    <w:left w:val="nil"/>
                    <w:bottom w:val="nil"/>
                    <w:right w:val="nil"/>
                  </w:tcBorders>
                  <w:shd w:val="clear" w:color="auto" w:fill="auto"/>
                  <w:noWrap/>
                  <w:vAlign w:val="bottom"/>
                </w:tcPr>
                <w:p w:rsidR="00B12B41" w:rsidRPr="00B02570" w:rsidRDefault="001F5226" w:rsidP="00347DBB">
                  <w:pPr>
                    <w:spacing w:after="0" w:line="240" w:lineRule="auto"/>
                    <w:ind w:left="-31" w:right="-95"/>
                    <w:rPr>
                      <w:rFonts w:ascii="Times New Roman" w:eastAsia="Arial Unicode MS" w:hAnsi="Times New Roman" w:cs="Times New Roman"/>
                    </w:rPr>
                  </w:pPr>
                  <w:r w:rsidRPr="00B02570">
                    <w:rPr>
                      <w:rFonts w:ascii="Times New Roman" w:eastAsia="Arial Unicode MS" w:hAnsi="Times New Roman" w:cs="Times New Roman"/>
                    </w:rPr>
                    <w:t xml:space="preserve">Lab &amp; science equip &lt;$5K </w:t>
                  </w:r>
                </w:p>
              </w:tc>
            </w:tr>
          </w:tbl>
          <w:p w:rsidR="00550078" w:rsidRPr="00B02570" w:rsidRDefault="00550078" w:rsidP="00E103F8">
            <w:pPr>
              <w:pStyle w:val="NoSpacing"/>
              <w:rPr>
                <w:rFonts w:ascii="Times New Roman" w:hAnsi="Times New Roman" w:cs="Times New Roman"/>
                <w:b/>
                <w:sz w:val="24"/>
                <w:szCs w:val="24"/>
                <w:u w:val="single"/>
              </w:rPr>
            </w:pPr>
          </w:p>
        </w:tc>
        <w:tc>
          <w:tcPr>
            <w:tcW w:w="4680" w:type="dxa"/>
          </w:tcPr>
          <w:p w:rsidR="00550078" w:rsidRPr="00B02570" w:rsidRDefault="00550078" w:rsidP="00E103F8">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w:t>
            </w:r>
            <w:r w:rsidR="0057730F" w:rsidRPr="00B02570">
              <w:rPr>
                <w:rStyle w:val="Emphasis"/>
                <w:rFonts w:ascii="Times New Roman" w:eastAsiaTheme="majorEastAsia" w:hAnsi="Times New Roman" w:cs="Times New Roman"/>
                <w:bCs/>
                <w:i w:val="0"/>
                <w:sz w:val="24"/>
                <w:szCs w:val="24"/>
              </w:rPr>
              <w:t xml:space="preserve">office equipment </w:t>
            </w:r>
            <w:r w:rsidRPr="00B02570">
              <w:rPr>
                <w:rStyle w:val="Emphasis"/>
                <w:rFonts w:ascii="Times New Roman" w:eastAsiaTheme="majorEastAsia" w:hAnsi="Times New Roman" w:cs="Times New Roman"/>
                <w:bCs/>
                <w:i w:val="0"/>
                <w:sz w:val="24"/>
                <w:szCs w:val="24"/>
              </w:rPr>
              <w:t xml:space="preserve">intended for use in college office spaces, such as </w:t>
            </w:r>
            <w:r w:rsidR="0057730F" w:rsidRPr="00B02570">
              <w:rPr>
                <w:rStyle w:val="Emphasis"/>
                <w:rFonts w:ascii="Times New Roman" w:eastAsiaTheme="majorEastAsia" w:hAnsi="Times New Roman" w:cs="Times New Roman"/>
                <w:bCs/>
                <w:i w:val="0"/>
                <w:sz w:val="24"/>
                <w:szCs w:val="24"/>
              </w:rPr>
              <w:t xml:space="preserve">office machines, printing equipment, </w:t>
            </w:r>
            <w:r w:rsidRPr="00B02570">
              <w:rPr>
                <w:rStyle w:val="Emphasis"/>
                <w:rFonts w:ascii="Times New Roman" w:eastAsiaTheme="majorEastAsia" w:hAnsi="Times New Roman" w:cs="Times New Roman"/>
                <w:bCs/>
                <w:i w:val="0"/>
                <w:sz w:val="24"/>
                <w:szCs w:val="24"/>
              </w:rPr>
              <w:t>desks, file ca</w:t>
            </w:r>
            <w:r w:rsidR="0021560B" w:rsidRPr="00B02570">
              <w:rPr>
                <w:rStyle w:val="Emphasis"/>
                <w:rFonts w:ascii="Times New Roman" w:eastAsiaTheme="majorEastAsia" w:hAnsi="Times New Roman" w:cs="Times New Roman"/>
                <w:bCs/>
                <w:i w:val="0"/>
                <w:sz w:val="24"/>
                <w:szCs w:val="24"/>
              </w:rPr>
              <w:t>binets and bookshelves, if the cost is</w:t>
            </w:r>
            <w:r w:rsidRPr="00B02570">
              <w:rPr>
                <w:rStyle w:val="Emphasis"/>
                <w:rFonts w:ascii="Times New Roman" w:eastAsiaTheme="majorEastAsia" w:hAnsi="Times New Roman" w:cs="Times New Roman"/>
                <w:bCs/>
                <w:i w:val="0"/>
                <w:sz w:val="24"/>
                <w:szCs w:val="24"/>
              </w:rPr>
              <w:t xml:space="preserve"> greater than or equal to $5,000.</w:t>
            </w:r>
          </w:p>
          <w:p w:rsidR="00550078" w:rsidRPr="00B02570" w:rsidRDefault="00550078" w:rsidP="00E103F8">
            <w:pPr>
              <w:jc w:val="both"/>
              <w:rPr>
                <w:rFonts w:ascii="Times New Roman" w:hAnsi="Times New Roman" w:cs="Times New Roman"/>
                <w:sz w:val="24"/>
                <w:szCs w:val="24"/>
              </w:rPr>
            </w:pPr>
          </w:p>
        </w:tc>
      </w:tr>
    </w:tbl>
    <w:p w:rsidR="001D7709" w:rsidRPr="00B02570" w:rsidRDefault="001D7709" w:rsidP="00550078">
      <w:pPr>
        <w:pStyle w:val="NoSpacing"/>
        <w:rPr>
          <w:rStyle w:val="Emphasis"/>
          <w:rFonts w:ascii="Times New Roman" w:eastAsiaTheme="majorEastAsia" w:hAnsi="Times New Roman" w:cs="Times New Roman"/>
          <w:b/>
          <w:bCs/>
          <w:i w:val="0"/>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550078" w:rsidRPr="00B02570" w:rsidTr="00783DBD">
        <w:tc>
          <w:tcPr>
            <w:tcW w:w="5125" w:type="dxa"/>
          </w:tcPr>
          <w:p w:rsidR="00550078" w:rsidRPr="00B02570" w:rsidRDefault="00550078"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w:t>
            </w:r>
            <w:r w:rsidR="002235D8" w:rsidRPr="00B02570">
              <w:rPr>
                <w:rFonts w:ascii="Times New Roman" w:hAnsi="Times New Roman" w:cs="Times New Roman"/>
                <w:b/>
                <w:sz w:val="24"/>
                <w:szCs w:val="24"/>
                <w:u w:val="single"/>
              </w:rPr>
              <w:t>3904</w:t>
            </w:r>
            <w:r w:rsidRPr="00B02570">
              <w:rPr>
                <w:rFonts w:ascii="Times New Roman" w:hAnsi="Times New Roman" w:cs="Times New Roman"/>
                <w:b/>
                <w:sz w:val="24"/>
                <w:szCs w:val="24"/>
                <w:u w:val="single"/>
              </w:rPr>
              <w:t xml:space="preserve"> </w:t>
            </w:r>
            <w:r w:rsidR="002235D8" w:rsidRPr="00B02570">
              <w:rPr>
                <w:rFonts w:ascii="Times New Roman" w:hAnsi="Times New Roman" w:cs="Times New Roman"/>
                <w:b/>
                <w:sz w:val="24"/>
                <w:szCs w:val="24"/>
                <w:u w:val="single"/>
              </w:rPr>
              <w:t xml:space="preserve"> Athletic Equipment &lt; $5K</w:t>
            </w:r>
          </w:p>
          <w:p w:rsidR="00982FDD" w:rsidRPr="00B02570" w:rsidRDefault="00982FDD" w:rsidP="00E103F8">
            <w:pPr>
              <w:pStyle w:val="NoSpacing"/>
              <w:rPr>
                <w:rFonts w:ascii="Times New Roman" w:hAnsi="Times New Roman" w:cs="Times New Roman"/>
                <w:b/>
                <w:sz w:val="24"/>
                <w:szCs w:val="24"/>
                <w:u w:val="single"/>
              </w:rPr>
            </w:pPr>
          </w:p>
          <w:p w:rsidR="00637570" w:rsidRPr="00B02570" w:rsidRDefault="00637570" w:rsidP="00637570">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80123 Equipment</w:t>
            </w:r>
          </w:p>
          <w:p w:rsidR="00637570" w:rsidRPr="00B02570" w:rsidRDefault="00637570" w:rsidP="00E103F8">
            <w:pPr>
              <w:pStyle w:val="NoSpacing"/>
              <w:rPr>
                <w:rFonts w:ascii="Times New Roman" w:hAnsi="Times New Roman" w:cs="Times New Roman"/>
                <w:b/>
                <w:sz w:val="24"/>
                <w:szCs w:val="24"/>
                <w:u w:val="single"/>
              </w:rPr>
            </w:pPr>
          </w:p>
          <w:p w:rsidR="00550078"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2235D8" w:rsidRPr="00B02570" w:rsidTr="002235D8">
              <w:trPr>
                <w:trHeight w:val="300"/>
              </w:trPr>
              <w:tc>
                <w:tcPr>
                  <w:tcW w:w="1340" w:type="dxa"/>
                  <w:tcBorders>
                    <w:top w:val="nil"/>
                    <w:left w:val="nil"/>
                    <w:bottom w:val="nil"/>
                    <w:right w:val="nil"/>
                  </w:tcBorders>
                  <w:shd w:val="clear" w:color="auto" w:fill="auto"/>
                  <w:noWrap/>
                  <w:vAlign w:val="bottom"/>
                  <w:hideMark/>
                </w:tcPr>
                <w:p w:rsidR="002235D8" w:rsidRPr="00B02570" w:rsidRDefault="002235D8" w:rsidP="00EB0E6F">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4920000000</w:t>
                  </w:r>
                </w:p>
              </w:tc>
              <w:tc>
                <w:tcPr>
                  <w:tcW w:w="3580" w:type="dxa"/>
                  <w:tcBorders>
                    <w:top w:val="nil"/>
                    <w:left w:val="nil"/>
                    <w:bottom w:val="nil"/>
                    <w:right w:val="nil"/>
                  </w:tcBorders>
                  <w:shd w:val="clear" w:color="auto" w:fill="auto"/>
                  <w:noWrap/>
                  <w:vAlign w:val="bottom"/>
                  <w:hideMark/>
                </w:tcPr>
                <w:p w:rsidR="002235D8" w:rsidRPr="00B02570" w:rsidRDefault="002235D8" w:rsidP="002235D8">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Fitness equip</w:t>
                  </w:r>
                </w:p>
              </w:tc>
            </w:tr>
          </w:tbl>
          <w:p w:rsidR="00550078" w:rsidRPr="00B02570" w:rsidRDefault="00550078" w:rsidP="00E103F8">
            <w:pPr>
              <w:pStyle w:val="NoSpacing"/>
              <w:rPr>
                <w:rFonts w:ascii="Times New Roman" w:hAnsi="Times New Roman" w:cs="Times New Roman"/>
                <w:b/>
                <w:sz w:val="24"/>
                <w:szCs w:val="24"/>
                <w:u w:val="single"/>
              </w:rPr>
            </w:pPr>
          </w:p>
        </w:tc>
        <w:tc>
          <w:tcPr>
            <w:tcW w:w="4680" w:type="dxa"/>
          </w:tcPr>
          <w:p w:rsidR="00550078" w:rsidRPr="00B02570" w:rsidRDefault="00550078" w:rsidP="002235D8">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of </w:t>
            </w:r>
            <w:r w:rsidR="002235D8" w:rsidRPr="00B02570">
              <w:rPr>
                <w:rStyle w:val="Emphasis"/>
                <w:rFonts w:ascii="Times New Roman" w:eastAsiaTheme="majorEastAsia" w:hAnsi="Times New Roman" w:cs="Times New Roman"/>
                <w:bCs/>
                <w:i w:val="0"/>
                <w:sz w:val="24"/>
                <w:szCs w:val="24"/>
              </w:rPr>
              <w:t xml:space="preserve">athletic equipment </w:t>
            </w:r>
            <w:r w:rsidR="0021560B" w:rsidRPr="00B02570">
              <w:rPr>
                <w:rStyle w:val="Emphasis"/>
                <w:rFonts w:ascii="Times New Roman" w:eastAsiaTheme="majorEastAsia" w:hAnsi="Times New Roman" w:cs="Times New Roman"/>
                <w:bCs/>
                <w:i w:val="0"/>
                <w:sz w:val="24"/>
                <w:szCs w:val="24"/>
              </w:rPr>
              <w:t xml:space="preserve">(e.g. equipment needed to participate in a particular sport) if the cost is </w:t>
            </w:r>
            <w:r w:rsidR="002235D8" w:rsidRPr="00B02570">
              <w:rPr>
                <w:rStyle w:val="Emphasis"/>
                <w:rFonts w:ascii="Times New Roman" w:eastAsiaTheme="majorEastAsia" w:hAnsi="Times New Roman" w:cs="Times New Roman"/>
                <w:bCs/>
                <w:i w:val="0"/>
                <w:sz w:val="24"/>
                <w:szCs w:val="24"/>
              </w:rPr>
              <w:t>less than $5,000</w:t>
            </w:r>
            <w:r w:rsidR="0021560B" w:rsidRPr="00B02570">
              <w:rPr>
                <w:rStyle w:val="Emphasis"/>
                <w:rFonts w:ascii="Times New Roman" w:eastAsiaTheme="majorEastAsia" w:hAnsi="Times New Roman" w:cs="Times New Roman"/>
                <w:bCs/>
                <w:i w:val="0"/>
                <w:sz w:val="24"/>
                <w:szCs w:val="24"/>
              </w:rPr>
              <w:t>.</w:t>
            </w:r>
          </w:p>
        </w:tc>
      </w:tr>
    </w:tbl>
    <w:p w:rsidR="00626B3A" w:rsidRPr="00B02570" w:rsidRDefault="00626B3A" w:rsidP="00550078">
      <w:pPr>
        <w:pStyle w:val="NoSpacing"/>
        <w:rPr>
          <w:rStyle w:val="Emphasis"/>
          <w:rFonts w:ascii="Times New Roman" w:eastAsiaTheme="majorEastAsia" w:hAnsi="Times New Roman" w:cs="Times New Roman"/>
          <w:b/>
          <w:bCs/>
          <w:i w:val="0"/>
          <w:sz w:val="24"/>
          <w:szCs w:val="24"/>
          <w:u w:val="single"/>
        </w:rPr>
      </w:pPr>
    </w:p>
    <w:tbl>
      <w:tblPr>
        <w:tblStyle w:val="TableGrid"/>
        <w:tblW w:w="9895" w:type="dxa"/>
        <w:tblLayout w:type="fixed"/>
        <w:tblLook w:val="04A0" w:firstRow="1" w:lastRow="0" w:firstColumn="1" w:lastColumn="0" w:noHBand="0" w:noVBand="1"/>
      </w:tblPr>
      <w:tblGrid>
        <w:gridCol w:w="5305"/>
        <w:gridCol w:w="4590"/>
      </w:tblGrid>
      <w:tr w:rsidR="00550078" w:rsidRPr="00B02570" w:rsidTr="000C767F">
        <w:tc>
          <w:tcPr>
            <w:tcW w:w="5305" w:type="dxa"/>
          </w:tcPr>
          <w:p w:rsidR="00550078" w:rsidRPr="00B02570" w:rsidRDefault="00550078"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w:t>
            </w:r>
            <w:r w:rsidR="002235D8" w:rsidRPr="00B02570">
              <w:rPr>
                <w:rFonts w:ascii="Times New Roman" w:hAnsi="Times New Roman" w:cs="Times New Roman"/>
                <w:b/>
                <w:sz w:val="24"/>
                <w:szCs w:val="24"/>
                <w:u w:val="single"/>
              </w:rPr>
              <w:t>3906</w:t>
            </w:r>
            <w:r w:rsidRPr="00B02570">
              <w:rPr>
                <w:rFonts w:ascii="Times New Roman" w:hAnsi="Times New Roman" w:cs="Times New Roman"/>
                <w:b/>
                <w:sz w:val="24"/>
                <w:szCs w:val="24"/>
                <w:u w:val="single"/>
              </w:rPr>
              <w:t xml:space="preserve"> </w:t>
            </w:r>
            <w:r w:rsidR="002235D8" w:rsidRPr="00B02570">
              <w:rPr>
                <w:rFonts w:ascii="Times New Roman" w:hAnsi="Times New Roman" w:cs="Times New Roman"/>
                <w:b/>
                <w:sz w:val="24"/>
                <w:szCs w:val="24"/>
                <w:u w:val="single"/>
              </w:rPr>
              <w:t>Security Equipment &lt; $5K</w:t>
            </w:r>
          </w:p>
          <w:p w:rsidR="00982FDD" w:rsidRPr="00B02570" w:rsidRDefault="00982FDD" w:rsidP="00E103F8">
            <w:pPr>
              <w:pStyle w:val="NoSpacing"/>
              <w:rPr>
                <w:rFonts w:ascii="Times New Roman" w:hAnsi="Times New Roman" w:cs="Times New Roman"/>
                <w:b/>
                <w:sz w:val="24"/>
                <w:szCs w:val="24"/>
                <w:u w:val="single"/>
              </w:rPr>
            </w:pPr>
          </w:p>
          <w:p w:rsidR="00637570" w:rsidRPr="00B02570" w:rsidRDefault="00637570" w:rsidP="00637570">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80123 Equipment</w:t>
            </w:r>
          </w:p>
          <w:p w:rsidR="00637570" w:rsidRPr="00B02570" w:rsidRDefault="00637570" w:rsidP="00E103F8">
            <w:pPr>
              <w:pStyle w:val="NoSpacing"/>
              <w:rPr>
                <w:rFonts w:ascii="Times New Roman" w:hAnsi="Times New Roman" w:cs="Times New Roman"/>
                <w:b/>
                <w:sz w:val="24"/>
                <w:szCs w:val="24"/>
                <w:u w:val="single"/>
              </w:rPr>
            </w:pPr>
          </w:p>
          <w:p w:rsidR="00550078"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2235D8" w:rsidRPr="00B02570" w:rsidTr="002235D8">
              <w:trPr>
                <w:trHeight w:val="300"/>
              </w:trPr>
              <w:tc>
                <w:tcPr>
                  <w:tcW w:w="1340" w:type="dxa"/>
                  <w:tcBorders>
                    <w:top w:val="nil"/>
                    <w:left w:val="nil"/>
                    <w:bottom w:val="nil"/>
                    <w:right w:val="nil"/>
                  </w:tcBorders>
                  <w:shd w:val="clear" w:color="auto" w:fill="auto"/>
                  <w:noWrap/>
                  <w:vAlign w:val="bottom"/>
                  <w:hideMark/>
                </w:tcPr>
                <w:p w:rsidR="002235D8" w:rsidRPr="00B02570" w:rsidRDefault="002235D8" w:rsidP="00347DB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4617000000</w:t>
                  </w:r>
                </w:p>
              </w:tc>
              <w:tc>
                <w:tcPr>
                  <w:tcW w:w="3580" w:type="dxa"/>
                  <w:tcBorders>
                    <w:top w:val="nil"/>
                    <w:left w:val="nil"/>
                    <w:bottom w:val="nil"/>
                    <w:right w:val="nil"/>
                  </w:tcBorders>
                  <w:shd w:val="clear" w:color="auto" w:fill="auto"/>
                  <w:noWrap/>
                  <w:vAlign w:val="bottom"/>
                  <w:hideMark/>
                </w:tcPr>
                <w:p w:rsidR="002235D8" w:rsidRPr="00B02570" w:rsidRDefault="002235D8" w:rsidP="002235D8">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Security equip</w:t>
                  </w:r>
                  <w:r w:rsidR="00502877" w:rsidRPr="00B02570">
                    <w:rPr>
                      <w:rFonts w:ascii="Times New Roman" w:eastAsia="Arial Unicode MS" w:hAnsi="Times New Roman" w:cs="Times New Roman"/>
                    </w:rPr>
                    <w:t>.</w:t>
                  </w:r>
                  <w:r w:rsidRPr="00B02570">
                    <w:rPr>
                      <w:rFonts w:ascii="Times New Roman" w:eastAsia="Arial Unicode MS" w:hAnsi="Times New Roman" w:cs="Times New Roman"/>
                    </w:rPr>
                    <w:t xml:space="preserve"> &lt;$5K</w:t>
                  </w:r>
                </w:p>
              </w:tc>
            </w:tr>
            <w:tr w:rsidR="002235D8" w:rsidRPr="00B02570" w:rsidTr="00C6374C">
              <w:trPr>
                <w:trHeight w:val="300"/>
              </w:trPr>
              <w:tc>
                <w:tcPr>
                  <w:tcW w:w="1340" w:type="dxa"/>
                  <w:tcBorders>
                    <w:top w:val="nil"/>
                    <w:left w:val="nil"/>
                    <w:bottom w:val="nil"/>
                    <w:right w:val="nil"/>
                  </w:tcBorders>
                  <w:shd w:val="clear" w:color="auto" w:fill="auto"/>
                  <w:noWrap/>
                  <w:hideMark/>
                </w:tcPr>
                <w:p w:rsidR="002235D8" w:rsidRPr="00B02570" w:rsidRDefault="002235D8" w:rsidP="00347DBB">
                  <w:pPr>
                    <w:spacing w:after="0" w:line="240" w:lineRule="auto"/>
                    <w:ind w:left="-41" w:right="-95"/>
                    <w:rPr>
                      <w:rFonts w:ascii="Times New Roman" w:eastAsia="Arial Unicode MS" w:hAnsi="Times New Roman" w:cs="Times New Roman"/>
                    </w:rPr>
                  </w:pPr>
                  <w:r w:rsidRPr="00B02570">
                    <w:rPr>
                      <w:rFonts w:ascii="Times New Roman" w:eastAsia="Arial Unicode MS" w:hAnsi="Times New Roman" w:cs="Times New Roman"/>
                    </w:rPr>
                    <w:t>4617000080</w:t>
                  </w:r>
                </w:p>
              </w:tc>
              <w:tc>
                <w:tcPr>
                  <w:tcW w:w="3580" w:type="dxa"/>
                  <w:tcBorders>
                    <w:top w:val="nil"/>
                    <w:left w:val="nil"/>
                    <w:bottom w:val="nil"/>
                    <w:right w:val="nil"/>
                  </w:tcBorders>
                  <w:shd w:val="clear" w:color="auto" w:fill="auto"/>
                  <w:noWrap/>
                  <w:hideMark/>
                </w:tcPr>
                <w:p w:rsidR="002235D8" w:rsidRPr="00B02570" w:rsidRDefault="00502877" w:rsidP="002235D8">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Security equip.</w:t>
                  </w:r>
                  <w:r w:rsidR="002235D8" w:rsidRPr="00B02570">
                    <w:rPr>
                      <w:rFonts w:ascii="Times New Roman" w:eastAsia="Arial Unicode MS" w:hAnsi="Times New Roman" w:cs="Times New Roman"/>
                    </w:rPr>
                    <w:t xml:space="preserve"> -Hazardous&lt;$5K</w:t>
                  </w:r>
                </w:p>
              </w:tc>
            </w:tr>
            <w:tr w:rsidR="00C6374C" w:rsidRPr="00B02570" w:rsidTr="00E2234A">
              <w:trPr>
                <w:trHeight w:val="300"/>
              </w:trPr>
              <w:tc>
                <w:tcPr>
                  <w:tcW w:w="1340" w:type="dxa"/>
                  <w:tcBorders>
                    <w:top w:val="nil"/>
                    <w:left w:val="nil"/>
                    <w:bottom w:val="nil"/>
                    <w:right w:val="nil"/>
                  </w:tcBorders>
                  <w:shd w:val="clear" w:color="auto" w:fill="auto"/>
                  <w:noWrap/>
                </w:tcPr>
                <w:p w:rsidR="00C6374C" w:rsidRPr="00E2234A" w:rsidRDefault="00C6374C" w:rsidP="00347DBB">
                  <w:pPr>
                    <w:spacing w:after="0" w:line="240" w:lineRule="auto"/>
                    <w:ind w:left="-41"/>
                    <w:rPr>
                      <w:rFonts w:ascii="Times New Roman" w:eastAsia="Arial Unicode MS" w:hAnsi="Times New Roman" w:cs="Times New Roman"/>
                    </w:rPr>
                  </w:pPr>
                  <w:r w:rsidRPr="00E2234A">
                    <w:rPr>
                      <w:rFonts w:ascii="Times New Roman" w:eastAsia="Arial Unicode MS" w:hAnsi="Times New Roman" w:cs="Times New Roman"/>
                    </w:rPr>
                    <w:t>5512180000</w:t>
                  </w:r>
                </w:p>
              </w:tc>
              <w:tc>
                <w:tcPr>
                  <w:tcW w:w="3580" w:type="dxa"/>
                  <w:tcBorders>
                    <w:top w:val="nil"/>
                    <w:left w:val="nil"/>
                    <w:bottom w:val="nil"/>
                    <w:right w:val="nil"/>
                  </w:tcBorders>
                  <w:shd w:val="clear" w:color="auto" w:fill="auto"/>
                  <w:noWrap/>
                </w:tcPr>
                <w:p w:rsidR="00C6374C" w:rsidRPr="00E2234A" w:rsidRDefault="00C6374C" w:rsidP="00C6374C">
                  <w:pPr>
                    <w:spacing w:after="0" w:line="240" w:lineRule="auto"/>
                    <w:rPr>
                      <w:rFonts w:ascii="Times New Roman" w:eastAsia="Arial Unicode MS" w:hAnsi="Times New Roman" w:cs="Times New Roman"/>
                    </w:rPr>
                  </w:pPr>
                  <w:r w:rsidRPr="00E2234A">
                    <w:rPr>
                      <w:rFonts w:ascii="Times New Roman" w:eastAsia="Arial Unicode MS" w:hAnsi="Times New Roman" w:cs="Times New Roman"/>
                    </w:rPr>
                    <w:t>Identification documents</w:t>
                  </w:r>
                </w:p>
              </w:tc>
            </w:tr>
          </w:tbl>
          <w:p w:rsidR="00550078" w:rsidRPr="00B02570" w:rsidRDefault="00550078" w:rsidP="00E103F8">
            <w:pPr>
              <w:pStyle w:val="NoSpacing"/>
              <w:rPr>
                <w:rFonts w:ascii="Times New Roman" w:hAnsi="Times New Roman" w:cs="Times New Roman"/>
                <w:b/>
                <w:sz w:val="24"/>
                <w:szCs w:val="24"/>
                <w:u w:val="single"/>
              </w:rPr>
            </w:pPr>
          </w:p>
        </w:tc>
        <w:tc>
          <w:tcPr>
            <w:tcW w:w="4590" w:type="dxa"/>
          </w:tcPr>
          <w:p w:rsidR="00550078" w:rsidRPr="00B02570" w:rsidRDefault="00502877" w:rsidP="00502877">
            <w:pPr>
              <w:ind w:left="-108"/>
              <w:jc w:val="both"/>
              <w:rPr>
                <w:rFonts w:ascii="Times New Roman" w:hAnsi="Times New Roman" w:cs="Times New Roman"/>
                <w:sz w:val="24"/>
                <w:szCs w:val="24"/>
              </w:rPr>
            </w:pPr>
            <w:r w:rsidRPr="00B02570">
              <w:rPr>
                <w:rFonts w:ascii="Times New Roman" w:hAnsi="Times New Roman" w:cs="Times New Roman"/>
                <w:sz w:val="24"/>
                <w:szCs w:val="24"/>
              </w:rPr>
              <w:t xml:space="preserve">Record all security equipment </w:t>
            </w:r>
            <w:r w:rsidR="00647DC5" w:rsidRPr="00B02570">
              <w:rPr>
                <w:rFonts w:ascii="Times New Roman" w:hAnsi="Times New Roman" w:cs="Times New Roman"/>
                <w:sz w:val="24"/>
                <w:szCs w:val="24"/>
              </w:rPr>
              <w:t>(e.g. video monitoring systems) that cost</w:t>
            </w:r>
            <w:r w:rsidRPr="00B02570">
              <w:rPr>
                <w:rFonts w:ascii="Times New Roman" w:hAnsi="Times New Roman" w:cs="Times New Roman"/>
                <w:sz w:val="24"/>
                <w:szCs w:val="24"/>
              </w:rPr>
              <w:t xml:space="preserve"> less than $5,000</w:t>
            </w:r>
            <w:r w:rsidR="00647DC5" w:rsidRPr="00B02570">
              <w:rPr>
                <w:rFonts w:ascii="Times New Roman" w:hAnsi="Times New Roman" w:cs="Times New Roman"/>
                <w:sz w:val="24"/>
                <w:szCs w:val="24"/>
              </w:rPr>
              <w:t xml:space="preserve"> using </w:t>
            </w:r>
            <w:r w:rsidR="00647DC5" w:rsidRPr="00B02570">
              <w:rPr>
                <w:rFonts w:ascii="Times New Roman" w:hAnsi="Times New Roman" w:cs="Times New Roman"/>
                <w:b/>
                <w:sz w:val="24"/>
                <w:szCs w:val="24"/>
              </w:rPr>
              <w:t xml:space="preserve">Category Code 4617000000, </w:t>
            </w:r>
            <w:r w:rsidR="00647DC5" w:rsidRPr="00B02570">
              <w:rPr>
                <w:rFonts w:ascii="Times New Roman" w:hAnsi="Times New Roman" w:cs="Times New Roman"/>
                <w:b/>
                <w:i/>
                <w:sz w:val="24"/>
                <w:szCs w:val="24"/>
              </w:rPr>
              <w:t>Security equipment &lt;$5K</w:t>
            </w:r>
            <w:r w:rsidR="00C6374C" w:rsidRPr="00B02570">
              <w:rPr>
                <w:rFonts w:ascii="Times New Roman" w:hAnsi="Times New Roman" w:cs="Times New Roman"/>
                <w:sz w:val="24"/>
                <w:szCs w:val="24"/>
              </w:rPr>
              <w:t>.</w:t>
            </w:r>
          </w:p>
          <w:p w:rsidR="00C6374C" w:rsidRPr="00B02570" w:rsidRDefault="00C6374C" w:rsidP="00502877">
            <w:pPr>
              <w:ind w:left="-108"/>
              <w:jc w:val="both"/>
              <w:rPr>
                <w:rFonts w:ascii="Times New Roman" w:hAnsi="Times New Roman" w:cs="Times New Roman"/>
                <w:sz w:val="24"/>
                <w:szCs w:val="24"/>
              </w:rPr>
            </w:pPr>
          </w:p>
          <w:p w:rsidR="00C6374C" w:rsidRPr="00B02570" w:rsidRDefault="00C6374C" w:rsidP="00502877">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all identification documents (e.g. identification cards and supplies) using </w:t>
            </w:r>
            <w:r w:rsidRPr="00B02570">
              <w:rPr>
                <w:rStyle w:val="Emphasis"/>
                <w:rFonts w:ascii="Times New Roman" w:eastAsiaTheme="majorEastAsia" w:hAnsi="Times New Roman" w:cs="Times New Roman"/>
                <w:b/>
                <w:bCs/>
                <w:i w:val="0"/>
                <w:sz w:val="24"/>
                <w:szCs w:val="24"/>
              </w:rPr>
              <w:t>Category code 5512180000</w:t>
            </w:r>
            <w:r w:rsidRPr="00B02570">
              <w:rPr>
                <w:rStyle w:val="Emphasis"/>
                <w:rFonts w:ascii="Times New Roman" w:eastAsiaTheme="majorEastAsia" w:hAnsi="Times New Roman" w:cs="Times New Roman"/>
                <w:bCs/>
                <w:i w:val="0"/>
                <w:sz w:val="24"/>
                <w:szCs w:val="24"/>
              </w:rPr>
              <w:t xml:space="preserve">, </w:t>
            </w:r>
            <w:r w:rsidRPr="00B02570">
              <w:rPr>
                <w:rStyle w:val="Emphasis"/>
                <w:rFonts w:ascii="Times New Roman" w:eastAsiaTheme="majorEastAsia" w:hAnsi="Times New Roman" w:cs="Times New Roman"/>
                <w:b/>
                <w:bCs/>
                <w:sz w:val="24"/>
                <w:szCs w:val="24"/>
              </w:rPr>
              <w:t>Identification documents</w:t>
            </w:r>
          </w:p>
        </w:tc>
      </w:tr>
    </w:tbl>
    <w:p w:rsidR="00C4260F" w:rsidRPr="00B02570" w:rsidRDefault="00C4260F" w:rsidP="00550078">
      <w:pPr>
        <w:pStyle w:val="NoSpacing"/>
        <w:rPr>
          <w:rStyle w:val="Emphasis"/>
          <w:rFonts w:ascii="Times New Roman" w:eastAsiaTheme="majorEastAsia" w:hAnsi="Times New Roman" w:cs="Times New Roman"/>
          <w:b/>
          <w:bCs/>
          <w:i w:val="0"/>
          <w:sz w:val="24"/>
          <w:szCs w:val="24"/>
          <w:u w:val="single"/>
        </w:rPr>
      </w:pPr>
    </w:p>
    <w:tbl>
      <w:tblPr>
        <w:tblStyle w:val="TableGrid"/>
        <w:tblW w:w="9895" w:type="dxa"/>
        <w:tblLayout w:type="fixed"/>
        <w:tblLook w:val="04A0" w:firstRow="1" w:lastRow="0" w:firstColumn="1" w:lastColumn="0" w:noHBand="0" w:noVBand="1"/>
      </w:tblPr>
      <w:tblGrid>
        <w:gridCol w:w="5305"/>
        <w:gridCol w:w="4590"/>
      </w:tblGrid>
      <w:tr w:rsidR="0056188C" w:rsidRPr="00B02570" w:rsidTr="000C767F">
        <w:tc>
          <w:tcPr>
            <w:tcW w:w="5305" w:type="dxa"/>
          </w:tcPr>
          <w:p w:rsidR="0056188C" w:rsidRPr="00B02570" w:rsidRDefault="0056188C"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53907 M</w:t>
            </w:r>
            <w:r w:rsidR="00D0362B" w:rsidRPr="00B02570">
              <w:rPr>
                <w:rFonts w:ascii="Times New Roman" w:hAnsi="Times New Roman" w:cs="Times New Roman"/>
                <w:b/>
                <w:sz w:val="24"/>
                <w:szCs w:val="24"/>
                <w:u w:val="single"/>
              </w:rPr>
              <w:t>edical Laboratory Surgical Equi</w:t>
            </w:r>
            <w:r w:rsidRPr="00B02570">
              <w:rPr>
                <w:rFonts w:ascii="Times New Roman" w:hAnsi="Times New Roman" w:cs="Times New Roman"/>
                <w:b/>
                <w:sz w:val="24"/>
                <w:szCs w:val="24"/>
                <w:u w:val="single"/>
              </w:rPr>
              <w:t>p</w:t>
            </w:r>
            <w:r w:rsidR="00D0362B" w:rsidRPr="00B02570">
              <w:rPr>
                <w:rFonts w:ascii="Times New Roman" w:hAnsi="Times New Roman" w:cs="Times New Roman"/>
                <w:b/>
                <w:sz w:val="24"/>
                <w:szCs w:val="24"/>
                <w:u w:val="single"/>
              </w:rPr>
              <w:t>m</w:t>
            </w:r>
            <w:r w:rsidRPr="00B02570">
              <w:rPr>
                <w:rFonts w:ascii="Times New Roman" w:hAnsi="Times New Roman" w:cs="Times New Roman"/>
                <w:b/>
                <w:sz w:val="24"/>
                <w:szCs w:val="24"/>
                <w:u w:val="single"/>
              </w:rPr>
              <w:t>ent  &lt; $5K</w:t>
            </w:r>
          </w:p>
          <w:p w:rsidR="00637570" w:rsidRPr="00B02570" w:rsidRDefault="00637570" w:rsidP="00E103F8">
            <w:pPr>
              <w:pStyle w:val="NoSpacing"/>
              <w:rPr>
                <w:rFonts w:ascii="Times New Roman" w:hAnsi="Times New Roman" w:cs="Times New Roman"/>
                <w:b/>
                <w:sz w:val="24"/>
                <w:szCs w:val="24"/>
                <w:u w:val="single"/>
              </w:rPr>
            </w:pPr>
          </w:p>
          <w:p w:rsidR="00637570" w:rsidRPr="00B02570" w:rsidRDefault="00637570" w:rsidP="00637570">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80123 Equipment</w:t>
            </w:r>
          </w:p>
          <w:p w:rsidR="00637570" w:rsidRPr="00B02570" w:rsidRDefault="00637570" w:rsidP="00E103F8">
            <w:pPr>
              <w:pStyle w:val="NoSpacing"/>
              <w:rPr>
                <w:rFonts w:ascii="Times New Roman" w:hAnsi="Times New Roman" w:cs="Times New Roman"/>
                <w:b/>
                <w:sz w:val="24"/>
                <w:szCs w:val="24"/>
                <w:u w:val="single"/>
              </w:rPr>
            </w:pPr>
          </w:p>
          <w:p w:rsidR="0056188C"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56188C" w:rsidRPr="00B02570" w:rsidTr="00532A95">
              <w:trPr>
                <w:trHeight w:val="300"/>
              </w:trPr>
              <w:tc>
                <w:tcPr>
                  <w:tcW w:w="1340" w:type="dxa"/>
                  <w:tcBorders>
                    <w:top w:val="nil"/>
                    <w:left w:val="nil"/>
                    <w:bottom w:val="nil"/>
                    <w:right w:val="nil"/>
                  </w:tcBorders>
                  <w:shd w:val="clear" w:color="auto" w:fill="auto"/>
                  <w:noWrap/>
                  <w:hideMark/>
                </w:tcPr>
                <w:p w:rsidR="0056188C" w:rsidRPr="00B02570" w:rsidRDefault="0056188C"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4219000000</w:t>
                  </w:r>
                </w:p>
              </w:tc>
              <w:tc>
                <w:tcPr>
                  <w:tcW w:w="3580" w:type="dxa"/>
                  <w:tcBorders>
                    <w:top w:val="nil"/>
                    <w:left w:val="nil"/>
                    <w:bottom w:val="nil"/>
                    <w:right w:val="nil"/>
                  </w:tcBorders>
                  <w:shd w:val="clear" w:color="auto" w:fill="auto"/>
                  <w:noWrap/>
                  <w:hideMark/>
                </w:tcPr>
                <w:p w:rsidR="0056188C" w:rsidRPr="00B02570" w:rsidRDefault="0056188C"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Medical facility products</w:t>
                  </w:r>
                </w:p>
              </w:tc>
            </w:tr>
            <w:tr w:rsidR="0056188C" w:rsidRPr="00B02570" w:rsidTr="00532A95">
              <w:trPr>
                <w:trHeight w:val="300"/>
              </w:trPr>
              <w:tc>
                <w:tcPr>
                  <w:tcW w:w="1340" w:type="dxa"/>
                  <w:tcBorders>
                    <w:top w:val="nil"/>
                    <w:left w:val="nil"/>
                    <w:bottom w:val="nil"/>
                    <w:right w:val="nil"/>
                  </w:tcBorders>
                  <w:shd w:val="clear" w:color="auto" w:fill="auto"/>
                  <w:noWrap/>
                  <w:hideMark/>
                </w:tcPr>
                <w:p w:rsidR="0056188C" w:rsidRPr="00B02570" w:rsidRDefault="0056188C"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4220000000</w:t>
                  </w:r>
                </w:p>
              </w:tc>
              <w:tc>
                <w:tcPr>
                  <w:tcW w:w="3580" w:type="dxa"/>
                  <w:tcBorders>
                    <w:top w:val="nil"/>
                    <w:left w:val="nil"/>
                    <w:bottom w:val="nil"/>
                    <w:right w:val="nil"/>
                  </w:tcBorders>
                  <w:shd w:val="clear" w:color="auto" w:fill="auto"/>
                  <w:noWrap/>
                  <w:hideMark/>
                </w:tcPr>
                <w:p w:rsidR="0056188C" w:rsidRPr="00B02570" w:rsidRDefault="0056188C"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Medical diagnostic products</w:t>
                  </w:r>
                </w:p>
              </w:tc>
            </w:tr>
          </w:tbl>
          <w:p w:rsidR="0056188C" w:rsidRPr="00B02570" w:rsidRDefault="0056188C" w:rsidP="00E103F8">
            <w:pPr>
              <w:pStyle w:val="NoSpacing"/>
              <w:rPr>
                <w:rFonts w:ascii="Times New Roman" w:hAnsi="Times New Roman" w:cs="Times New Roman"/>
                <w:b/>
                <w:sz w:val="24"/>
                <w:szCs w:val="24"/>
                <w:u w:val="single"/>
              </w:rPr>
            </w:pPr>
          </w:p>
        </w:tc>
        <w:tc>
          <w:tcPr>
            <w:tcW w:w="4590" w:type="dxa"/>
          </w:tcPr>
          <w:p w:rsidR="0056188C" w:rsidRPr="00B02570" w:rsidRDefault="00C63F18" w:rsidP="00E103F8">
            <w:pPr>
              <w:ind w:left="-108"/>
              <w:jc w:val="both"/>
              <w:rPr>
                <w:rFonts w:ascii="Times New Roman" w:hAnsi="Times New Roman" w:cs="Times New Roman"/>
                <w:sz w:val="24"/>
                <w:szCs w:val="24"/>
              </w:rPr>
            </w:pPr>
            <w:r w:rsidRPr="00B02570">
              <w:rPr>
                <w:rFonts w:ascii="Times New Roman" w:hAnsi="Times New Roman" w:cs="Times New Roman"/>
                <w:sz w:val="24"/>
                <w:szCs w:val="24"/>
              </w:rPr>
              <w:t>Record all medical and laboratory surgical equipment that is less than $5,000.</w:t>
            </w:r>
          </w:p>
        </w:tc>
      </w:tr>
    </w:tbl>
    <w:p w:rsidR="00637570" w:rsidRPr="00B02570" w:rsidRDefault="00637570" w:rsidP="00615672">
      <w:pPr>
        <w:jc w:val="both"/>
        <w:rPr>
          <w:rStyle w:val="Emphasis"/>
          <w:rFonts w:ascii="Times New Roman" w:eastAsiaTheme="majorEastAsia" w:hAnsi="Times New Roman" w:cs="Times New Roman"/>
          <w:bCs/>
          <w:i w:val="0"/>
          <w:sz w:val="24"/>
          <w:szCs w:val="24"/>
        </w:rPr>
      </w:pPr>
    </w:p>
    <w:p w:rsidR="00637570" w:rsidRPr="00B02570" w:rsidRDefault="00637570" w:rsidP="00637570">
      <w:pPr>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br w:type="page"/>
      </w:r>
    </w:p>
    <w:tbl>
      <w:tblPr>
        <w:tblStyle w:val="TableGrid"/>
        <w:tblW w:w="9895" w:type="dxa"/>
        <w:tblLayout w:type="fixed"/>
        <w:tblLook w:val="04A0" w:firstRow="1" w:lastRow="0" w:firstColumn="1" w:lastColumn="0" w:noHBand="0" w:noVBand="1"/>
      </w:tblPr>
      <w:tblGrid>
        <w:gridCol w:w="5305"/>
        <w:gridCol w:w="4590"/>
      </w:tblGrid>
      <w:tr w:rsidR="00C63F18" w:rsidRPr="00B02570" w:rsidTr="000C767F">
        <w:tc>
          <w:tcPr>
            <w:tcW w:w="5305" w:type="dxa"/>
          </w:tcPr>
          <w:p w:rsidR="00C63F18" w:rsidRPr="00B02570" w:rsidRDefault="00C63F18" w:rsidP="00BF3A9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53908 Motor Vehicles &lt; $5K</w:t>
            </w:r>
          </w:p>
          <w:p w:rsidR="00C63F18" w:rsidRPr="00B02570" w:rsidRDefault="00C63F18" w:rsidP="00BF3A9B">
            <w:pPr>
              <w:pStyle w:val="NoSpacing"/>
              <w:rPr>
                <w:rFonts w:ascii="Times New Roman" w:hAnsi="Times New Roman" w:cs="Times New Roman"/>
                <w:b/>
                <w:sz w:val="24"/>
                <w:szCs w:val="24"/>
                <w:u w:val="single"/>
              </w:rPr>
            </w:pPr>
          </w:p>
          <w:p w:rsidR="00637570" w:rsidRPr="00B02570" w:rsidRDefault="00637570" w:rsidP="00637570">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80123 Equipment</w:t>
            </w:r>
          </w:p>
          <w:p w:rsidR="00637570" w:rsidRPr="00B02570" w:rsidRDefault="00637570" w:rsidP="00BF3A9B">
            <w:pPr>
              <w:pStyle w:val="NoSpacing"/>
              <w:rPr>
                <w:rFonts w:ascii="Times New Roman" w:hAnsi="Times New Roman" w:cs="Times New Roman"/>
                <w:b/>
                <w:sz w:val="24"/>
                <w:szCs w:val="24"/>
                <w:u w:val="single"/>
              </w:rPr>
            </w:pPr>
          </w:p>
          <w:p w:rsidR="00C63F18" w:rsidRPr="00B02570" w:rsidRDefault="00C63F18" w:rsidP="00BF3A9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C63F18" w:rsidRPr="00B02570" w:rsidTr="00BF3A9B">
              <w:trPr>
                <w:trHeight w:val="300"/>
              </w:trPr>
              <w:tc>
                <w:tcPr>
                  <w:tcW w:w="1340" w:type="dxa"/>
                  <w:shd w:val="clear" w:color="auto" w:fill="auto"/>
                  <w:noWrap/>
                  <w:vAlign w:val="bottom"/>
                  <w:hideMark/>
                </w:tcPr>
                <w:p w:rsidR="00C63F18" w:rsidRPr="00B02570" w:rsidRDefault="00C63F18" w:rsidP="00AC24D3">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2510000000</w:t>
                  </w:r>
                </w:p>
              </w:tc>
              <w:tc>
                <w:tcPr>
                  <w:tcW w:w="3580" w:type="dxa"/>
                  <w:shd w:val="clear" w:color="auto" w:fill="auto"/>
                  <w:noWrap/>
                  <w:vAlign w:val="bottom"/>
                  <w:hideMark/>
                </w:tcPr>
                <w:p w:rsidR="00C63F18" w:rsidRPr="00B02570" w:rsidRDefault="00C63F18" w:rsidP="00AC24D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Motor vehicles &lt; $5K</w:t>
                  </w:r>
                </w:p>
              </w:tc>
            </w:tr>
            <w:tr w:rsidR="00C63F18" w:rsidRPr="00B02570" w:rsidTr="00BF3A9B">
              <w:trPr>
                <w:trHeight w:val="300"/>
              </w:trPr>
              <w:tc>
                <w:tcPr>
                  <w:tcW w:w="1340" w:type="dxa"/>
                  <w:shd w:val="clear" w:color="auto" w:fill="auto"/>
                  <w:noWrap/>
                  <w:vAlign w:val="bottom"/>
                  <w:hideMark/>
                </w:tcPr>
                <w:p w:rsidR="00C63F18" w:rsidRPr="00B02570" w:rsidRDefault="00C63F18" w:rsidP="00AC24D3">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2518000000</w:t>
                  </w:r>
                </w:p>
              </w:tc>
              <w:tc>
                <w:tcPr>
                  <w:tcW w:w="3580" w:type="dxa"/>
                  <w:shd w:val="clear" w:color="auto" w:fill="auto"/>
                  <w:noWrap/>
                  <w:vAlign w:val="bottom"/>
                  <w:hideMark/>
                </w:tcPr>
                <w:p w:rsidR="00C63F18" w:rsidRPr="00B02570" w:rsidRDefault="00C63F18" w:rsidP="00AC24D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Vehicle bodies &amp; trailers</w:t>
                  </w:r>
                </w:p>
              </w:tc>
            </w:tr>
          </w:tbl>
          <w:p w:rsidR="00C63F18" w:rsidRPr="00B02570" w:rsidRDefault="00C63F18" w:rsidP="00BF3A9B">
            <w:pPr>
              <w:pStyle w:val="NoSpacing"/>
              <w:rPr>
                <w:rFonts w:ascii="Times New Roman" w:hAnsi="Times New Roman" w:cs="Times New Roman"/>
                <w:b/>
                <w:sz w:val="24"/>
                <w:szCs w:val="24"/>
                <w:u w:val="single"/>
              </w:rPr>
            </w:pPr>
          </w:p>
        </w:tc>
        <w:tc>
          <w:tcPr>
            <w:tcW w:w="4590" w:type="dxa"/>
          </w:tcPr>
          <w:p w:rsidR="002B2A8A" w:rsidRPr="00B02570" w:rsidRDefault="00C63F18" w:rsidP="00BF3A9B">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 all motor</w:t>
            </w:r>
            <w:r w:rsidR="00862DA6" w:rsidRPr="00B02570">
              <w:rPr>
                <w:rStyle w:val="Emphasis"/>
                <w:rFonts w:ascii="Times New Roman" w:eastAsiaTheme="majorEastAsia" w:hAnsi="Times New Roman" w:cs="Times New Roman"/>
                <w:bCs/>
                <w:i w:val="0"/>
                <w:sz w:val="24"/>
                <w:szCs w:val="24"/>
              </w:rPr>
              <w:t>ized</w:t>
            </w:r>
            <w:r w:rsidRPr="00B02570">
              <w:rPr>
                <w:rStyle w:val="Emphasis"/>
                <w:rFonts w:ascii="Times New Roman" w:eastAsiaTheme="majorEastAsia" w:hAnsi="Times New Roman" w:cs="Times New Roman"/>
                <w:bCs/>
                <w:i w:val="0"/>
                <w:sz w:val="24"/>
                <w:szCs w:val="24"/>
              </w:rPr>
              <w:t xml:space="preserve"> vehicles </w:t>
            </w:r>
            <w:r w:rsidR="002B2A8A" w:rsidRPr="00B02570">
              <w:rPr>
                <w:rStyle w:val="Emphasis"/>
                <w:rFonts w:ascii="Times New Roman" w:eastAsiaTheme="majorEastAsia" w:hAnsi="Times New Roman" w:cs="Times New Roman"/>
                <w:bCs/>
                <w:i w:val="0"/>
                <w:sz w:val="24"/>
                <w:szCs w:val="24"/>
              </w:rPr>
              <w:t>that cost less than $5,000 including the parts necessary for the operation of motor vehicles, e.g., tires and batteries</w:t>
            </w:r>
            <w:r w:rsidRPr="00B02570">
              <w:rPr>
                <w:rStyle w:val="Emphasis"/>
                <w:rFonts w:ascii="Times New Roman" w:eastAsiaTheme="majorEastAsia" w:hAnsi="Times New Roman" w:cs="Times New Roman"/>
                <w:bCs/>
                <w:i w:val="0"/>
                <w:sz w:val="24"/>
                <w:szCs w:val="24"/>
              </w:rPr>
              <w:t xml:space="preserve">.   </w:t>
            </w:r>
          </w:p>
          <w:p w:rsidR="002B2A8A" w:rsidRPr="00B02570" w:rsidRDefault="002B2A8A" w:rsidP="00BF3A9B">
            <w:pPr>
              <w:ind w:left="-108"/>
              <w:jc w:val="both"/>
              <w:rPr>
                <w:rStyle w:val="Emphasis"/>
                <w:rFonts w:ascii="Times New Roman" w:eastAsiaTheme="majorEastAsia" w:hAnsi="Times New Roman" w:cs="Times New Roman"/>
                <w:bCs/>
                <w:i w:val="0"/>
                <w:sz w:val="24"/>
                <w:szCs w:val="24"/>
              </w:rPr>
            </w:pPr>
          </w:p>
          <w:p w:rsidR="00C63F18" w:rsidRPr="00B02570" w:rsidRDefault="00C63F18" w:rsidP="00BF3A9B">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Motor vehicles intended exclusively for instruction should be recorded as educational equipment</w:t>
            </w:r>
            <w:r w:rsidR="00D76454" w:rsidRPr="00B02570">
              <w:rPr>
                <w:rStyle w:val="Emphasis"/>
                <w:rFonts w:ascii="Times New Roman" w:eastAsiaTheme="majorEastAsia" w:hAnsi="Times New Roman" w:cs="Times New Roman"/>
                <w:bCs/>
                <w:i w:val="0"/>
                <w:sz w:val="24"/>
                <w:szCs w:val="24"/>
              </w:rPr>
              <w:t>.</w:t>
            </w:r>
          </w:p>
          <w:p w:rsidR="00D76454" w:rsidRPr="00B02570" w:rsidRDefault="00D76454" w:rsidP="00BF3A9B">
            <w:pPr>
              <w:ind w:left="-108"/>
              <w:jc w:val="both"/>
              <w:rPr>
                <w:rFonts w:ascii="Times New Roman" w:hAnsi="Times New Roman" w:cs="Times New Roman"/>
                <w:sz w:val="24"/>
                <w:szCs w:val="24"/>
              </w:rPr>
            </w:pPr>
          </w:p>
        </w:tc>
      </w:tr>
    </w:tbl>
    <w:p w:rsidR="00626B3A" w:rsidRPr="00B02570" w:rsidRDefault="00626B3A" w:rsidP="00615672">
      <w:pPr>
        <w:jc w:val="both"/>
        <w:rPr>
          <w:rStyle w:val="Emphasis"/>
          <w:rFonts w:ascii="Times New Roman" w:eastAsiaTheme="majorEastAsia" w:hAnsi="Times New Roman" w:cs="Times New Roman"/>
          <w:bCs/>
          <w:i w:val="0"/>
          <w:sz w:val="24"/>
          <w:szCs w:val="24"/>
        </w:rPr>
      </w:pPr>
    </w:p>
    <w:tbl>
      <w:tblPr>
        <w:tblStyle w:val="TableGrid"/>
        <w:tblW w:w="9805" w:type="dxa"/>
        <w:tblLayout w:type="fixed"/>
        <w:tblLook w:val="04A0" w:firstRow="1" w:lastRow="0" w:firstColumn="1" w:lastColumn="0" w:noHBand="0" w:noVBand="1"/>
      </w:tblPr>
      <w:tblGrid>
        <w:gridCol w:w="5305"/>
        <w:gridCol w:w="4500"/>
      </w:tblGrid>
      <w:tr w:rsidR="00E94662" w:rsidRPr="00B02570" w:rsidTr="009A1F0F">
        <w:tc>
          <w:tcPr>
            <w:tcW w:w="5305" w:type="dxa"/>
          </w:tcPr>
          <w:p w:rsidR="00E94662" w:rsidRPr="00B02570" w:rsidRDefault="00E94662" w:rsidP="00F52651">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53909 Telecom Equipment &lt; $5K</w:t>
            </w:r>
          </w:p>
          <w:p w:rsidR="00982FDD" w:rsidRPr="00B02570" w:rsidRDefault="00982FDD" w:rsidP="00F52651">
            <w:pPr>
              <w:pStyle w:val="NoSpacing"/>
              <w:rPr>
                <w:rFonts w:ascii="Times New Roman" w:hAnsi="Times New Roman" w:cs="Times New Roman"/>
                <w:b/>
                <w:sz w:val="24"/>
                <w:szCs w:val="24"/>
                <w:u w:val="single"/>
              </w:rPr>
            </w:pPr>
          </w:p>
          <w:p w:rsidR="00637570" w:rsidRPr="00B02570" w:rsidRDefault="00637570" w:rsidP="00637570">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80123 Equipment</w:t>
            </w:r>
          </w:p>
          <w:p w:rsidR="00637570" w:rsidRPr="00B02570" w:rsidRDefault="00637570" w:rsidP="00F52651">
            <w:pPr>
              <w:pStyle w:val="NoSpacing"/>
              <w:rPr>
                <w:rFonts w:ascii="Times New Roman" w:hAnsi="Times New Roman" w:cs="Times New Roman"/>
                <w:b/>
                <w:sz w:val="24"/>
                <w:szCs w:val="24"/>
                <w:u w:val="single"/>
              </w:rPr>
            </w:pPr>
          </w:p>
          <w:p w:rsidR="00E94662" w:rsidRPr="00B02570" w:rsidRDefault="00E94662" w:rsidP="00F52651">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5017" w:type="dxa"/>
              <w:tblBorders>
                <w:insideH w:val="single" w:sz="4" w:space="0" w:color="auto"/>
              </w:tblBorders>
              <w:tblLayout w:type="fixed"/>
              <w:tblLook w:val="04A0" w:firstRow="1" w:lastRow="0" w:firstColumn="1" w:lastColumn="0" w:noHBand="0" w:noVBand="1"/>
            </w:tblPr>
            <w:tblGrid>
              <w:gridCol w:w="1340"/>
              <w:gridCol w:w="3677"/>
            </w:tblGrid>
            <w:tr w:rsidR="00E94662" w:rsidRPr="00B02570" w:rsidTr="00E2234A">
              <w:trPr>
                <w:trHeight w:val="300"/>
              </w:trPr>
              <w:tc>
                <w:tcPr>
                  <w:tcW w:w="1340" w:type="dxa"/>
                  <w:tcBorders>
                    <w:top w:val="nil"/>
                    <w:bottom w:val="nil"/>
                  </w:tcBorders>
                  <w:shd w:val="clear" w:color="auto" w:fill="auto"/>
                  <w:noWrap/>
                  <w:hideMark/>
                </w:tcPr>
                <w:p w:rsidR="00E94662" w:rsidRPr="00B02570" w:rsidRDefault="00E94662" w:rsidP="00AC24D3">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43</w:t>
                  </w:r>
                  <w:r w:rsidR="00F52651" w:rsidRPr="00B02570">
                    <w:rPr>
                      <w:rFonts w:ascii="Times New Roman" w:eastAsia="Arial Unicode MS" w:hAnsi="Times New Roman" w:cs="Times New Roman"/>
                    </w:rPr>
                    <w:t>19160000</w:t>
                  </w:r>
                </w:p>
              </w:tc>
              <w:tc>
                <w:tcPr>
                  <w:tcW w:w="3677" w:type="dxa"/>
                  <w:tcBorders>
                    <w:top w:val="nil"/>
                    <w:bottom w:val="nil"/>
                  </w:tcBorders>
                  <w:shd w:val="clear" w:color="auto" w:fill="auto"/>
                  <w:noWrap/>
                  <w:vAlign w:val="bottom"/>
                  <w:hideMark/>
                </w:tcPr>
                <w:p w:rsidR="00E94662" w:rsidRPr="00B02570" w:rsidRDefault="00F52651" w:rsidP="0058017C">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Personal communications device accessories or parts</w:t>
                  </w:r>
                </w:p>
              </w:tc>
            </w:tr>
          </w:tbl>
          <w:p w:rsidR="00E94662" w:rsidRPr="00B02570" w:rsidRDefault="00E94662" w:rsidP="00F52651">
            <w:pPr>
              <w:pStyle w:val="NoSpacing"/>
              <w:rPr>
                <w:rFonts w:ascii="Times New Roman" w:hAnsi="Times New Roman" w:cs="Times New Roman"/>
                <w:b/>
                <w:sz w:val="24"/>
                <w:szCs w:val="24"/>
                <w:u w:val="single"/>
              </w:rPr>
            </w:pPr>
          </w:p>
        </w:tc>
        <w:tc>
          <w:tcPr>
            <w:tcW w:w="4500" w:type="dxa"/>
          </w:tcPr>
          <w:p w:rsidR="00E94662" w:rsidRPr="00B02570" w:rsidRDefault="00C63F18" w:rsidP="00F52651">
            <w:pPr>
              <w:ind w:left="-108"/>
              <w:jc w:val="both"/>
              <w:rPr>
                <w:rFonts w:ascii="Times New Roman" w:hAnsi="Times New Roman" w:cs="Times New Roman"/>
                <w:sz w:val="24"/>
                <w:szCs w:val="24"/>
              </w:rPr>
            </w:pPr>
            <w:r w:rsidRPr="00B02570">
              <w:rPr>
                <w:rFonts w:ascii="Times New Roman" w:hAnsi="Times New Roman" w:cs="Times New Roman"/>
                <w:sz w:val="24"/>
                <w:szCs w:val="24"/>
              </w:rPr>
              <w:t>Record the cost</w:t>
            </w:r>
            <w:r w:rsidR="00F52651" w:rsidRPr="00B02570">
              <w:rPr>
                <w:rFonts w:ascii="Times New Roman" w:hAnsi="Times New Roman" w:cs="Times New Roman"/>
                <w:sz w:val="24"/>
                <w:szCs w:val="24"/>
              </w:rPr>
              <w:t xml:space="preserve"> of mobile phones, pager, desk land line phones, phone extension cords, face </w:t>
            </w:r>
            <w:proofErr w:type="gramStart"/>
            <w:r w:rsidR="00F52651" w:rsidRPr="00B02570">
              <w:rPr>
                <w:rFonts w:ascii="Times New Roman" w:hAnsi="Times New Roman" w:cs="Times New Roman"/>
                <w:sz w:val="24"/>
                <w:szCs w:val="24"/>
              </w:rPr>
              <w:t>plates ,</w:t>
            </w:r>
            <w:proofErr w:type="gramEnd"/>
            <w:r w:rsidR="00F52651" w:rsidRPr="00B02570">
              <w:rPr>
                <w:rFonts w:ascii="Times New Roman" w:hAnsi="Times New Roman" w:cs="Times New Roman"/>
                <w:sz w:val="24"/>
                <w:szCs w:val="24"/>
              </w:rPr>
              <w:t xml:space="preserve"> handset cords, handsets, deadest ear or speaker</w:t>
            </w:r>
            <w:r w:rsidR="00717F40">
              <w:rPr>
                <w:rFonts w:ascii="Times New Roman" w:hAnsi="Times New Roman" w:cs="Times New Roman"/>
                <w:sz w:val="24"/>
                <w:szCs w:val="24"/>
              </w:rPr>
              <w:t xml:space="preserve"> that cost less than $5,000.</w:t>
            </w:r>
          </w:p>
        </w:tc>
      </w:tr>
    </w:tbl>
    <w:p w:rsidR="00CB4271" w:rsidRPr="00B02570" w:rsidRDefault="00717F40" w:rsidP="00E94662">
      <w:pPr>
        <w:jc w:val="both"/>
        <w:rPr>
          <w:rStyle w:val="Emphasis"/>
          <w:rFonts w:ascii="Times New Roman" w:eastAsiaTheme="majorEastAsia" w:hAnsi="Times New Roman" w:cs="Times New Roman"/>
          <w:bCs/>
          <w:i w:val="0"/>
          <w:sz w:val="24"/>
          <w:szCs w:val="24"/>
        </w:rPr>
      </w:pPr>
      <w:r>
        <w:rPr>
          <w:rStyle w:val="Emphasis"/>
          <w:rFonts w:ascii="Times New Roman" w:eastAsiaTheme="majorEastAsia" w:hAnsi="Times New Roman" w:cs="Times New Roman"/>
          <w:bCs/>
          <w:i w:val="0"/>
          <w:sz w:val="24"/>
          <w:szCs w:val="24"/>
        </w:rPr>
        <w:t xml:space="preserve"> </w:t>
      </w:r>
    </w:p>
    <w:p w:rsidR="00CB4271" w:rsidRPr="00B02570" w:rsidRDefault="00CB4271" w:rsidP="00CB4271">
      <w:pPr>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br w:type="page"/>
      </w:r>
    </w:p>
    <w:tbl>
      <w:tblPr>
        <w:tblStyle w:val="TableGrid"/>
        <w:tblW w:w="9805" w:type="dxa"/>
        <w:tblLayout w:type="fixed"/>
        <w:tblLook w:val="04A0" w:firstRow="1" w:lastRow="0" w:firstColumn="1" w:lastColumn="0" w:noHBand="0" w:noVBand="1"/>
      </w:tblPr>
      <w:tblGrid>
        <w:gridCol w:w="5215"/>
        <w:gridCol w:w="4590"/>
      </w:tblGrid>
      <w:tr w:rsidR="0056188C" w:rsidRPr="00B02570" w:rsidTr="009A1F0F">
        <w:tc>
          <w:tcPr>
            <w:tcW w:w="5215" w:type="dxa"/>
          </w:tcPr>
          <w:p w:rsidR="0056188C" w:rsidRPr="00B02570" w:rsidRDefault="0056188C"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 xml:space="preserve">Account 53910 Software </w:t>
            </w:r>
            <w:r w:rsidR="00C4260F" w:rsidRPr="00B02570">
              <w:rPr>
                <w:rFonts w:ascii="Times New Roman" w:hAnsi="Times New Roman" w:cs="Times New Roman"/>
                <w:b/>
                <w:sz w:val="24"/>
                <w:szCs w:val="24"/>
                <w:u w:val="single"/>
              </w:rPr>
              <w:t>&lt;$5K</w:t>
            </w:r>
          </w:p>
          <w:p w:rsidR="00982FDD" w:rsidRPr="00B02570" w:rsidRDefault="00982FDD" w:rsidP="00E103F8">
            <w:pPr>
              <w:pStyle w:val="NoSpacing"/>
              <w:rPr>
                <w:rFonts w:ascii="Times New Roman" w:hAnsi="Times New Roman" w:cs="Times New Roman"/>
                <w:b/>
                <w:sz w:val="24"/>
                <w:szCs w:val="24"/>
                <w:u w:val="single"/>
              </w:rPr>
            </w:pPr>
          </w:p>
          <w:p w:rsidR="003C3A02" w:rsidRPr="00B02570" w:rsidRDefault="003C3A02" w:rsidP="003C3A02">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80122 Contractual Services</w:t>
            </w:r>
          </w:p>
          <w:p w:rsidR="003C3A02" w:rsidRPr="00B02570" w:rsidRDefault="003C3A02" w:rsidP="00E103F8">
            <w:pPr>
              <w:pStyle w:val="NoSpacing"/>
              <w:rPr>
                <w:rFonts w:ascii="Times New Roman" w:hAnsi="Times New Roman" w:cs="Times New Roman"/>
                <w:b/>
                <w:sz w:val="24"/>
                <w:szCs w:val="24"/>
                <w:u w:val="single"/>
              </w:rPr>
            </w:pPr>
          </w:p>
          <w:p w:rsidR="0056188C"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CB578A" w:rsidRPr="00B02570" w:rsidTr="0056188C">
              <w:trPr>
                <w:trHeight w:val="300"/>
              </w:trPr>
              <w:tc>
                <w:tcPr>
                  <w:tcW w:w="1340" w:type="dxa"/>
                  <w:tcBorders>
                    <w:top w:val="nil"/>
                    <w:left w:val="nil"/>
                    <w:bottom w:val="nil"/>
                    <w:right w:val="nil"/>
                  </w:tcBorders>
                  <w:shd w:val="clear" w:color="auto" w:fill="auto"/>
                  <w:noWrap/>
                  <w:vAlign w:val="bottom"/>
                </w:tcPr>
                <w:p w:rsidR="00CB578A" w:rsidRPr="00B02570" w:rsidRDefault="00CB578A" w:rsidP="00AC24D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4323000000</w:t>
                  </w:r>
                </w:p>
              </w:tc>
              <w:tc>
                <w:tcPr>
                  <w:tcW w:w="3580" w:type="dxa"/>
                  <w:tcBorders>
                    <w:top w:val="nil"/>
                    <w:left w:val="nil"/>
                    <w:bottom w:val="nil"/>
                    <w:right w:val="nil"/>
                  </w:tcBorders>
                  <w:shd w:val="clear" w:color="auto" w:fill="auto"/>
                  <w:noWrap/>
                  <w:vAlign w:val="bottom"/>
                </w:tcPr>
                <w:p w:rsidR="00CB578A" w:rsidRPr="00B02570" w:rsidRDefault="00CB578A" w:rsidP="00AC24D3">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Software &lt;$5K</w:t>
                  </w:r>
                </w:p>
              </w:tc>
            </w:tr>
          </w:tbl>
          <w:p w:rsidR="0056188C" w:rsidRPr="00B02570" w:rsidRDefault="0056188C" w:rsidP="00E103F8">
            <w:pPr>
              <w:pStyle w:val="NoSpacing"/>
              <w:rPr>
                <w:rFonts w:ascii="Times New Roman" w:hAnsi="Times New Roman" w:cs="Times New Roman"/>
                <w:b/>
                <w:sz w:val="24"/>
                <w:szCs w:val="24"/>
                <w:u w:val="single"/>
              </w:rPr>
            </w:pPr>
          </w:p>
        </w:tc>
        <w:tc>
          <w:tcPr>
            <w:tcW w:w="4590" w:type="dxa"/>
          </w:tcPr>
          <w:p w:rsidR="00DD5BF4" w:rsidRPr="00B02570" w:rsidRDefault="00C63F18" w:rsidP="00CB578A">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w:t>
            </w:r>
            <w:r w:rsidR="0056188C" w:rsidRPr="00B02570">
              <w:rPr>
                <w:rStyle w:val="Emphasis"/>
                <w:rFonts w:ascii="Times New Roman" w:eastAsiaTheme="majorEastAsia" w:hAnsi="Times New Roman" w:cs="Times New Roman"/>
                <w:bCs/>
                <w:i w:val="0"/>
                <w:sz w:val="24"/>
                <w:szCs w:val="24"/>
              </w:rPr>
              <w:t xml:space="preserve"> </w:t>
            </w:r>
            <w:r w:rsidR="00717F40">
              <w:rPr>
                <w:rStyle w:val="Emphasis"/>
                <w:rFonts w:ascii="Times New Roman" w:eastAsiaTheme="majorEastAsia" w:hAnsi="Times New Roman" w:cs="Times New Roman"/>
                <w:bCs/>
                <w:i w:val="0"/>
                <w:sz w:val="24"/>
                <w:szCs w:val="24"/>
              </w:rPr>
              <w:t xml:space="preserve">if less than $5,000 </w:t>
            </w:r>
            <w:r w:rsidR="0056188C" w:rsidRPr="00B02570">
              <w:rPr>
                <w:rStyle w:val="Emphasis"/>
                <w:rFonts w:ascii="Times New Roman" w:eastAsiaTheme="majorEastAsia" w:hAnsi="Times New Roman" w:cs="Times New Roman"/>
                <w:bCs/>
                <w:i w:val="0"/>
                <w:sz w:val="24"/>
                <w:szCs w:val="24"/>
              </w:rPr>
              <w:t xml:space="preserve">of all </w:t>
            </w:r>
            <w:r w:rsidR="0030128F" w:rsidRPr="00B02570">
              <w:rPr>
                <w:rStyle w:val="Emphasis"/>
                <w:rFonts w:ascii="Times New Roman" w:eastAsiaTheme="majorEastAsia" w:hAnsi="Times New Roman" w:cs="Times New Roman"/>
                <w:bCs/>
                <w:i w:val="0"/>
                <w:sz w:val="24"/>
                <w:szCs w:val="24"/>
              </w:rPr>
              <w:t xml:space="preserve">computer </w:t>
            </w:r>
            <w:r w:rsidR="0056188C" w:rsidRPr="00B02570">
              <w:rPr>
                <w:rStyle w:val="Emphasis"/>
                <w:rFonts w:ascii="Times New Roman" w:eastAsiaTheme="majorEastAsia" w:hAnsi="Times New Roman" w:cs="Times New Roman"/>
                <w:bCs/>
                <w:i w:val="0"/>
                <w:sz w:val="24"/>
                <w:szCs w:val="24"/>
              </w:rPr>
              <w:t>software</w:t>
            </w:r>
            <w:r w:rsidR="00DD5BF4" w:rsidRPr="00B02570">
              <w:rPr>
                <w:rStyle w:val="Emphasis"/>
                <w:rFonts w:ascii="Times New Roman" w:eastAsiaTheme="majorEastAsia" w:hAnsi="Times New Roman" w:cs="Times New Roman"/>
                <w:bCs/>
                <w:i w:val="0"/>
                <w:sz w:val="24"/>
                <w:szCs w:val="24"/>
              </w:rPr>
              <w:t xml:space="preserve"> expenses such as PC and mainframe software, operating systems and database management systems.  </w:t>
            </w:r>
          </w:p>
          <w:p w:rsidR="00DD5BF4" w:rsidRPr="00B02570" w:rsidRDefault="00DD5BF4" w:rsidP="00CB578A">
            <w:pPr>
              <w:ind w:left="-108"/>
              <w:jc w:val="both"/>
              <w:rPr>
                <w:rStyle w:val="Emphasis"/>
                <w:rFonts w:ascii="Times New Roman" w:eastAsiaTheme="majorEastAsia" w:hAnsi="Times New Roman" w:cs="Times New Roman"/>
                <w:bCs/>
                <w:i w:val="0"/>
                <w:sz w:val="24"/>
                <w:szCs w:val="24"/>
              </w:rPr>
            </w:pPr>
          </w:p>
          <w:p w:rsidR="004140AB" w:rsidRPr="00B02570" w:rsidRDefault="00DD5BF4" w:rsidP="00CB578A">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Computer software is a generic term for organized collections of computer data and instructions, often broken into two major categories:  </w:t>
            </w:r>
            <w:r w:rsidRPr="00B02570">
              <w:rPr>
                <w:rStyle w:val="Emphasis"/>
                <w:rFonts w:ascii="Times New Roman" w:eastAsiaTheme="majorEastAsia" w:hAnsi="Times New Roman" w:cs="Times New Roman"/>
                <w:b/>
                <w:bCs/>
                <w:sz w:val="24"/>
                <w:szCs w:val="24"/>
              </w:rPr>
              <w:t>System software</w:t>
            </w:r>
            <w:r w:rsidRPr="00B02570">
              <w:rPr>
                <w:rStyle w:val="Emphasis"/>
                <w:rFonts w:ascii="Times New Roman" w:eastAsiaTheme="majorEastAsia" w:hAnsi="Times New Roman" w:cs="Times New Roman"/>
                <w:bCs/>
                <w:i w:val="0"/>
                <w:sz w:val="24"/>
                <w:szCs w:val="24"/>
              </w:rPr>
              <w:t xml:space="preserve"> that provides the basic non-task</w:t>
            </w:r>
            <w:r w:rsidR="00CB578A" w:rsidRPr="00B02570">
              <w:rPr>
                <w:rStyle w:val="Emphasis"/>
                <w:rFonts w:ascii="Times New Roman" w:eastAsiaTheme="majorEastAsia" w:hAnsi="Times New Roman" w:cs="Times New Roman"/>
                <w:bCs/>
                <w:i w:val="0"/>
                <w:sz w:val="24"/>
                <w:szCs w:val="24"/>
              </w:rPr>
              <w:t xml:space="preserve"> </w:t>
            </w:r>
            <w:r w:rsidRPr="00B02570">
              <w:rPr>
                <w:rStyle w:val="Emphasis"/>
                <w:rFonts w:ascii="Times New Roman" w:eastAsiaTheme="majorEastAsia" w:hAnsi="Times New Roman" w:cs="Times New Roman"/>
                <w:bCs/>
                <w:i w:val="0"/>
                <w:sz w:val="24"/>
                <w:szCs w:val="24"/>
              </w:rPr>
              <w:t>specific</w:t>
            </w:r>
            <w:r w:rsidR="004140AB" w:rsidRPr="00B02570">
              <w:rPr>
                <w:rStyle w:val="Emphasis"/>
                <w:rFonts w:ascii="Times New Roman" w:eastAsiaTheme="majorEastAsia" w:hAnsi="Times New Roman" w:cs="Times New Roman"/>
                <w:bCs/>
                <w:i w:val="0"/>
                <w:sz w:val="24"/>
                <w:szCs w:val="24"/>
              </w:rPr>
              <w:t xml:space="preserve"> functions of the computer and </w:t>
            </w:r>
            <w:r w:rsidR="004140AB" w:rsidRPr="00B02570">
              <w:rPr>
                <w:rStyle w:val="Emphasis"/>
                <w:rFonts w:ascii="Times New Roman" w:eastAsiaTheme="majorEastAsia" w:hAnsi="Times New Roman" w:cs="Times New Roman"/>
                <w:b/>
                <w:bCs/>
                <w:sz w:val="24"/>
                <w:szCs w:val="24"/>
              </w:rPr>
              <w:t>A</w:t>
            </w:r>
            <w:r w:rsidRPr="00B02570">
              <w:rPr>
                <w:rStyle w:val="Emphasis"/>
                <w:rFonts w:ascii="Times New Roman" w:eastAsiaTheme="majorEastAsia" w:hAnsi="Times New Roman" w:cs="Times New Roman"/>
                <w:b/>
                <w:bCs/>
                <w:sz w:val="24"/>
                <w:szCs w:val="24"/>
              </w:rPr>
              <w:t>pplication software</w:t>
            </w:r>
            <w:r w:rsidRPr="00B02570">
              <w:rPr>
                <w:rStyle w:val="Emphasis"/>
                <w:rFonts w:ascii="Times New Roman" w:eastAsiaTheme="majorEastAsia" w:hAnsi="Times New Roman" w:cs="Times New Roman"/>
                <w:bCs/>
                <w:i w:val="0"/>
                <w:sz w:val="24"/>
                <w:szCs w:val="24"/>
              </w:rPr>
              <w:t xml:space="preserve"> whi</w:t>
            </w:r>
            <w:r w:rsidR="004140AB" w:rsidRPr="00B02570">
              <w:rPr>
                <w:rStyle w:val="Emphasis"/>
                <w:rFonts w:ascii="Times New Roman" w:eastAsiaTheme="majorEastAsia" w:hAnsi="Times New Roman" w:cs="Times New Roman"/>
                <w:bCs/>
                <w:i w:val="0"/>
                <w:sz w:val="24"/>
                <w:szCs w:val="24"/>
              </w:rPr>
              <w:t xml:space="preserve">ch is used to accomplish specific tasks. </w:t>
            </w:r>
          </w:p>
          <w:p w:rsidR="004140AB" w:rsidRPr="00B02570" w:rsidRDefault="004140AB" w:rsidP="00CB578A">
            <w:pPr>
              <w:ind w:left="-108"/>
              <w:jc w:val="both"/>
              <w:rPr>
                <w:rStyle w:val="Emphasis"/>
                <w:rFonts w:ascii="Times New Roman" w:eastAsiaTheme="majorEastAsia" w:hAnsi="Times New Roman" w:cs="Times New Roman"/>
                <w:bCs/>
                <w:i w:val="0"/>
                <w:sz w:val="24"/>
                <w:szCs w:val="24"/>
              </w:rPr>
            </w:pPr>
          </w:p>
          <w:p w:rsidR="00CB578A" w:rsidRPr="00B02570" w:rsidRDefault="00CB578A" w:rsidP="00717F40">
            <w:pPr>
              <w:ind w:left="-108"/>
              <w:jc w:val="both"/>
              <w:rPr>
                <w:rFonts w:ascii="Times New Roman" w:hAnsi="Times New Roman" w:cs="Times New Roman"/>
                <w:sz w:val="24"/>
                <w:szCs w:val="24"/>
              </w:rPr>
            </w:pPr>
          </w:p>
        </w:tc>
      </w:tr>
    </w:tbl>
    <w:p w:rsidR="00B07374" w:rsidRPr="00B02570" w:rsidRDefault="00B07374" w:rsidP="00615672">
      <w:pPr>
        <w:jc w:val="both"/>
        <w:rPr>
          <w:rStyle w:val="Emphasis"/>
          <w:rFonts w:ascii="Times New Roman" w:eastAsiaTheme="majorEastAsia" w:hAnsi="Times New Roman" w:cs="Times New Roman"/>
          <w:bCs/>
          <w:i w:val="0"/>
          <w:sz w:val="24"/>
          <w:szCs w:val="24"/>
        </w:rPr>
      </w:pPr>
    </w:p>
    <w:p w:rsidR="00B07374" w:rsidRPr="00B02570" w:rsidRDefault="00B07374" w:rsidP="00B07374">
      <w:pPr>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br w:type="page"/>
      </w:r>
    </w:p>
    <w:tbl>
      <w:tblPr>
        <w:tblStyle w:val="TableGrid"/>
        <w:tblW w:w="9715" w:type="dxa"/>
        <w:tblLayout w:type="fixed"/>
        <w:tblLook w:val="04A0" w:firstRow="1" w:lastRow="0" w:firstColumn="1" w:lastColumn="0" w:noHBand="0" w:noVBand="1"/>
      </w:tblPr>
      <w:tblGrid>
        <w:gridCol w:w="5125"/>
        <w:gridCol w:w="4590"/>
      </w:tblGrid>
      <w:tr w:rsidR="0056188C" w:rsidRPr="00B02570" w:rsidTr="00C27205">
        <w:tc>
          <w:tcPr>
            <w:tcW w:w="5125" w:type="dxa"/>
          </w:tcPr>
          <w:p w:rsidR="0056188C" w:rsidRPr="00B02570" w:rsidRDefault="0056188C"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53911 Other equipment</w:t>
            </w:r>
          </w:p>
          <w:p w:rsidR="00B25B58" w:rsidRPr="00B02570" w:rsidRDefault="00B25B58" w:rsidP="00E103F8">
            <w:pPr>
              <w:pStyle w:val="NoSpacing"/>
              <w:rPr>
                <w:rFonts w:ascii="Times New Roman" w:hAnsi="Times New Roman" w:cs="Times New Roman"/>
                <w:b/>
                <w:sz w:val="24"/>
                <w:szCs w:val="24"/>
                <w:u w:val="single"/>
              </w:rPr>
            </w:pPr>
          </w:p>
          <w:p w:rsidR="00637570" w:rsidRPr="00B02570" w:rsidRDefault="00637570" w:rsidP="00637570">
            <w:pPr>
              <w:pStyle w:val="NoSpacing"/>
              <w:rPr>
                <w:rFonts w:ascii="Times New Roman" w:hAnsi="Times New Roman" w:cs="Times New Roman"/>
                <w:b/>
                <w:i/>
                <w:sz w:val="24"/>
                <w:szCs w:val="24"/>
                <w:u w:val="single"/>
              </w:rPr>
            </w:pPr>
            <w:r w:rsidRPr="00B02570">
              <w:rPr>
                <w:rFonts w:ascii="Times New Roman" w:hAnsi="Times New Roman" w:cs="Times New Roman"/>
                <w:b/>
                <w:i/>
                <w:sz w:val="24"/>
                <w:szCs w:val="24"/>
                <w:u w:val="single"/>
              </w:rPr>
              <w:t>Budget Acct. 80123 Equipment</w:t>
            </w:r>
          </w:p>
          <w:p w:rsidR="00637570" w:rsidRPr="00B02570" w:rsidRDefault="00637570" w:rsidP="00E103F8">
            <w:pPr>
              <w:pStyle w:val="NoSpacing"/>
              <w:rPr>
                <w:rFonts w:ascii="Times New Roman" w:hAnsi="Times New Roman" w:cs="Times New Roman"/>
                <w:b/>
                <w:sz w:val="24"/>
                <w:szCs w:val="24"/>
                <w:u w:val="single"/>
              </w:rPr>
            </w:pPr>
          </w:p>
          <w:p w:rsidR="0056188C"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56188C" w:rsidRPr="00B02570" w:rsidTr="00DE4B31">
              <w:trPr>
                <w:trHeight w:val="300"/>
              </w:trPr>
              <w:tc>
                <w:tcPr>
                  <w:tcW w:w="1340" w:type="dxa"/>
                  <w:tcBorders>
                    <w:top w:val="nil"/>
                    <w:left w:val="nil"/>
                    <w:bottom w:val="nil"/>
                    <w:right w:val="nil"/>
                  </w:tcBorders>
                  <w:shd w:val="clear" w:color="auto" w:fill="auto"/>
                  <w:noWrap/>
                  <w:hideMark/>
                </w:tcPr>
                <w:p w:rsidR="0056188C" w:rsidRPr="00B02570" w:rsidRDefault="0056188C" w:rsidP="00B92CAA">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2315000000</w:t>
                  </w:r>
                </w:p>
              </w:tc>
              <w:tc>
                <w:tcPr>
                  <w:tcW w:w="3580" w:type="dxa"/>
                  <w:tcBorders>
                    <w:top w:val="nil"/>
                    <w:left w:val="nil"/>
                    <w:bottom w:val="nil"/>
                    <w:right w:val="nil"/>
                  </w:tcBorders>
                  <w:shd w:val="clear" w:color="auto" w:fill="auto"/>
                  <w:noWrap/>
                  <w:hideMark/>
                </w:tcPr>
                <w:p w:rsidR="0056188C" w:rsidRPr="00B02570" w:rsidRDefault="0056188C" w:rsidP="00B92CAA">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Industrial equip &amp; supplies</w:t>
                  </w:r>
                </w:p>
              </w:tc>
            </w:tr>
            <w:tr w:rsidR="00545480" w:rsidRPr="00B02570" w:rsidTr="00DE4B31">
              <w:trPr>
                <w:trHeight w:val="300"/>
              </w:trPr>
              <w:tc>
                <w:tcPr>
                  <w:tcW w:w="1340" w:type="dxa"/>
                  <w:tcBorders>
                    <w:top w:val="nil"/>
                    <w:left w:val="nil"/>
                    <w:bottom w:val="nil"/>
                    <w:right w:val="nil"/>
                  </w:tcBorders>
                  <w:shd w:val="clear" w:color="auto" w:fill="auto"/>
                  <w:noWrap/>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2315000080</w:t>
                  </w:r>
                </w:p>
              </w:tc>
              <w:tc>
                <w:tcPr>
                  <w:tcW w:w="3580" w:type="dxa"/>
                  <w:tcBorders>
                    <w:top w:val="nil"/>
                    <w:left w:val="nil"/>
                    <w:bottom w:val="nil"/>
                    <w:right w:val="nil"/>
                  </w:tcBorders>
                  <w:shd w:val="clear" w:color="auto" w:fill="auto"/>
                  <w:noWrap/>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Industrial equip &amp; supplies - Hazardous</w:t>
                  </w:r>
                </w:p>
              </w:tc>
            </w:tr>
            <w:tr w:rsidR="00545480" w:rsidRPr="00B02570" w:rsidTr="00DE4B31">
              <w:trPr>
                <w:trHeight w:val="300"/>
              </w:trPr>
              <w:tc>
                <w:tcPr>
                  <w:tcW w:w="1340" w:type="dxa"/>
                  <w:tcBorders>
                    <w:top w:val="nil"/>
                    <w:left w:val="nil"/>
                    <w:bottom w:val="nil"/>
                    <w:right w:val="nil"/>
                  </w:tcBorders>
                  <w:shd w:val="clear" w:color="auto" w:fill="auto"/>
                  <w:noWrap/>
                  <w:hideMark/>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2329000000</w:t>
                  </w:r>
                </w:p>
              </w:tc>
              <w:tc>
                <w:tcPr>
                  <w:tcW w:w="3580" w:type="dxa"/>
                  <w:tcBorders>
                    <w:top w:val="nil"/>
                    <w:left w:val="nil"/>
                    <w:bottom w:val="nil"/>
                    <w:right w:val="nil"/>
                  </w:tcBorders>
                  <w:shd w:val="clear" w:color="auto" w:fill="auto"/>
                  <w:noWrap/>
                  <w:hideMark/>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Industrial machine tools</w:t>
                  </w:r>
                </w:p>
              </w:tc>
            </w:tr>
            <w:tr w:rsidR="00545480" w:rsidRPr="00B02570" w:rsidTr="00DE4B31">
              <w:trPr>
                <w:trHeight w:val="300"/>
              </w:trPr>
              <w:tc>
                <w:tcPr>
                  <w:tcW w:w="1340" w:type="dxa"/>
                  <w:tcBorders>
                    <w:top w:val="nil"/>
                    <w:left w:val="nil"/>
                    <w:bottom w:val="nil"/>
                    <w:right w:val="nil"/>
                  </w:tcBorders>
                  <w:shd w:val="clear" w:color="auto" w:fill="auto"/>
                  <w:noWrap/>
                  <w:hideMark/>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2323000000</w:t>
                  </w:r>
                </w:p>
              </w:tc>
              <w:tc>
                <w:tcPr>
                  <w:tcW w:w="3580" w:type="dxa"/>
                  <w:tcBorders>
                    <w:top w:val="nil"/>
                    <w:left w:val="nil"/>
                    <w:bottom w:val="nil"/>
                    <w:right w:val="nil"/>
                  </w:tcBorders>
                  <w:shd w:val="clear" w:color="auto" w:fill="auto"/>
                  <w:noWrap/>
                  <w:hideMark/>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Sawmill &amp; lumber equipment</w:t>
                  </w:r>
                </w:p>
              </w:tc>
            </w:tr>
            <w:tr w:rsidR="00545480" w:rsidRPr="00B02570" w:rsidTr="00DE4B31">
              <w:trPr>
                <w:trHeight w:val="300"/>
              </w:trPr>
              <w:tc>
                <w:tcPr>
                  <w:tcW w:w="1340" w:type="dxa"/>
                  <w:tcBorders>
                    <w:top w:val="nil"/>
                    <w:left w:val="nil"/>
                    <w:bottom w:val="nil"/>
                    <w:right w:val="nil"/>
                  </w:tcBorders>
                  <w:shd w:val="clear" w:color="auto" w:fill="auto"/>
                  <w:noWrap/>
                  <w:hideMark/>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2321000000</w:t>
                  </w:r>
                </w:p>
              </w:tc>
              <w:tc>
                <w:tcPr>
                  <w:tcW w:w="3580" w:type="dxa"/>
                  <w:tcBorders>
                    <w:top w:val="nil"/>
                    <w:left w:val="nil"/>
                    <w:bottom w:val="nil"/>
                    <w:right w:val="nil"/>
                  </w:tcBorders>
                  <w:shd w:val="clear" w:color="auto" w:fill="auto"/>
                  <w:noWrap/>
                  <w:hideMark/>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Electronic manufacturing equipment</w:t>
                  </w:r>
                </w:p>
              </w:tc>
            </w:tr>
            <w:tr w:rsidR="00545480" w:rsidRPr="00B02570" w:rsidTr="00DE4B31">
              <w:trPr>
                <w:trHeight w:val="300"/>
              </w:trPr>
              <w:tc>
                <w:tcPr>
                  <w:tcW w:w="1340" w:type="dxa"/>
                  <w:tcBorders>
                    <w:top w:val="nil"/>
                    <w:left w:val="nil"/>
                    <w:bottom w:val="nil"/>
                    <w:right w:val="nil"/>
                  </w:tcBorders>
                  <w:shd w:val="clear" w:color="auto" w:fill="auto"/>
                  <w:noWrap/>
                  <w:hideMark/>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2327000000</w:t>
                  </w:r>
                </w:p>
              </w:tc>
              <w:tc>
                <w:tcPr>
                  <w:tcW w:w="3580" w:type="dxa"/>
                  <w:tcBorders>
                    <w:top w:val="nil"/>
                    <w:left w:val="nil"/>
                    <w:bottom w:val="nil"/>
                    <w:right w:val="nil"/>
                  </w:tcBorders>
                  <w:shd w:val="clear" w:color="auto" w:fill="auto"/>
                  <w:noWrap/>
                  <w:hideMark/>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Welding, soldering machinery</w:t>
                  </w:r>
                </w:p>
              </w:tc>
            </w:tr>
            <w:tr w:rsidR="00545480" w:rsidRPr="00B02570" w:rsidTr="00DE4B31">
              <w:trPr>
                <w:trHeight w:val="300"/>
              </w:trPr>
              <w:tc>
                <w:tcPr>
                  <w:tcW w:w="1340" w:type="dxa"/>
                  <w:tcBorders>
                    <w:top w:val="nil"/>
                    <w:left w:val="nil"/>
                    <w:bottom w:val="nil"/>
                    <w:right w:val="nil"/>
                  </w:tcBorders>
                  <w:shd w:val="clear" w:color="auto" w:fill="auto"/>
                  <w:noWrap/>
                  <w:hideMark/>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2410000000</w:t>
                  </w:r>
                </w:p>
              </w:tc>
              <w:tc>
                <w:tcPr>
                  <w:tcW w:w="3580" w:type="dxa"/>
                  <w:tcBorders>
                    <w:top w:val="nil"/>
                    <w:left w:val="nil"/>
                    <w:bottom w:val="nil"/>
                    <w:right w:val="nil"/>
                  </w:tcBorders>
                  <w:shd w:val="clear" w:color="auto" w:fill="auto"/>
                  <w:noWrap/>
                  <w:hideMark/>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Material handling equipment</w:t>
                  </w:r>
                </w:p>
              </w:tc>
            </w:tr>
            <w:tr w:rsidR="00545480" w:rsidRPr="00B02570" w:rsidTr="00DE4B31">
              <w:trPr>
                <w:trHeight w:val="300"/>
              </w:trPr>
              <w:tc>
                <w:tcPr>
                  <w:tcW w:w="1340" w:type="dxa"/>
                  <w:tcBorders>
                    <w:top w:val="nil"/>
                    <w:left w:val="nil"/>
                    <w:bottom w:val="nil"/>
                    <w:right w:val="nil"/>
                  </w:tcBorders>
                  <w:shd w:val="clear" w:color="auto" w:fill="auto"/>
                  <w:noWrap/>
                  <w:hideMark/>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4711000000</w:t>
                  </w:r>
                </w:p>
              </w:tc>
              <w:tc>
                <w:tcPr>
                  <w:tcW w:w="3580" w:type="dxa"/>
                  <w:tcBorders>
                    <w:top w:val="nil"/>
                    <w:left w:val="nil"/>
                    <w:bottom w:val="nil"/>
                    <w:right w:val="nil"/>
                  </w:tcBorders>
                  <w:shd w:val="clear" w:color="auto" w:fill="auto"/>
                  <w:noWrap/>
                  <w:hideMark/>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Laundry, dry cleaning equipment</w:t>
                  </w:r>
                </w:p>
              </w:tc>
            </w:tr>
            <w:tr w:rsidR="00545480" w:rsidRPr="00B02570" w:rsidTr="00DE4B31">
              <w:trPr>
                <w:trHeight w:val="300"/>
              </w:trPr>
              <w:tc>
                <w:tcPr>
                  <w:tcW w:w="1340" w:type="dxa"/>
                  <w:tcBorders>
                    <w:top w:val="nil"/>
                    <w:left w:val="nil"/>
                    <w:bottom w:val="nil"/>
                    <w:right w:val="nil"/>
                  </w:tcBorders>
                  <w:shd w:val="clear" w:color="auto" w:fill="auto"/>
                  <w:noWrap/>
                  <w:hideMark/>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2312000000</w:t>
                  </w:r>
                </w:p>
              </w:tc>
              <w:tc>
                <w:tcPr>
                  <w:tcW w:w="3580" w:type="dxa"/>
                  <w:tcBorders>
                    <w:top w:val="nil"/>
                    <w:left w:val="nil"/>
                    <w:bottom w:val="nil"/>
                    <w:right w:val="nil"/>
                  </w:tcBorders>
                  <w:shd w:val="clear" w:color="auto" w:fill="auto"/>
                  <w:noWrap/>
                  <w:hideMark/>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Textile &amp; fabric machinery</w:t>
                  </w:r>
                </w:p>
              </w:tc>
            </w:tr>
            <w:tr w:rsidR="00545480" w:rsidRPr="00B02570" w:rsidTr="00DE4B31">
              <w:trPr>
                <w:trHeight w:val="300"/>
              </w:trPr>
              <w:tc>
                <w:tcPr>
                  <w:tcW w:w="1340" w:type="dxa"/>
                  <w:tcBorders>
                    <w:top w:val="nil"/>
                    <w:left w:val="nil"/>
                    <w:bottom w:val="nil"/>
                    <w:right w:val="nil"/>
                  </w:tcBorders>
                  <w:shd w:val="clear" w:color="auto" w:fill="auto"/>
                  <w:noWrap/>
                  <w:hideMark/>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4810000000</w:t>
                  </w:r>
                </w:p>
              </w:tc>
              <w:tc>
                <w:tcPr>
                  <w:tcW w:w="3580" w:type="dxa"/>
                  <w:tcBorders>
                    <w:top w:val="nil"/>
                    <w:left w:val="nil"/>
                    <w:bottom w:val="nil"/>
                    <w:right w:val="nil"/>
                  </w:tcBorders>
                  <w:shd w:val="clear" w:color="auto" w:fill="auto"/>
                  <w:noWrap/>
                  <w:hideMark/>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Institutional food services equipment</w:t>
                  </w:r>
                </w:p>
              </w:tc>
            </w:tr>
            <w:tr w:rsidR="00545480" w:rsidRPr="00B02570" w:rsidTr="00DE4B31">
              <w:trPr>
                <w:trHeight w:val="300"/>
              </w:trPr>
              <w:tc>
                <w:tcPr>
                  <w:tcW w:w="1340" w:type="dxa"/>
                  <w:tcBorders>
                    <w:top w:val="nil"/>
                    <w:left w:val="nil"/>
                    <w:bottom w:val="nil"/>
                    <w:right w:val="nil"/>
                  </w:tcBorders>
                  <w:shd w:val="clear" w:color="auto" w:fill="auto"/>
                  <w:noWrap/>
                  <w:hideMark/>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2516000000</w:t>
                  </w:r>
                </w:p>
              </w:tc>
              <w:tc>
                <w:tcPr>
                  <w:tcW w:w="3580" w:type="dxa"/>
                  <w:tcBorders>
                    <w:top w:val="nil"/>
                    <w:left w:val="nil"/>
                    <w:bottom w:val="nil"/>
                    <w:right w:val="nil"/>
                  </w:tcBorders>
                  <w:shd w:val="clear" w:color="auto" w:fill="auto"/>
                  <w:noWrap/>
                  <w:hideMark/>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Non-motorized cycles</w:t>
                  </w:r>
                </w:p>
              </w:tc>
            </w:tr>
            <w:tr w:rsidR="00545480" w:rsidRPr="00B02570" w:rsidTr="00DE4B31">
              <w:trPr>
                <w:trHeight w:val="300"/>
              </w:trPr>
              <w:tc>
                <w:tcPr>
                  <w:tcW w:w="1340" w:type="dxa"/>
                  <w:tcBorders>
                    <w:top w:val="nil"/>
                    <w:left w:val="nil"/>
                    <w:bottom w:val="nil"/>
                    <w:right w:val="nil"/>
                  </w:tcBorders>
                  <w:shd w:val="clear" w:color="auto" w:fill="auto"/>
                  <w:noWrap/>
                  <w:hideMark/>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2714000080</w:t>
                  </w:r>
                </w:p>
              </w:tc>
              <w:tc>
                <w:tcPr>
                  <w:tcW w:w="3580" w:type="dxa"/>
                  <w:tcBorders>
                    <w:top w:val="nil"/>
                    <w:left w:val="nil"/>
                    <w:bottom w:val="nil"/>
                    <w:right w:val="nil"/>
                  </w:tcBorders>
                  <w:shd w:val="clear" w:color="auto" w:fill="auto"/>
                  <w:noWrap/>
                  <w:hideMark/>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Automotive specialty tools - Hazardous</w:t>
                  </w:r>
                </w:p>
              </w:tc>
            </w:tr>
            <w:tr w:rsidR="00545480" w:rsidRPr="00B02570" w:rsidTr="00DE4B31">
              <w:trPr>
                <w:trHeight w:val="300"/>
              </w:trPr>
              <w:tc>
                <w:tcPr>
                  <w:tcW w:w="1340" w:type="dxa"/>
                  <w:tcBorders>
                    <w:top w:val="nil"/>
                    <w:left w:val="nil"/>
                    <w:bottom w:val="nil"/>
                    <w:right w:val="nil"/>
                  </w:tcBorders>
                  <w:shd w:val="clear" w:color="auto" w:fill="auto"/>
                  <w:noWrap/>
                  <w:hideMark/>
                </w:tcPr>
                <w:p w:rsidR="00545480" w:rsidRPr="00B02570" w:rsidRDefault="00545480" w:rsidP="00545480">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2110000000</w:t>
                  </w:r>
                </w:p>
              </w:tc>
              <w:tc>
                <w:tcPr>
                  <w:tcW w:w="3580" w:type="dxa"/>
                  <w:tcBorders>
                    <w:top w:val="nil"/>
                    <w:left w:val="nil"/>
                    <w:bottom w:val="nil"/>
                    <w:right w:val="nil"/>
                  </w:tcBorders>
                  <w:shd w:val="clear" w:color="auto" w:fill="auto"/>
                  <w:noWrap/>
                  <w:hideMark/>
                </w:tcPr>
                <w:p w:rsidR="00545480" w:rsidRPr="00B02570" w:rsidRDefault="00545480" w:rsidP="00545480">
                  <w:pPr>
                    <w:spacing w:after="0" w:line="240" w:lineRule="auto"/>
                    <w:ind w:hanging="31"/>
                    <w:rPr>
                      <w:rFonts w:ascii="Times New Roman" w:eastAsia="Arial Unicode MS" w:hAnsi="Times New Roman" w:cs="Times New Roman"/>
                    </w:rPr>
                  </w:pPr>
                  <w:r w:rsidRPr="00B02570">
                    <w:rPr>
                      <w:rFonts w:ascii="Times New Roman" w:eastAsia="Arial Unicode MS" w:hAnsi="Times New Roman" w:cs="Times New Roman"/>
                    </w:rPr>
                    <w:t>Agricultural, landscaping equipment</w:t>
                  </w:r>
                </w:p>
              </w:tc>
            </w:tr>
          </w:tbl>
          <w:p w:rsidR="0056188C" w:rsidRPr="00B02570" w:rsidRDefault="0056188C" w:rsidP="00E103F8">
            <w:pPr>
              <w:pStyle w:val="NoSpacing"/>
              <w:rPr>
                <w:rFonts w:ascii="Times New Roman" w:hAnsi="Times New Roman" w:cs="Times New Roman"/>
                <w:b/>
                <w:sz w:val="24"/>
                <w:szCs w:val="24"/>
                <w:u w:val="single"/>
              </w:rPr>
            </w:pPr>
          </w:p>
        </w:tc>
        <w:tc>
          <w:tcPr>
            <w:tcW w:w="4590" w:type="dxa"/>
          </w:tcPr>
          <w:p w:rsidR="0056188C" w:rsidRPr="00B02570" w:rsidRDefault="0056188C" w:rsidP="00070ED2">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w:t>
            </w:r>
            <w:r w:rsidR="00070ED2" w:rsidRPr="00B02570">
              <w:rPr>
                <w:rStyle w:val="Emphasis"/>
                <w:rFonts w:ascii="Times New Roman" w:eastAsiaTheme="majorEastAsia" w:hAnsi="Times New Roman" w:cs="Times New Roman"/>
                <w:bCs/>
                <w:i w:val="0"/>
                <w:sz w:val="24"/>
                <w:szCs w:val="24"/>
              </w:rPr>
              <w:t>cost of all other equipment</w:t>
            </w:r>
            <w:r w:rsidR="00400FF3" w:rsidRPr="00B02570">
              <w:rPr>
                <w:rStyle w:val="Emphasis"/>
                <w:rFonts w:ascii="Times New Roman" w:eastAsiaTheme="majorEastAsia" w:hAnsi="Times New Roman" w:cs="Times New Roman"/>
                <w:bCs/>
                <w:i w:val="0"/>
                <w:sz w:val="24"/>
                <w:szCs w:val="24"/>
              </w:rPr>
              <w:t xml:space="preserve"> items which can</w:t>
            </w:r>
            <w:r w:rsidR="0030128F" w:rsidRPr="00B02570">
              <w:rPr>
                <w:rStyle w:val="Emphasis"/>
                <w:rFonts w:ascii="Times New Roman" w:eastAsiaTheme="majorEastAsia" w:hAnsi="Times New Roman" w:cs="Times New Roman"/>
                <w:bCs/>
                <w:i w:val="0"/>
                <w:sz w:val="24"/>
                <w:szCs w:val="24"/>
              </w:rPr>
              <w:t xml:space="preserve">not be recorded in </w:t>
            </w:r>
            <w:r w:rsidR="00400FF3" w:rsidRPr="00B02570">
              <w:rPr>
                <w:rStyle w:val="Emphasis"/>
                <w:rFonts w:ascii="Times New Roman" w:eastAsiaTheme="majorEastAsia" w:hAnsi="Times New Roman" w:cs="Times New Roman"/>
                <w:bCs/>
                <w:i w:val="0"/>
                <w:sz w:val="24"/>
                <w:szCs w:val="24"/>
              </w:rPr>
              <w:t xml:space="preserve">the following </w:t>
            </w:r>
            <w:r w:rsidR="0030128F" w:rsidRPr="00B02570">
              <w:rPr>
                <w:rStyle w:val="Emphasis"/>
                <w:rFonts w:ascii="Times New Roman" w:eastAsiaTheme="majorEastAsia" w:hAnsi="Times New Roman" w:cs="Times New Roman"/>
                <w:bCs/>
                <w:i w:val="0"/>
                <w:sz w:val="24"/>
                <w:szCs w:val="24"/>
              </w:rPr>
              <w:t>General Ledger accounts:</w:t>
            </w:r>
          </w:p>
          <w:p w:rsidR="0030128F" w:rsidRPr="00B02570" w:rsidRDefault="0030128F" w:rsidP="00070ED2">
            <w:pPr>
              <w:ind w:left="-108"/>
              <w:jc w:val="both"/>
              <w:rPr>
                <w:rStyle w:val="Emphasis"/>
                <w:rFonts w:ascii="Times New Roman" w:eastAsiaTheme="majorEastAsia" w:hAnsi="Times New Roman" w:cs="Times New Roman"/>
                <w:bCs/>
                <w:i w:val="0"/>
                <w:sz w:val="24"/>
                <w:szCs w:val="24"/>
              </w:rPr>
            </w:pPr>
          </w:p>
          <w:p w:rsidR="0030128F" w:rsidRPr="00B02570" w:rsidRDefault="0030128F" w:rsidP="00070ED2">
            <w:pPr>
              <w:ind w:left="-10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t>53902 Office Furniture &lt; $5K</w:t>
            </w:r>
          </w:p>
          <w:p w:rsidR="00550B91" w:rsidRPr="00B02570" w:rsidRDefault="00550B91" w:rsidP="00070ED2">
            <w:pPr>
              <w:ind w:left="-108"/>
              <w:jc w:val="both"/>
              <w:rPr>
                <w:rStyle w:val="Emphasis"/>
                <w:rFonts w:ascii="Times New Roman" w:eastAsiaTheme="majorEastAsia" w:hAnsi="Times New Roman" w:cs="Times New Roman"/>
                <w:b/>
                <w:bCs/>
                <w:i w:val="0"/>
                <w:sz w:val="24"/>
                <w:szCs w:val="24"/>
              </w:rPr>
            </w:pPr>
          </w:p>
          <w:p w:rsidR="0030128F" w:rsidRPr="00B02570" w:rsidRDefault="0030128F" w:rsidP="00070ED2">
            <w:pPr>
              <w:ind w:left="-10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t>53903 Office Equipment &lt; $5K</w:t>
            </w:r>
          </w:p>
          <w:p w:rsidR="00550B91" w:rsidRPr="00B02570" w:rsidRDefault="00550B91" w:rsidP="00070ED2">
            <w:pPr>
              <w:ind w:left="-108"/>
              <w:jc w:val="both"/>
              <w:rPr>
                <w:rStyle w:val="Emphasis"/>
                <w:rFonts w:ascii="Times New Roman" w:eastAsiaTheme="majorEastAsia" w:hAnsi="Times New Roman" w:cs="Times New Roman"/>
                <w:b/>
                <w:bCs/>
                <w:i w:val="0"/>
                <w:sz w:val="24"/>
                <w:szCs w:val="24"/>
              </w:rPr>
            </w:pPr>
          </w:p>
          <w:p w:rsidR="0030128F" w:rsidRPr="00B02570" w:rsidRDefault="0030128F" w:rsidP="00070ED2">
            <w:pPr>
              <w:ind w:left="-10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t>53904 Athletic Equipment &lt;$5K</w:t>
            </w:r>
          </w:p>
          <w:p w:rsidR="00550B91" w:rsidRPr="00B02570" w:rsidRDefault="00550B91" w:rsidP="00070ED2">
            <w:pPr>
              <w:ind w:left="-108"/>
              <w:jc w:val="both"/>
              <w:rPr>
                <w:rStyle w:val="Emphasis"/>
                <w:rFonts w:ascii="Times New Roman" w:eastAsiaTheme="majorEastAsia" w:hAnsi="Times New Roman" w:cs="Times New Roman"/>
                <w:b/>
                <w:bCs/>
                <w:i w:val="0"/>
                <w:sz w:val="24"/>
                <w:szCs w:val="24"/>
              </w:rPr>
            </w:pPr>
          </w:p>
          <w:p w:rsidR="0030128F" w:rsidRPr="00B02570" w:rsidRDefault="0030128F" w:rsidP="00070ED2">
            <w:pPr>
              <w:ind w:left="-10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t>53906 Security Equipment &lt;$5K</w:t>
            </w:r>
          </w:p>
          <w:p w:rsidR="00550B91" w:rsidRPr="00B02570" w:rsidRDefault="00550B91" w:rsidP="00070ED2">
            <w:pPr>
              <w:ind w:left="-108"/>
              <w:jc w:val="both"/>
              <w:rPr>
                <w:rStyle w:val="Emphasis"/>
                <w:rFonts w:ascii="Times New Roman" w:eastAsiaTheme="majorEastAsia" w:hAnsi="Times New Roman" w:cs="Times New Roman"/>
                <w:b/>
                <w:bCs/>
                <w:i w:val="0"/>
                <w:sz w:val="24"/>
                <w:szCs w:val="24"/>
              </w:rPr>
            </w:pPr>
          </w:p>
          <w:p w:rsidR="0030128F" w:rsidRPr="00B02570" w:rsidRDefault="0030128F" w:rsidP="00070ED2">
            <w:pPr>
              <w:ind w:left="-10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t>53907 Medical Lab</w:t>
            </w:r>
            <w:r w:rsidR="00DE4B31" w:rsidRPr="00B02570">
              <w:rPr>
                <w:rStyle w:val="Emphasis"/>
                <w:rFonts w:ascii="Times New Roman" w:eastAsiaTheme="majorEastAsia" w:hAnsi="Times New Roman" w:cs="Times New Roman"/>
                <w:b/>
                <w:bCs/>
                <w:i w:val="0"/>
                <w:sz w:val="24"/>
                <w:szCs w:val="24"/>
              </w:rPr>
              <w:t>oratory,</w:t>
            </w:r>
            <w:r w:rsidRPr="00B02570">
              <w:rPr>
                <w:rStyle w:val="Emphasis"/>
                <w:rFonts w:ascii="Times New Roman" w:eastAsiaTheme="majorEastAsia" w:hAnsi="Times New Roman" w:cs="Times New Roman"/>
                <w:b/>
                <w:bCs/>
                <w:i w:val="0"/>
                <w:sz w:val="24"/>
                <w:szCs w:val="24"/>
              </w:rPr>
              <w:t xml:space="preserve"> Surgical Equip</w:t>
            </w:r>
            <w:r w:rsidR="00DE4B31" w:rsidRPr="00B02570">
              <w:rPr>
                <w:rStyle w:val="Emphasis"/>
                <w:rFonts w:ascii="Times New Roman" w:eastAsiaTheme="majorEastAsia" w:hAnsi="Times New Roman" w:cs="Times New Roman"/>
                <w:b/>
                <w:bCs/>
                <w:i w:val="0"/>
                <w:sz w:val="24"/>
                <w:szCs w:val="24"/>
              </w:rPr>
              <w:t xml:space="preserve">ment </w:t>
            </w:r>
            <w:r w:rsidRPr="00B02570">
              <w:rPr>
                <w:rStyle w:val="Emphasis"/>
                <w:rFonts w:ascii="Times New Roman" w:eastAsiaTheme="majorEastAsia" w:hAnsi="Times New Roman" w:cs="Times New Roman"/>
                <w:b/>
                <w:bCs/>
                <w:i w:val="0"/>
                <w:sz w:val="24"/>
                <w:szCs w:val="24"/>
              </w:rPr>
              <w:t xml:space="preserve"> &lt;$5K</w:t>
            </w:r>
          </w:p>
          <w:p w:rsidR="00550B91" w:rsidRPr="00B02570" w:rsidRDefault="00550B91" w:rsidP="00070ED2">
            <w:pPr>
              <w:ind w:left="-108"/>
              <w:jc w:val="both"/>
              <w:rPr>
                <w:rStyle w:val="Emphasis"/>
                <w:rFonts w:ascii="Times New Roman" w:eastAsiaTheme="majorEastAsia" w:hAnsi="Times New Roman" w:cs="Times New Roman"/>
                <w:b/>
                <w:bCs/>
                <w:i w:val="0"/>
                <w:sz w:val="24"/>
                <w:szCs w:val="24"/>
              </w:rPr>
            </w:pPr>
          </w:p>
          <w:p w:rsidR="0030128F" w:rsidRPr="00B02570" w:rsidRDefault="0030128F" w:rsidP="00070ED2">
            <w:pPr>
              <w:ind w:left="-10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t>53908 Motor Vehicles &lt;$5K</w:t>
            </w:r>
          </w:p>
          <w:p w:rsidR="00550B91" w:rsidRPr="00B02570" w:rsidRDefault="00550B91" w:rsidP="00070ED2">
            <w:pPr>
              <w:ind w:left="-108"/>
              <w:jc w:val="both"/>
              <w:rPr>
                <w:rStyle w:val="Emphasis"/>
                <w:rFonts w:ascii="Times New Roman" w:eastAsiaTheme="majorEastAsia" w:hAnsi="Times New Roman" w:cs="Times New Roman"/>
                <w:b/>
                <w:bCs/>
                <w:i w:val="0"/>
                <w:sz w:val="24"/>
                <w:szCs w:val="24"/>
              </w:rPr>
            </w:pPr>
          </w:p>
          <w:p w:rsidR="0030128F" w:rsidRPr="00B02570" w:rsidRDefault="0030128F" w:rsidP="00070ED2">
            <w:pPr>
              <w:ind w:left="-10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t>53909 Telecom Equipment &lt;$5K</w:t>
            </w:r>
          </w:p>
          <w:p w:rsidR="00550B91" w:rsidRPr="00B02570" w:rsidRDefault="00550B91" w:rsidP="00070ED2">
            <w:pPr>
              <w:ind w:left="-108"/>
              <w:jc w:val="both"/>
              <w:rPr>
                <w:rStyle w:val="Emphasis"/>
                <w:rFonts w:ascii="Times New Roman" w:eastAsiaTheme="majorEastAsia" w:hAnsi="Times New Roman" w:cs="Times New Roman"/>
                <w:b/>
                <w:bCs/>
                <w:i w:val="0"/>
                <w:sz w:val="24"/>
                <w:szCs w:val="24"/>
              </w:rPr>
            </w:pPr>
          </w:p>
          <w:p w:rsidR="0030128F" w:rsidRPr="00B02570" w:rsidRDefault="0030128F" w:rsidP="00070ED2">
            <w:pPr>
              <w:ind w:left="-108"/>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t>53910 Software Equipment &lt;$5K</w:t>
            </w:r>
          </w:p>
          <w:p w:rsidR="00D76454" w:rsidRPr="00B02570" w:rsidRDefault="00D76454" w:rsidP="00070ED2">
            <w:pPr>
              <w:ind w:left="-108"/>
              <w:jc w:val="both"/>
              <w:rPr>
                <w:rStyle w:val="Emphasis"/>
                <w:rFonts w:ascii="Times New Roman" w:eastAsiaTheme="majorEastAsia" w:hAnsi="Times New Roman" w:cs="Times New Roman"/>
                <w:b/>
                <w:bCs/>
                <w:i w:val="0"/>
                <w:sz w:val="24"/>
                <w:szCs w:val="24"/>
              </w:rPr>
            </w:pPr>
          </w:p>
          <w:p w:rsidR="00D76454" w:rsidRPr="00B02570" w:rsidRDefault="00D76454" w:rsidP="00070ED2">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
                <w:bCs/>
                <w:i w:val="0"/>
                <w:sz w:val="24"/>
                <w:szCs w:val="24"/>
              </w:rPr>
              <w:t>53912 Computer Hardware &lt;$5K</w:t>
            </w:r>
          </w:p>
        </w:tc>
      </w:tr>
    </w:tbl>
    <w:p w:rsidR="00B21CE1" w:rsidRPr="00B02570" w:rsidRDefault="00B21CE1" w:rsidP="00615672">
      <w:pPr>
        <w:jc w:val="both"/>
        <w:rPr>
          <w:rStyle w:val="Emphasis"/>
          <w:rFonts w:ascii="Times New Roman" w:eastAsiaTheme="majorEastAsia" w:hAnsi="Times New Roman" w:cs="Times New Roman"/>
          <w:b/>
          <w:bCs/>
          <w:i w:val="0"/>
          <w:sz w:val="24"/>
          <w:szCs w:val="24"/>
          <w:u w:val="single"/>
        </w:rPr>
      </w:pPr>
    </w:p>
    <w:p w:rsidR="00B21CE1" w:rsidRPr="00B02570" w:rsidRDefault="00B21CE1" w:rsidP="00B21CE1">
      <w:pPr>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br w:type="page"/>
      </w:r>
    </w:p>
    <w:tbl>
      <w:tblPr>
        <w:tblStyle w:val="TableGrid"/>
        <w:tblW w:w="9805" w:type="dxa"/>
        <w:tblLayout w:type="fixed"/>
        <w:tblLook w:val="04A0" w:firstRow="1" w:lastRow="0" w:firstColumn="1" w:lastColumn="0" w:noHBand="0" w:noVBand="1"/>
      </w:tblPr>
      <w:tblGrid>
        <w:gridCol w:w="5125"/>
        <w:gridCol w:w="4680"/>
      </w:tblGrid>
      <w:tr w:rsidR="0025369B" w:rsidRPr="00B02570" w:rsidTr="00982FDD">
        <w:tc>
          <w:tcPr>
            <w:tcW w:w="5125" w:type="dxa"/>
          </w:tcPr>
          <w:p w:rsidR="0025369B" w:rsidRPr="00B02570" w:rsidRDefault="0025369B" w:rsidP="00982FD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Account 5391</w:t>
            </w:r>
            <w:r w:rsidR="00740E59" w:rsidRPr="00B02570">
              <w:rPr>
                <w:rFonts w:ascii="Times New Roman" w:hAnsi="Times New Roman" w:cs="Times New Roman"/>
                <w:b/>
                <w:sz w:val="24"/>
                <w:szCs w:val="24"/>
                <w:u w:val="single"/>
              </w:rPr>
              <w:t>2 Computer Hardware  &lt;</w:t>
            </w:r>
            <w:r w:rsidRPr="00B02570">
              <w:rPr>
                <w:rFonts w:ascii="Times New Roman" w:hAnsi="Times New Roman" w:cs="Times New Roman"/>
                <w:b/>
                <w:sz w:val="24"/>
                <w:szCs w:val="24"/>
                <w:u w:val="single"/>
              </w:rPr>
              <w:t xml:space="preserve">$5K </w:t>
            </w:r>
          </w:p>
          <w:p w:rsidR="00B25B58" w:rsidRPr="00B02570" w:rsidRDefault="00B25B58" w:rsidP="00982FDD">
            <w:pPr>
              <w:pStyle w:val="NoSpacing"/>
              <w:rPr>
                <w:rFonts w:ascii="Times New Roman" w:hAnsi="Times New Roman" w:cs="Times New Roman"/>
                <w:b/>
                <w:sz w:val="24"/>
                <w:szCs w:val="24"/>
                <w:u w:val="single"/>
              </w:rPr>
            </w:pPr>
          </w:p>
          <w:p w:rsidR="0025369B" w:rsidRPr="00B02570" w:rsidRDefault="0025369B" w:rsidP="00982FD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7326F7" w:rsidRPr="00B02570" w:rsidTr="00E10780">
              <w:trPr>
                <w:trHeight w:val="300"/>
              </w:trPr>
              <w:tc>
                <w:tcPr>
                  <w:tcW w:w="1340" w:type="dxa"/>
                  <w:tcBorders>
                    <w:top w:val="nil"/>
                    <w:left w:val="nil"/>
                    <w:bottom w:val="nil"/>
                    <w:right w:val="nil"/>
                  </w:tcBorders>
                  <w:shd w:val="clear" w:color="auto" w:fill="auto"/>
                  <w:noWrap/>
                </w:tcPr>
                <w:p w:rsidR="007326F7" w:rsidRPr="00B02570" w:rsidRDefault="007326F7" w:rsidP="007326F7">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4321000102</w:t>
                  </w:r>
                </w:p>
              </w:tc>
              <w:tc>
                <w:tcPr>
                  <w:tcW w:w="3580" w:type="dxa"/>
                  <w:tcBorders>
                    <w:top w:val="nil"/>
                    <w:left w:val="nil"/>
                    <w:bottom w:val="nil"/>
                    <w:right w:val="nil"/>
                  </w:tcBorders>
                  <w:shd w:val="clear" w:color="auto" w:fill="auto"/>
                  <w:noWrap/>
                </w:tcPr>
                <w:p w:rsidR="007326F7" w:rsidRPr="00B02570" w:rsidRDefault="007326F7" w:rsidP="00F4101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Comput</w:t>
                  </w:r>
                  <w:r w:rsidR="00F4101B">
                    <w:rPr>
                      <w:rFonts w:ascii="Times New Roman" w:eastAsia="Arial Unicode MS" w:hAnsi="Times New Roman" w:cs="Times New Roman"/>
                    </w:rPr>
                    <w:t>er hardware &lt;5K</w:t>
                  </w:r>
                </w:p>
              </w:tc>
            </w:tr>
            <w:tr w:rsidR="007326F7" w:rsidRPr="00B02570" w:rsidTr="00E10780">
              <w:trPr>
                <w:trHeight w:val="300"/>
              </w:trPr>
              <w:tc>
                <w:tcPr>
                  <w:tcW w:w="1340" w:type="dxa"/>
                  <w:tcBorders>
                    <w:top w:val="nil"/>
                    <w:left w:val="nil"/>
                    <w:bottom w:val="nil"/>
                    <w:right w:val="nil"/>
                  </w:tcBorders>
                  <w:shd w:val="clear" w:color="auto" w:fill="auto"/>
                  <w:noWrap/>
                </w:tcPr>
                <w:p w:rsidR="007326F7" w:rsidRPr="00B02570" w:rsidRDefault="007326F7" w:rsidP="007326F7">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4321000192</w:t>
                  </w:r>
                </w:p>
              </w:tc>
              <w:tc>
                <w:tcPr>
                  <w:tcW w:w="3580" w:type="dxa"/>
                  <w:tcBorders>
                    <w:top w:val="nil"/>
                    <w:left w:val="nil"/>
                    <w:bottom w:val="nil"/>
                    <w:right w:val="nil"/>
                  </w:tcBorders>
                  <w:shd w:val="clear" w:color="auto" w:fill="auto"/>
                  <w:noWrap/>
                </w:tcPr>
                <w:p w:rsidR="007326F7" w:rsidRPr="00B02570" w:rsidRDefault="007326F7" w:rsidP="00F4101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Computer hardware </w:t>
                  </w:r>
                  <w:r w:rsidRPr="00B02570">
                    <w:rPr>
                      <w:rFonts w:ascii="Times New Roman" w:eastAsia="Arial Unicode MS" w:hAnsi="Times New Roman" w:cs="Times New Roman"/>
                      <w:b/>
                    </w:rPr>
                    <w:t>Green</w:t>
                  </w:r>
                  <w:r w:rsidR="00F4101B">
                    <w:rPr>
                      <w:rFonts w:ascii="Times New Roman" w:eastAsia="Arial Unicode MS" w:hAnsi="Times New Roman" w:cs="Times New Roman"/>
                    </w:rPr>
                    <w:t xml:space="preserve"> &lt;$5K</w:t>
                  </w:r>
                </w:p>
              </w:tc>
            </w:tr>
            <w:tr w:rsidR="007326F7" w:rsidRPr="00B02570" w:rsidTr="00E10780">
              <w:trPr>
                <w:trHeight w:val="360"/>
              </w:trPr>
              <w:tc>
                <w:tcPr>
                  <w:tcW w:w="1340" w:type="dxa"/>
                  <w:tcBorders>
                    <w:top w:val="nil"/>
                    <w:left w:val="nil"/>
                    <w:bottom w:val="nil"/>
                    <w:right w:val="nil"/>
                  </w:tcBorders>
                  <w:shd w:val="clear" w:color="auto" w:fill="auto"/>
                  <w:noWrap/>
                </w:tcPr>
                <w:p w:rsidR="007326F7" w:rsidRPr="00B02570" w:rsidRDefault="007326F7" w:rsidP="007326F7">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4321160002</w:t>
                  </w:r>
                </w:p>
              </w:tc>
              <w:tc>
                <w:tcPr>
                  <w:tcW w:w="3580" w:type="dxa"/>
                  <w:tcBorders>
                    <w:top w:val="nil"/>
                    <w:left w:val="nil"/>
                    <w:bottom w:val="nil"/>
                    <w:right w:val="nil"/>
                  </w:tcBorders>
                  <w:shd w:val="clear" w:color="auto" w:fill="auto"/>
                  <w:noWrap/>
                </w:tcPr>
                <w:p w:rsidR="007326F7" w:rsidRPr="00B02570" w:rsidRDefault="00F4101B" w:rsidP="00F4101B">
                  <w:pPr>
                    <w:spacing w:after="0" w:line="240" w:lineRule="auto"/>
                    <w:rPr>
                      <w:rFonts w:ascii="Times New Roman" w:eastAsia="Arial Unicode MS" w:hAnsi="Times New Roman" w:cs="Times New Roman"/>
                    </w:rPr>
                  </w:pPr>
                  <w:r>
                    <w:rPr>
                      <w:rFonts w:ascii="Times New Roman" w:eastAsia="Arial Unicode MS" w:hAnsi="Times New Roman" w:cs="Times New Roman"/>
                    </w:rPr>
                    <w:t>Computer accessories&lt;$5K</w:t>
                  </w:r>
                </w:p>
              </w:tc>
            </w:tr>
            <w:tr w:rsidR="00E10780" w:rsidRPr="00B02570" w:rsidTr="00E10780">
              <w:trPr>
                <w:trHeight w:val="360"/>
              </w:trPr>
              <w:tc>
                <w:tcPr>
                  <w:tcW w:w="1340" w:type="dxa"/>
                  <w:tcBorders>
                    <w:top w:val="nil"/>
                    <w:left w:val="nil"/>
                    <w:bottom w:val="nil"/>
                    <w:right w:val="nil"/>
                  </w:tcBorders>
                  <w:shd w:val="clear" w:color="auto" w:fill="auto"/>
                  <w:noWrap/>
                </w:tcPr>
                <w:p w:rsidR="00E10780" w:rsidRPr="00B02570" w:rsidRDefault="00E10780" w:rsidP="00E10780">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4321211002</w:t>
                  </w:r>
                </w:p>
              </w:tc>
              <w:tc>
                <w:tcPr>
                  <w:tcW w:w="3580" w:type="dxa"/>
                  <w:tcBorders>
                    <w:top w:val="nil"/>
                    <w:left w:val="nil"/>
                    <w:bottom w:val="nil"/>
                    <w:right w:val="nil"/>
                  </w:tcBorders>
                  <w:shd w:val="clear" w:color="auto" w:fill="auto"/>
                  <w:noWrap/>
                </w:tcPr>
                <w:p w:rsidR="00E10780" w:rsidRPr="00B02570" w:rsidRDefault="00F4101B" w:rsidP="00F4101B">
                  <w:pPr>
                    <w:spacing w:after="0" w:line="240" w:lineRule="auto"/>
                    <w:rPr>
                      <w:rFonts w:ascii="Times New Roman" w:eastAsia="Arial Unicode MS" w:hAnsi="Times New Roman" w:cs="Times New Roman"/>
                    </w:rPr>
                  </w:pPr>
                  <w:r>
                    <w:rPr>
                      <w:rFonts w:ascii="Times New Roman" w:eastAsia="Arial Unicode MS" w:hAnsi="Times New Roman" w:cs="Times New Roman"/>
                    </w:rPr>
                    <w:t>Multi-function printer &lt;$5K</w:t>
                  </w:r>
                </w:p>
              </w:tc>
            </w:tr>
          </w:tbl>
          <w:p w:rsidR="0025369B" w:rsidRPr="00B02570" w:rsidRDefault="0025369B" w:rsidP="00982FDD">
            <w:pPr>
              <w:pStyle w:val="NoSpacing"/>
              <w:rPr>
                <w:rFonts w:ascii="Times New Roman" w:hAnsi="Times New Roman" w:cs="Times New Roman"/>
                <w:b/>
                <w:sz w:val="24"/>
                <w:szCs w:val="24"/>
                <w:u w:val="single"/>
              </w:rPr>
            </w:pPr>
          </w:p>
        </w:tc>
        <w:tc>
          <w:tcPr>
            <w:tcW w:w="4680" w:type="dxa"/>
          </w:tcPr>
          <w:p w:rsidR="00077434" w:rsidRPr="00B02570" w:rsidRDefault="00570BEC" w:rsidP="00982FDD">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w:t>
            </w:r>
            <w:r w:rsidR="006112E8" w:rsidRPr="00B02570">
              <w:rPr>
                <w:rStyle w:val="Emphasis"/>
                <w:rFonts w:ascii="Times New Roman" w:eastAsiaTheme="majorEastAsia" w:hAnsi="Times New Roman" w:cs="Times New Roman"/>
                <w:bCs/>
                <w:i w:val="0"/>
                <w:sz w:val="24"/>
                <w:szCs w:val="24"/>
              </w:rPr>
              <w:t xml:space="preserve"> of all computer hard</w:t>
            </w:r>
            <w:r w:rsidR="0025369B" w:rsidRPr="00B02570">
              <w:rPr>
                <w:rStyle w:val="Emphasis"/>
                <w:rFonts w:ascii="Times New Roman" w:eastAsiaTheme="majorEastAsia" w:hAnsi="Times New Roman" w:cs="Times New Roman"/>
                <w:bCs/>
                <w:i w:val="0"/>
                <w:sz w:val="24"/>
                <w:szCs w:val="24"/>
              </w:rPr>
              <w:t>ware</w:t>
            </w:r>
            <w:r w:rsidR="005A4143" w:rsidRPr="00B02570">
              <w:rPr>
                <w:rStyle w:val="Emphasis"/>
                <w:rFonts w:ascii="Times New Roman" w:eastAsiaTheme="majorEastAsia" w:hAnsi="Times New Roman" w:cs="Times New Roman"/>
                <w:bCs/>
                <w:i w:val="0"/>
                <w:sz w:val="24"/>
                <w:szCs w:val="24"/>
              </w:rPr>
              <w:t xml:space="preserve"> /</w:t>
            </w:r>
            <w:r w:rsidR="00B16C26" w:rsidRPr="00B02570">
              <w:rPr>
                <w:rStyle w:val="Emphasis"/>
                <w:rFonts w:ascii="Times New Roman" w:eastAsiaTheme="majorEastAsia" w:hAnsi="Times New Roman" w:cs="Times New Roman"/>
                <w:bCs/>
                <w:i w:val="0"/>
                <w:sz w:val="24"/>
                <w:szCs w:val="24"/>
              </w:rPr>
              <w:t xml:space="preserve"> equipment</w:t>
            </w:r>
            <w:r w:rsidR="005A4143" w:rsidRPr="00B02570">
              <w:rPr>
                <w:rStyle w:val="Emphasis"/>
                <w:rFonts w:ascii="Times New Roman" w:eastAsiaTheme="majorEastAsia" w:hAnsi="Times New Roman" w:cs="Times New Roman"/>
                <w:bCs/>
                <w:i w:val="0"/>
                <w:sz w:val="24"/>
                <w:szCs w:val="24"/>
              </w:rPr>
              <w:t xml:space="preserve"> that resides within the computer such as motherboards, power supply, central processing units</w:t>
            </w:r>
            <w:r w:rsidR="00077434" w:rsidRPr="00B02570">
              <w:rPr>
                <w:rStyle w:val="Emphasis"/>
                <w:rFonts w:ascii="Times New Roman" w:eastAsiaTheme="majorEastAsia" w:hAnsi="Times New Roman" w:cs="Times New Roman"/>
                <w:bCs/>
                <w:i w:val="0"/>
                <w:sz w:val="24"/>
                <w:szCs w:val="24"/>
              </w:rPr>
              <w:t xml:space="preserve"> (CPU</w:t>
            </w:r>
            <w:r w:rsidR="005A4143" w:rsidRPr="00B02570">
              <w:rPr>
                <w:rStyle w:val="Emphasis"/>
                <w:rFonts w:ascii="Times New Roman" w:eastAsiaTheme="majorEastAsia" w:hAnsi="Times New Roman" w:cs="Times New Roman"/>
                <w:bCs/>
                <w:i w:val="0"/>
                <w:sz w:val="24"/>
                <w:szCs w:val="24"/>
              </w:rPr>
              <w:t xml:space="preserve">), hard disk drive, disk storage, display adapter, and network </w:t>
            </w:r>
            <w:r w:rsidR="00077434" w:rsidRPr="00B02570">
              <w:rPr>
                <w:rStyle w:val="Emphasis"/>
                <w:rFonts w:ascii="Times New Roman" w:eastAsiaTheme="majorEastAsia" w:hAnsi="Times New Roman" w:cs="Times New Roman"/>
                <w:bCs/>
                <w:i w:val="0"/>
                <w:sz w:val="24"/>
                <w:szCs w:val="24"/>
              </w:rPr>
              <w:t xml:space="preserve">/ video </w:t>
            </w:r>
            <w:r w:rsidR="005A4143" w:rsidRPr="00B02570">
              <w:rPr>
                <w:rStyle w:val="Emphasis"/>
                <w:rFonts w:ascii="Times New Roman" w:eastAsiaTheme="majorEastAsia" w:hAnsi="Times New Roman" w:cs="Times New Roman"/>
                <w:bCs/>
                <w:i w:val="0"/>
                <w:sz w:val="24"/>
                <w:szCs w:val="24"/>
              </w:rPr>
              <w:t>cards</w:t>
            </w:r>
            <w:r w:rsidR="00077434" w:rsidRPr="00B02570">
              <w:rPr>
                <w:rStyle w:val="Emphasis"/>
                <w:rFonts w:ascii="Times New Roman" w:eastAsiaTheme="majorEastAsia" w:hAnsi="Times New Roman" w:cs="Times New Roman"/>
                <w:bCs/>
                <w:i w:val="0"/>
                <w:sz w:val="24"/>
                <w:szCs w:val="24"/>
              </w:rPr>
              <w:t xml:space="preserve"> that cost less than $5,000 using </w:t>
            </w:r>
            <w:r w:rsidR="00077434" w:rsidRPr="00B02570">
              <w:rPr>
                <w:rStyle w:val="Emphasis"/>
                <w:rFonts w:ascii="Times New Roman" w:eastAsiaTheme="majorEastAsia" w:hAnsi="Times New Roman" w:cs="Times New Roman"/>
                <w:b/>
                <w:bCs/>
                <w:i w:val="0"/>
                <w:sz w:val="24"/>
                <w:szCs w:val="24"/>
              </w:rPr>
              <w:t xml:space="preserve">Category Code 4321000102 </w:t>
            </w:r>
            <w:r w:rsidR="00DF35C6">
              <w:rPr>
                <w:rStyle w:val="Emphasis"/>
                <w:rFonts w:ascii="Times New Roman" w:eastAsiaTheme="majorEastAsia" w:hAnsi="Times New Roman" w:cs="Times New Roman"/>
                <w:b/>
                <w:bCs/>
                <w:sz w:val="24"/>
                <w:szCs w:val="24"/>
              </w:rPr>
              <w:t>Computer hardware &lt;$5K.</w:t>
            </w:r>
          </w:p>
          <w:p w:rsidR="00077434" w:rsidRPr="00B02570" w:rsidRDefault="00077434" w:rsidP="00982FDD">
            <w:pPr>
              <w:ind w:left="-108"/>
              <w:jc w:val="both"/>
              <w:rPr>
                <w:rStyle w:val="Emphasis"/>
                <w:rFonts w:ascii="Times New Roman" w:eastAsiaTheme="majorEastAsia" w:hAnsi="Times New Roman" w:cs="Times New Roman"/>
                <w:bCs/>
                <w:i w:val="0"/>
                <w:sz w:val="24"/>
                <w:szCs w:val="24"/>
              </w:rPr>
            </w:pPr>
          </w:p>
          <w:p w:rsidR="00077434" w:rsidRPr="00B02570" w:rsidRDefault="00077434" w:rsidP="00982FDD">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Use the appropriate </w:t>
            </w:r>
            <w:r w:rsidRPr="00B02570">
              <w:rPr>
                <w:rStyle w:val="Emphasis"/>
                <w:rFonts w:ascii="Times New Roman" w:eastAsiaTheme="majorEastAsia" w:hAnsi="Times New Roman" w:cs="Times New Roman"/>
                <w:b/>
                <w:bCs/>
                <w:i w:val="0"/>
                <w:sz w:val="24"/>
                <w:szCs w:val="24"/>
              </w:rPr>
              <w:t xml:space="preserve">Category Code 4321000192 </w:t>
            </w:r>
            <w:r w:rsidRPr="00B02570">
              <w:rPr>
                <w:rStyle w:val="Emphasis"/>
                <w:rFonts w:ascii="Times New Roman" w:eastAsiaTheme="majorEastAsia" w:hAnsi="Times New Roman" w:cs="Times New Roman"/>
                <w:b/>
                <w:bCs/>
                <w:sz w:val="24"/>
                <w:szCs w:val="24"/>
              </w:rPr>
              <w:t xml:space="preserve">Computer hardware Green &lt; $5K </w:t>
            </w:r>
            <w:r w:rsidRPr="00B02570">
              <w:rPr>
                <w:rStyle w:val="Emphasis"/>
                <w:rFonts w:ascii="Times New Roman" w:eastAsiaTheme="majorEastAsia" w:hAnsi="Times New Roman" w:cs="Times New Roman"/>
                <w:bCs/>
                <w:i w:val="0"/>
                <w:sz w:val="24"/>
                <w:szCs w:val="24"/>
              </w:rPr>
              <w:t xml:space="preserve">if the product qualifies as </w:t>
            </w:r>
            <w:r w:rsidRPr="00B02570">
              <w:rPr>
                <w:rStyle w:val="Emphasis"/>
                <w:rFonts w:ascii="Times New Roman" w:eastAsiaTheme="majorEastAsia" w:hAnsi="Times New Roman" w:cs="Times New Roman"/>
                <w:b/>
                <w:bCs/>
                <w:i w:val="0"/>
                <w:sz w:val="24"/>
                <w:szCs w:val="24"/>
              </w:rPr>
              <w:t>“Green”</w:t>
            </w:r>
            <w:r w:rsidRPr="00B02570">
              <w:rPr>
                <w:rStyle w:val="Emphasis"/>
                <w:rFonts w:ascii="Times New Roman" w:eastAsiaTheme="majorEastAsia" w:hAnsi="Times New Roman" w:cs="Times New Roman"/>
                <w:bCs/>
                <w:i w:val="0"/>
                <w:sz w:val="24"/>
                <w:szCs w:val="24"/>
              </w:rPr>
              <w:t xml:space="preserve"> according to </w:t>
            </w:r>
            <w:r w:rsidRPr="00B02570">
              <w:rPr>
                <w:rStyle w:val="Emphasis"/>
                <w:rFonts w:ascii="Times New Roman" w:eastAsiaTheme="majorEastAsia" w:hAnsi="Times New Roman" w:cs="Times New Roman"/>
                <w:b/>
                <w:bCs/>
                <w:i w:val="0"/>
                <w:sz w:val="24"/>
                <w:szCs w:val="24"/>
              </w:rPr>
              <w:t xml:space="preserve">Executive Order #4 </w:t>
            </w:r>
            <w:r w:rsidRPr="00B02570">
              <w:rPr>
                <w:rStyle w:val="Emphasis"/>
                <w:rFonts w:ascii="Times New Roman" w:eastAsiaTheme="majorEastAsia" w:hAnsi="Times New Roman" w:cs="Times New Roman"/>
                <w:b/>
                <w:bCs/>
                <w:sz w:val="24"/>
                <w:szCs w:val="24"/>
              </w:rPr>
              <w:t xml:space="preserve">Establishing a State Green Procurement and Agency Sustainability Program </w:t>
            </w:r>
            <w:r w:rsidRPr="00B02570">
              <w:rPr>
                <w:rStyle w:val="Emphasis"/>
                <w:rFonts w:ascii="Times New Roman" w:eastAsiaTheme="majorEastAsia" w:hAnsi="Times New Roman" w:cs="Times New Roman"/>
                <w:b/>
                <w:bCs/>
                <w:i w:val="0"/>
                <w:sz w:val="24"/>
                <w:szCs w:val="24"/>
              </w:rPr>
              <w:t>(see page 3 of this document).</w:t>
            </w:r>
          </w:p>
          <w:p w:rsidR="00077434" w:rsidRPr="00B02570" w:rsidRDefault="00077434" w:rsidP="00982FDD">
            <w:pPr>
              <w:ind w:left="-108"/>
              <w:jc w:val="both"/>
              <w:rPr>
                <w:rStyle w:val="Emphasis"/>
                <w:rFonts w:ascii="Times New Roman" w:eastAsiaTheme="majorEastAsia" w:hAnsi="Times New Roman" w:cs="Times New Roman"/>
                <w:bCs/>
                <w:i w:val="0"/>
                <w:sz w:val="24"/>
                <w:szCs w:val="24"/>
              </w:rPr>
            </w:pPr>
          </w:p>
          <w:p w:rsidR="00946BD5" w:rsidRPr="00B02570" w:rsidRDefault="00946BD5" w:rsidP="00982FDD">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Note that </w:t>
            </w:r>
            <w:r w:rsidRPr="00B02570">
              <w:rPr>
                <w:rStyle w:val="Emphasis"/>
                <w:rFonts w:ascii="Times New Roman" w:eastAsiaTheme="majorEastAsia" w:hAnsi="Times New Roman" w:cs="Times New Roman"/>
                <w:b/>
                <w:bCs/>
                <w:i w:val="0"/>
                <w:sz w:val="24"/>
                <w:szCs w:val="24"/>
              </w:rPr>
              <w:t>Category Codes</w:t>
            </w:r>
            <w:r w:rsidRPr="00B02570">
              <w:rPr>
                <w:rStyle w:val="Emphasis"/>
                <w:rFonts w:ascii="Times New Roman" w:eastAsiaTheme="majorEastAsia" w:hAnsi="Times New Roman" w:cs="Times New Roman"/>
                <w:bCs/>
                <w:i w:val="0"/>
                <w:sz w:val="24"/>
                <w:szCs w:val="24"/>
              </w:rPr>
              <w:t xml:space="preserve"> ending in the suffix </w:t>
            </w:r>
            <w:r w:rsidR="007326F7" w:rsidRPr="00B02570">
              <w:rPr>
                <w:rStyle w:val="Emphasis"/>
                <w:rFonts w:ascii="Times New Roman" w:eastAsiaTheme="majorEastAsia" w:hAnsi="Times New Roman" w:cs="Times New Roman"/>
                <w:bCs/>
                <w:i w:val="0"/>
                <w:sz w:val="24"/>
                <w:szCs w:val="24"/>
              </w:rPr>
              <w:t>“</w:t>
            </w:r>
            <w:r w:rsidRPr="00B02570">
              <w:rPr>
                <w:rStyle w:val="Emphasis"/>
                <w:rFonts w:ascii="Times New Roman" w:eastAsiaTheme="majorEastAsia" w:hAnsi="Times New Roman" w:cs="Times New Roman"/>
                <w:b/>
                <w:bCs/>
                <w:i w:val="0"/>
                <w:sz w:val="24"/>
                <w:szCs w:val="24"/>
              </w:rPr>
              <w:t>2</w:t>
            </w:r>
            <w:r w:rsidR="007326F7" w:rsidRPr="00B02570">
              <w:rPr>
                <w:rStyle w:val="Emphasis"/>
                <w:rFonts w:ascii="Times New Roman" w:eastAsiaTheme="majorEastAsia" w:hAnsi="Times New Roman" w:cs="Times New Roman"/>
                <w:b/>
                <w:bCs/>
                <w:i w:val="0"/>
                <w:sz w:val="24"/>
                <w:szCs w:val="24"/>
              </w:rPr>
              <w:t>”</w:t>
            </w:r>
            <w:r w:rsidRPr="00B02570">
              <w:rPr>
                <w:rStyle w:val="Emphasis"/>
                <w:rFonts w:ascii="Times New Roman" w:eastAsiaTheme="majorEastAsia" w:hAnsi="Times New Roman" w:cs="Times New Roman"/>
                <w:bCs/>
                <w:i w:val="0"/>
                <w:sz w:val="24"/>
                <w:szCs w:val="24"/>
              </w:rPr>
              <w:t xml:space="preserve"> have been identified as </w:t>
            </w:r>
            <w:r w:rsidRPr="00B02570">
              <w:rPr>
                <w:rStyle w:val="Emphasis"/>
                <w:rFonts w:ascii="Times New Roman" w:eastAsiaTheme="majorEastAsia" w:hAnsi="Times New Roman" w:cs="Times New Roman"/>
                <w:bCs/>
                <w:sz w:val="24"/>
                <w:szCs w:val="24"/>
              </w:rPr>
              <w:t>“sensitive”</w:t>
            </w:r>
            <w:r w:rsidRPr="00B02570">
              <w:rPr>
                <w:rStyle w:val="Emphasis"/>
                <w:rFonts w:ascii="Times New Roman" w:eastAsiaTheme="majorEastAsia" w:hAnsi="Times New Roman" w:cs="Times New Roman"/>
                <w:bCs/>
                <w:i w:val="0"/>
                <w:sz w:val="24"/>
                <w:szCs w:val="24"/>
              </w:rPr>
              <w:t xml:space="preserve"> purchases which will be tagged and inventoried. </w:t>
            </w:r>
          </w:p>
          <w:p w:rsidR="00077434" w:rsidRPr="00B02570" w:rsidRDefault="00077434" w:rsidP="00982FDD">
            <w:pPr>
              <w:ind w:left="-108"/>
              <w:jc w:val="both"/>
              <w:rPr>
                <w:rStyle w:val="Emphasis"/>
                <w:rFonts w:ascii="Times New Roman" w:eastAsiaTheme="majorEastAsia" w:hAnsi="Times New Roman" w:cs="Times New Roman"/>
                <w:bCs/>
                <w:i w:val="0"/>
                <w:sz w:val="24"/>
                <w:szCs w:val="24"/>
              </w:rPr>
            </w:pPr>
          </w:p>
          <w:p w:rsidR="00B16C26" w:rsidRPr="00B02570" w:rsidRDefault="00077434" w:rsidP="00982FDD">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 of all c</w:t>
            </w:r>
            <w:r w:rsidR="005A4143" w:rsidRPr="00B02570">
              <w:rPr>
                <w:rStyle w:val="Emphasis"/>
                <w:rFonts w:ascii="Times New Roman" w:eastAsiaTheme="majorEastAsia" w:hAnsi="Times New Roman" w:cs="Times New Roman"/>
                <w:bCs/>
                <w:i w:val="0"/>
                <w:sz w:val="24"/>
                <w:szCs w:val="24"/>
              </w:rPr>
              <w:t xml:space="preserve">omputer peripheral devices </w:t>
            </w:r>
            <w:r w:rsidRPr="00B02570">
              <w:rPr>
                <w:rStyle w:val="Emphasis"/>
                <w:rFonts w:ascii="Times New Roman" w:eastAsiaTheme="majorEastAsia" w:hAnsi="Times New Roman" w:cs="Times New Roman"/>
                <w:bCs/>
                <w:i w:val="0"/>
                <w:sz w:val="24"/>
                <w:szCs w:val="24"/>
              </w:rPr>
              <w:t xml:space="preserve">(accessories) </w:t>
            </w:r>
            <w:r w:rsidR="005A4143" w:rsidRPr="00B02570">
              <w:rPr>
                <w:rStyle w:val="Emphasis"/>
                <w:rFonts w:ascii="Times New Roman" w:eastAsiaTheme="majorEastAsia" w:hAnsi="Times New Roman" w:cs="Times New Roman"/>
                <w:bCs/>
                <w:i w:val="0"/>
                <w:sz w:val="24"/>
                <w:szCs w:val="24"/>
              </w:rPr>
              <w:t>include keyboards, monitors, mic</w:t>
            </w:r>
            <w:r w:rsidRPr="00B02570">
              <w:rPr>
                <w:rStyle w:val="Emphasis"/>
                <w:rFonts w:ascii="Times New Roman" w:eastAsiaTheme="majorEastAsia" w:hAnsi="Times New Roman" w:cs="Times New Roman"/>
                <w:bCs/>
                <w:i w:val="0"/>
                <w:sz w:val="24"/>
                <w:szCs w:val="24"/>
              </w:rPr>
              <w:t xml:space="preserve">e, speakers, scanners, </w:t>
            </w:r>
            <w:r w:rsidR="007326F7" w:rsidRPr="00B02570">
              <w:rPr>
                <w:rStyle w:val="Emphasis"/>
                <w:rFonts w:ascii="Times New Roman" w:eastAsiaTheme="majorEastAsia" w:hAnsi="Times New Roman" w:cs="Times New Roman"/>
                <w:bCs/>
                <w:i w:val="0"/>
                <w:sz w:val="24"/>
                <w:szCs w:val="24"/>
              </w:rPr>
              <w:t xml:space="preserve">and </w:t>
            </w:r>
            <w:r w:rsidRPr="00B02570">
              <w:rPr>
                <w:rStyle w:val="Emphasis"/>
                <w:rFonts w:ascii="Times New Roman" w:eastAsiaTheme="majorEastAsia" w:hAnsi="Times New Roman" w:cs="Times New Roman"/>
                <w:bCs/>
                <w:i w:val="0"/>
                <w:sz w:val="24"/>
                <w:szCs w:val="24"/>
              </w:rPr>
              <w:t>web cams</w:t>
            </w:r>
            <w:r w:rsidR="00946BD5" w:rsidRPr="00B02570">
              <w:rPr>
                <w:rStyle w:val="Emphasis"/>
                <w:rFonts w:ascii="Times New Roman" w:eastAsiaTheme="majorEastAsia" w:hAnsi="Times New Roman" w:cs="Times New Roman"/>
                <w:bCs/>
                <w:i w:val="0"/>
                <w:sz w:val="24"/>
                <w:szCs w:val="24"/>
              </w:rPr>
              <w:t xml:space="preserve"> that cost less than $5,000 using </w:t>
            </w:r>
            <w:r w:rsidR="00946BD5" w:rsidRPr="00B02570">
              <w:rPr>
                <w:rStyle w:val="Emphasis"/>
                <w:rFonts w:ascii="Times New Roman" w:eastAsiaTheme="majorEastAsia" w:hAnsi="Times New Roman" w:cs="Times New Roman"/>
                <w:b/>
                <w:bCs/>
                <w:i w:val="0"/>
                <w:sz w:val="24"/>
                <w:szCs w:val="24"/>
              </w:rPr>
              <w:t xml:space="preserve">Category Code 4321160002 </w:t>
            </w:r>
            <w:r w:rsidR="00946BD5" w:rsidRPr="00B02570">
              <w:rPr>
                <w:rStyle w:val="Emphasis"/>
                <w:rFonts w:ascii="Times New Roman" w:eastAsiaTheme="majorEastAsia" w:hAnsi="Times New Roman" w:cs="Times New Roman"/>
                <w:b/>
                <w:bCs/>
                <w:sz w:val="24"/>
                <w:szCs w:val="24"/>
              </w:rPr>
              <w:t>Computer accessories</w:t>
            </w:r>
            <w:r w:rsidR="00946BD5" w:rsidRPr="00B02570">
              <w:rPr>
                <w:rStyle w:val="Emphasis"/>
                <w:rFonts w:ascii="Times New Roman" w:eastAsiaTheme="majorEastAsia" w:hAnsi="Times New Roman" w:cs="Times New Roman"/>
                <w:b/>
                <w:bCs/>
                <w:i w:val="0"/>
                <w:sz w:val="24"/>
                <w:szCs w:val="24"/>
              </w:rPr>
              <w:t xml:space="preserve"> </w:t>
            </w:r>
            <w:r w:rsidR="00DF35C6">
              <w:rPr>
                <w:rStyle w:val="Emphasis"/>
                <w:rFonts w:ascii="Times New Roman" w:eastAsiaTheme="majorEastAsia" w:hAnsi="Times New Roman" w:cs="Times New Roman"/>
                <w:b/>
                <w:bCs/>
                <w:sz w:val="24"/>
                <w:szCs w:val="24"/>
              </w:rPr>
              <w:t>&lt;$5K</w:t>
            </w:r>
            <w:r w:rsidR="00570BEC" w:rsidRPr="00B02570">
              <w:rPr>
                <w:rStyle w:val="Emphasis"/>
                <w:rFonts w:ascii="Times New Roman" w:eastAsiaTheme="majorEastAsia" w:hAnsi="Times New Roman" w:cs="Times New Roman"/>
                <w:bCs/>
                <w:i w:val="0"/>
                <w:sz w:val="24"/>
                <w:szCs w:val="24"/>
              </w:rPr>
              <w:t>.</w:t>
            </w:r>
            <w:r w:rsidR="00002767" w:rsidRPr="00B02570">
              <w:rPr>
                <w:rStyle w:val="Emphasis"/>
                <w:rFonts w:ascii="Times New Roman" w:eastAsiaTheme="majorEastAsia" w:hAnsi="Times New Roman" w:cs="Times New Roman"/>
                <w:bCs/>
                <w:i w:val="0"/>
                <w:sz w:val="24"/>
                <w:szCs w:val="24"/>
              </w:rPr>
              <w:t xml:space="preserve"> </w:t>
            </w:r>
          </w:p>
          <w:p w:rsidR="00E10780" w:rsidRPr="00B02570" w:rsidRDefault="00E10780" w:rsidP="00982FDD">
            <w:pPr>
              <w:ind w:left="-108"/>
              <w:jc w:val="both"/>
              <w:rPr>
                <w:rStyle w:val="Emphasis"/>
                <w:rFonts w:ascii="Times New Roman" w:eastAsiaTheme="majorEastAsia" w:hAnsi="Times New Roman" w:cs="Times New Roman"/>
                <w:bCs/>
                <w:i w:val="0"/>
                <w:sz w:val="24"/>
                <w:szCs w:val="24"/>
              </w:rPr>
            </w:pPr>
          </w:p>
          <w:p w:rsidR="007D72A2" w:rsidRPr="00B02570" w:rsidRDefault="00E10780" w:rsidP="00DF35C6">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of a device that consolidates the functionality of a printer, copier, scanner and/or fax into one machine using </w:t>
            </w:r>
            <w:r w:rsidRPr="00B02570">
              <w:rPr>
                <w:rStyle w:val="Emphasis"/>
                <w:rFonts w:ascii="Times New Roman" w:eastAsiaTheme="majorEastAsia" w:hAnsi="Times New Roman" w:cs="Times New Roman"/>
                <w:b/>
                <w:bCs/>
                <w:i w:val="0"/>
                <w:sz w:val="24"/>
                <w:szCs w:val="24"/>
              </w:rPr>
              <w:t xml:space="preserve">Category Code 4321211002, </w:t>
            </w:r>
            <w:r w:rsidR="00DF35C6">
              <w:rPr>
                <w:rStyle w:val="Emphasis"/>
                <w:rFonts w:ascii="Times New Roman" w:eastAsiaTheme="majorEastAsia" w:hAnsi="Times New Roman" w:cs="Times New Roman"/>
                <w:b/>
                <w:bCs/>
                <w:sz w:val="24"/>
                <w:szCs w:val="24"/>
              </w:rPr>
              <w:t>Multifunction Printer &lt;$5K.</w:t>
            </w:r>
          </w:p>
        </w:tc>
      </w:tr>
    </w:tbl>
    <w:p w:rsidR="007326F7" w:rsidRPr="00B02570" w:rsidRDefault="007326F7" w:rsidP="00615672">
      <w:pPr>
        <w:jc w:val="both"/>
        <w:rPr>
          <w:rStyle w:val="Emphasis"/>
          <w:rFonts w:ascii="Times New Roman" w:eastAsiaTheme="majorEastAsia" w:hAnsi="Times New Roman" w:cs="Times New Roman"/>
          <w:b/>
          <w:bCs/>
          <w:i w:val="0"/>
          <w:sz w:val="24"/>
          <w:szCs w:val="24"/>
          <w:u w:val="single"/>
        </w:rPr>
      </w:pPr>
    </w:p>
    <w:p w:rsidR="007326F7" w:rsidRPr="00B02570" w:rsidRDefault="007326F7" w:rsidP="007326F7">
      <w:pPr>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br w:type="page"/>
      </w:r>
    </w:p>
    <w:p w:rsidR="00E71242" w:rsidRPr="00B02570" w:rsidRDefault="00550B91" w:rsidP="00550B91">
      <w:pPr>
        <w:ind w:left="5040" w:hanging="5040"/>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i w:val="0"/>
          <w:sz w:val="24"/>
          <w:szCs w:val="24"/>
          <w:u w:val="single"/>
        </w:rPr>
        <w:lastRenderedPageBreak/>
        <w:t>Maintenance and Licenses</w:t>
      </w:r>
      <w:r w:rsidR="0026754E" w:rsidRPr="00B02570">
        <w:rPr>
          <w:rStyle w:val="Emphasis"/>
          <w:rFonts w:ascii="Times New Roman" w:eastAsiaTheme="majorEastAsia" w:hAnsi="Times New Roman" w:cs="Times New Roman"/>
          <w:b/>
          <w:bCs/>
          <w:i w:val="0"/>
          <w:sz w:val="24"/>
          <w:szCs w:val="24"/>
        </w:rPr>
        <w:tab/>
        <w:t>Acc</w:t>
      </w:r>
      <w:r w:rsidR="007C1713" w:rsidRPr="00B02570">
        <w:rPr>
          <w:rStyle w:val="Emphasis"/>
          <w:rFonts w:ascii="Times New Roman" w:eastAsiaTheme="majorEastAsia" w:hAnsi="Times New Roman" w:cs="Times New Roman"/>
          <w:b/>
          <w:bCs/>
          <w:i w:val="0"/>
          <w:sz w:val="24"/>
          <w:szCs w:val="24"/>
        </w:rPr>
        <w:t>t</w:t>
      </w:r>
      <w:r w:rsidR="0026754E" w:rsidRPr="00B02570">
        <w:rPr>
          <w:rStyle w:val="Emphasis"/>
          <w:rFonts w:ascii="Times New Roman" w:eastAsiaTheme="majorEastAsia" w:hAnsi="Times New Roman" w:cs="Times New Roman"/>
          <w:b/>
          <w:bCs/>
          <w:i w:val="0"/>
          <w:sz w:val="24"/>
          <w:szCs w:val="24"/>
        </w:rPr>
        <w:t>s.</w:t>
      </w:r>
      <w:r w:rsidRPr="00B02570">
        <w:rPr>
          <w:rStyle w:val="Emphasis"/>
          <w:rFonts w:ascii="Times New Roman" w:eastAsiaTheme="majorEastAsia" w:hAnsi="Times New Roman" w:cs="Times New Roman"/>
          <w:b/>
          <w:bCs/>
          <w:i w:val="0"/>
          <w:sz w:val="24"/>
          <w:szCs w:val="24"/>
        </w:rPr>
        <w:t xml:space="preserve"> 54001 – 540</w:t>
      </w:r>
      <w:r w:rsidR="007C1713" w:rsidRPr="00B02570">
        <w:rPr>
          <w:rStyle w:val="Emphasis"/>
          <w:rFonts w:ascii="Times New Roman" w:eastAsiaTheme="majorEastAsia" w:hAnsi="Times New Roman" w:cs="Times New Roman"/>
          <w:b/>
          <w:bCs/>
          <w:i w:val="0"/>
          <w:sz w:val="24"/>
          <w:szCs w:val="24"/>
        </w:rPr>
        <w:t>0</w:t>
      </w:r>
      <w:r w:rsidRPr="00B02570">
        <w:rPr>
          <w:rStyle w:val="Emphasis"/>
          <w:rFonts w:ascii="Times New Roman" w:eastAsiaTheme="majorEastAsia" w:hAnsi="Times New Roman" w:cs="Times New Roman"/>
          <w:b/>
          <w:bCs/>
          <w:i w:val="0"/>
          <w:sz w:val="24"/>
          <w:szCs w:val="24"/>
        </w:rPr>
        <w:t>2, 54004 – 54006, 54010, 54250</w:t>
      </w:r>
    </w:p>
    <w:tbl>
      <w:tblPr>
        <w:tblStyle w:val="TableGrid"/>
        <w:tblW w:w="9805" w:type="dxa"/>
        <w:tblLayout w:type="fixed"/>
        <w:tblLook w:val="04A0" w:firstRow="1" w:lastRow="0" w:firstColumn="1" w:lastColumn="0" w:noHBand="0" w:noVBand="1"/>
      </w:tblPr>
      <w:tblGrid>
        <w:gridCol w:w="5125"/>
        <w:gridCol w:w="4680"/>
      </w:tblGrid>
      <w:tr w:rsidR="00070ED2" w:rsidRPr="00B02570" w:rsidTr="00B25B58">
        <w:tc>
          <w:tcPr>
            <w:tcW w:w="5125" w:type="dxa"/>
          </w:tcPr>
          <w:p w:rsidR="00070ED2" w:rsidRPr="00B02570" w:rsidRDefault="00070ED2"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54001 Maintenance – Office Equipment</w:t>
            </w:r>
          </w:p>
          <w:p w:rsidR="00B25B58" w:rsidRPr="00B02570" w:rsidRDefault="00B25B58" w:rsidP="00E103F8">
            <w:pPr>
              <w:pStyle w:val="NoSpacing"/>
              <w:rPr>
                <w:rFonts w:ascii="Times New Roman" w:hAnsi="Times New Roman" w:cs="Times New Roman"/>
                <w:b/>
                <w:sz w:val="24"/>
                <w:szCs w:val="24"/>
                <w:u w:val="single"/>
              </w:rPr>
            </w:pPr>
          </w:p>
          <w:p w:rsidR="00280DF6" w:rsidRPr="00B02570" w:rsidRDefault="00280DF6" w:rsidP="00E103F8">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80122 Contractual Services</w:t>
            </w:r>
          </w:p>
          <w:p w:rsidR="00280DF6" w:rsidRPr="00B02570" w:rsidRDefault="00280DF6" w:rsidP="00E103F8">
            <w:pPr>
              <w:pStyle w:val="NoSpacing"/>
              <w:rPr>
                <w:rFonts w:ascii="Times New Roman" w:hAnsi="Times New Roman" w:cs="Times New Roman"/>
                <w:b/>
                <w:sz w:val="24"/>
                <w:szCs w:val="24"/>
                <w:u w:val="single"/>
              </w:rPr>
            </w:pPr>
          </w:p>
          <w:p w:rsidR="00070ED2"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070ED2" w:rsidRPr="00B02570" w:rsidTr="00070ED2">
              <w:trPr>
                <w:trHeight w:val="300"/>
              </w:trPr>
              <w:tc>
                <w:tcPr>
                  <w:tcW w:w="1340" w:type="dxa"/>
                  <w:tcBorders>
                    <w:top w:val="nil"/>
                    <w:left w:val="nil"/>
                    <w:bottom w:val="nil"/>
                    <w:right w:val="nil"/>
                  </w:tcBorders>
                  <w:shd w:val="clear" w:color="auto" w:fill="auto"/>
                  <w:noWrap/>
                  <w:vAlign w:val="bottom"/>
                  <w:hideMark/>
                </w:tcPr>
                <w:p w:rsidR="00070ED2" w:rsidRPr="00B02570" w:rsidRDefault="00070ED2" w:rsidP="002A44EB">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7215406600</w:t>
                  </w:r>
                </w:p>
              </w:tc>
              <w:tc>
                <w:tcPr>
                  <w:tcW w:w="3580" w:type="dxa"/>
                  <w:tcBorders>
                    <w:top w:val="nil"/>
                    <w:left w:val="nil"/>
                    <w:bottom w:val="nil"/>
                    <w:right w:val="nil"/>
                  </w:tcBorders>
                  <w:shd w:val="clear" w:color="auto" w:fill="auto"/>
                  <w:noWrap/>
                  <w:vAlign w:val="bottom"/>
                  <w:hideMark/>
                </w:tcPr>
                <w:p w:rsidR="00070ED2" w:rsidRPr="00B02570" w:rsidRDefault="00070ED2" w:rsidP="002A44EB">
                  <w:pPr>
                    <w:spacing w:after="0" w:line="240" w:lineRule="auto"/>
                    <w:ind w:firstLine="90"/>
                    <w:rPr>
                      <w:rFonts w:ascii="Times New Roman" w:eastAsia="Arial Unicode MS" w:hAnsi="Times New Roman" w:cs="Times New Roman"/>
                    </w:rPr>
                  </w:pPr>
                  <w:r w:rsidRPr="00B02570">
                    <w:rPr>
                      <w:rFonts w:ascii="Times New Roman" w:eastAsia="Arial Unicode MS" w:hAnsi="Times New Roman" w:cs="Times New Roman"/>
                    </w:rPr>
                    <w:t>Office Equipment Maintenance</w:t>
                  </w:r>
                </w:p>
              </w:tc>
            </w:tr>
          </w:tbl>
          <w:p w:rsidR="00070ED2" w:rsidRPr="00B02570" w:rsidRDefault="00070ED2" w:rsidP="00E103F8">
            <w:pPr>
              <w:pStyle w:val="NoSpacing"/>
              <w:rPr>
                <w:rFonts w:ascii="Times New Roman" w:hAnsi="Times New Roman" w:cs="Times New Roman"/>
                <w:b/>
                <w:sz w:val="24"/>
                <w:szCs w:val="24"/>
                <w:u w:val="single"/>
              </w:rPr>
            </w:pPr>
          </w:p>
        </w:tc>
        <w:tc>
          <w:tcPr>
            <w:tcW w:w="4680" w:type="dxa"/>
          </w:tcPr>
          <w:p w:rsidR="00070ED2" w:rsidRPr="00B02570" w:rsidRDefault="00570BEC" w:rsidP="00070ED2">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w:t>
            </w:r>
            <w:r w:rsidR="00070ED2" w:rsidRPr="00B02570">
              <w:rPr>
                <w:rStyle w:val="Emphasis"/>
                <w:rFonts w:ascii="Times New Roman" w:eastAsiaTheme="majorEastAsia" w:hAnsi="Times New Roman" w:cs="Times New Roman"/>
                <w:bCs/>
                <w:i w:val="0"/>
                <w:sz w:val="24"/>
                <w:szCs w:val="24"/>
              </w:rPr>
              <w:t xml:space="preserve"> of all maintenance related to office equipment</w:t>
            </w:r>
            <w:r w:rsidR="00FE31E3" w:rsidRPr="00B02570">
              <w:rPr>
                <w:rStyle w:val="Emphasis"/>
                <w:rFonts w:ascii="Times New Roman" w:eastAsiaTheme="majorEastAsia" w:hAnsi="Times New Roman" w:cs="Times New Roman"/>
                <w:bCs/>
                <w:i w:val="0"/>
                <w:sz w:val="24"/>
                <w:szCs w:val="24"/>
              </w:rPr>
              <w:t xml:space="preserve"> including photocopier</w:t>
            </w:r>
            <w:r w:rsidR="00B72C6E" w:rsidRPr="00B02570">
              <w:rPr>
                <w:rStyle w:val="Emphasis"/>
                <w:rFonts w:ascii="Times New Roman" w:eastAsiaTheme="majorEastAsia" w:hAnsi="Times New Roman" w:cs="Times New Roman"/>
                <w:bCs/>
                <w:i w:val="0"/>
                <w:sz w:val="24"/>
                <w:szCs w:val="24"/>
              </w:rPr>
              <w:t xml:space="preserve"> (e.g. Konica Minolta, Xerox)</w:t>
            </w:r>
            <w:r w:rsidR="00FE31E3" w:rsidRPr="00B02570">
              <w:rPr>
                <w:rStyle w:val="Emphasis"/>
                <w:rFonts w:ascii="Times New Roman" w:eastAsiaTheme="majorEastAsia" w:hAnsi="Times New Roman" w:cs="Times New Roman"/>
                <w:bCs/>
                <w:i w:val="0"/>
                <w:sz w:val="24"/>
                <w:szCs w:val="24"/>
              </w:rPr>
              <w:t xml:space="preserve"> and reprographic</w:t>
            </w:r>
            <w:r w:rsidR="00B72C6E" w:rsidRPr="00B02570">
              <w:rPr>
                <w:rStyle w:val="Emphasis"/>
                <w:rFonts w:ascii="Times New Roman" w:eastAsiaTheme="majorEastAsia" w:hAnsi="Times New Roman" w:cs="Times New Roman"/>
                <w:bCs/>
                <w:i w:val="0"/>
                <w:sz w:val="24"/>
                <w:szCs w:val="24"/>
              </w:rPr>
              <w:t>.</w:t>
            </w:r>
          </w:p>
        </w:tc>
      </w:tr>
    </w:tbl>
    <w:p w:rsidR="00070ED2" w:rsidRPr="00B02570" w:rsidRDefault="00070ED2" w:rsidP="00615672">
      <w:pPr>
        <w:jc w:val="both"/>
        <w:rPr>
          <w:rStyle w:val="Emphasis"/>
          <w:rFonts w:ascii="Times New Roman" w:eastAsiaTheme="majorEastAsia" w:hAnsi="Times New Roman" w:cs="Times New Roman"/>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070ED2" w:rsidRPr="00B02570" w:rsidTr="00B25B58">
        <w:tc>
          <w:tcPr>
            <w:tcW w:w="5125" w:type="dxa"/>
          </w:tcPr>
          <w:p w:rsidR="00070ED2" w:rsidRPr="00B02570" w:rsidRDefault="00070ED2"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54002 Maintenance – Computer Equipment</w:t>
            </w:r>
          </w:p>
          <w:p w:rsidR="00B25B58" w:rsidRPr="00B02570" w:rsidRDefault="00B25B58" w:rsidP="00E103F8">
            <w:pPr>
              <w:pStyle w:val="NoSpacing"/>
              <w:rPr>
                <w:rFonts w:ascii="Times New Roman" w:hAnsi="Times New Roman" w:cs="Times New Roman"/>
                <w:b/>
                <w:sz w:val="24"/>
                <w:szCs w:val="24"/>
                <w:u w:val="single"/>
              </w:rPr>
            </w:pPr>
          </w:p>
          <w:p w:rsidR="00280DF6" w:rsidRPr="00B02570" w:rsidRDefault="00280DF6" w:rsidP="00E103F8">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80122 Contractual Services</w:t>
            </w:r>
          </w:p>
          <w:p w:rsidR="00280DF6" w:rsidRPr="00B02570" w:rsidRDefault="00280DF6" w:rsidP="00E103F8">
            <w:pPr>
              <w:pStyle w:val="NoSpacing"/>
              <w:rPr>
                <w:rFonts w:ascii="Times New Roman" w:hAnsi="Times New Roman" w:cs="Times New Roman"/>
                <w:b/>
                <w:sz w:val="24"/>
                <w:szCs w:val="24"/>
                <w:u w:val="single"/>
              </w:rPr>
            </w:pPr>
          </w:p>
          <w:p w:rsidR="00070ED2"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070ED2" w:rsidRPr="00B02570" w:rsidTr="00B21CE1">
              <w:trPr>
                <w:trHeight w:val="300"/>
              </w:trPr>
              <w:tc>
                <w:tcPr>
                  <w:tcW w:w="1340" w:type="dxa"/>
                  <w:tcBorders>
                    <w:top w:val="nil"/>
                    <w:left w:val="nil"/>
                    <w:bottom w:val="nil"/>
                    <w:right w:val="nil"/>
                  </w:tcBorders>
                  <w:shd w:val="clear" w:color="auto" w:fill="auto"/>
                  <w:noWrap/>
                  <w:hideMark/>
                </w:tcPr>
                <w:p w:rsidR="00070ED2" w:rsidRPr="00B02570" w:rsidRDefault="00070ED2" w:rsidP="002A44EB">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8111230300</w:t>
                  </w:r>
                </w:p>
              </w:tc>
              <w:tc>
                <w:tcPr>
                  <w:tcW w:w="3580" w:type="dxa"/>
                  <w:tcBorders>
                    <w:top w:val="nil"/>
                    <w:left w:val="nil"/>
                    <w:bottom w:val="nil"/>
                    <w:right w:val="nil"/>
                  </w:tcBorders>
                  <w:shd w:val="clear" w:color="auto" w:fill="auto"/>
                  <w:noWrap/>
                  <w:hideMark/>
                </w:tcPr>
                <w:p w:rsidR="00070ED2" w:rsidRPr="00B02570" w:rsidRDefault="00070ED2" w:rsidP="002A44EB">
                  <w:pPr>
                    <w:spacing w:after="0" w:line="240" w:lineRule="auto"/>
                    <w:ind w:firstLine="90"/>
                    <w:rPr>
                      <w:rFonts w:ascii="Times New Roman" w:eastAsia="Arial Unicode MS" w:hAnsi="Times New Roman" w:cs="Times New Roman"/>
                    </w:rPr>
                  </w:pPr>
                  <w:r w:rsidRPr="00B02570">
                    <w:rPr>
                      <w:rFonts w:ascii="Times New Roman" w:eastAsia="Arial Unicode MS" w:hAnsi="Times New Roman" w:cs="Times New Roman"/>
                    </w:rPr>
                    <w:t>Computer Equipment Maintenance</w:t>
                  </w:r>
                </w:p>
              </w:tc>
            </w:tr>
          </w:tbl>
          <w:p w:rsidR="00070ED2" w:rsidRPr="00B02570" w:rsidRDefault="00070ED2" w:rsidP="00E103F8">
            <w:pPr>
              <w:pStyle w:val="NoSpacing"/>
              <w:rPr>
                <w:rFonts w:ascii="Times New Roman" w:hAnsi="Times New Roman" w:cs="Times New Roman"/>
                <w:b/>
                <w:sz w:val="24"/>
                <w:szCs w:val="24"/>
                <w:u w:val="single"/>
              </w:rPr>
            </w:pPr>
          </w:p>
        </w:tc>
        <w:tc>
          <w:tcPr>
            <w:tcW w:w="4680" w:type="dxa"/>
          </w:tcPr>
          <w:p w:rsidR="00070ED2" w:rsidRPr="00B02570" w:rsidRDefault="00570BEC" w:rsidP="00395F92">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w:t>
            </w:r>
            <w:r w:rsidR="00BF6319" w:rsidRPr="00B02570">
              <w:rPr>
                <w:rStyle w:val="Emphasis"/>
                <w:rFonts w:ascii="Times New Roman" w:eastAsiaTheme="majorEastAsia" w:hAnsi="Times New Roman" w:cs="Times New Roman"/>
                <w:bCs/>
                <w:i w:val="0"/>
                <w:sz w:val="24"/>
                <w:szCs w:val="24"/>
              </w:rPr>
              <w:t xml:space="preserve"> of</w:t>
            </w:r>
            <w:r w:rsidR="00070ED2" w:rsidRPr="00B02570">
              <w:rPr>
                <w:rStyle w:val="Emphasis"/>
                <w:rFonts w:ascii="Times New Roman" w:eastAsiaTheme="majorEastAsia" w:hAnsi="Times New Roman" w:cs="Times New Roman"/>
                <w:bCs/>
                <w:i w:val="0"/>
                <w:sz w:val="24"/>
                <w:szCs w:val="24"/>
              </w:rPr>
              <w:t xml:space="preserve"> </w:t>
            </w:r>
            <w:r w:rsidR="00395F92">
              <w:rPr>
                <w:rStyle w:val="Emphasis"/>
                <w:rFonts w:ascii="Times New Roman" w:eastAsiaTheme="majorEastAsia" w:hAnsi="Times New Roman" w:cs="Times New Roman"/>
                <w:bCs/>
                <w:i w:val="0"/>
                <w:sz w:val="24"/>
                <w:szCs w:val="24"/>
              </w:rPr>
              <w:t>computer hardware equipment maintenance.</w:t>
            </w:r>
          </w:p>
        </w:tc>
      </w:tr>
    </w:tbl>
    <w:p w:rsidR="00CB4271" w:rsidRPr="00B02570" w:rsidRDefault="00CB4271" w:rsidP="00070ED2">
      <w:pPr>
        <w:jc w:val="both"/>
        <w:rPr>
          <w:rStyle w:val="Emphasis"/>
          <w:rFonts w:ascii="Times New Roman" w:eastAsiaTheme="majorEastAsia" w:hAnsi="Times New Roman" w:cs="Times New Roman"/>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1D6D68" w:rsidRPr="00B02570" w:rsidTr="00C27205">
        <w:tc>
          <w:tcPr>
            <w:tcW w:w="5125" w:type="dxa"/>
          </w:tcPr>
          <w:p w:rsidR="001D6D68" w:rsidRPr="00B02570" w:rsidRDefault="001D6D68" w:rsidP="006558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54004 Maintenance –Record Storage </w:t>
            </w:r>
          </w:p>
          <w:p w:rsidR="00B25B58" w:rsidRPr="00B02570" w:rsidRDefault="00B25B58" w:rsidP="006558AD">
            <w:pPr>
              <w:pStyle w:val="NoSpacing"/>
              <w:rPr>
                <w:rFonts w:ascii="Times New Roman" w:hAnsi="Times New Roman" w:cs="Times New Roman"/>
                <w:b/>
                <w:sz w:val="24"/>
                <w:szCs w:val="24"/>
                <w:u w:val="single"/>
              </w:rPr>
            </w:pPr>
          </w:p>
          <w:p w:rsidR="00280DF6" w:rsidRPr="00B02570" w:rsidRDefault="00280DF6" w:rsidP="00280DF6">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80122 Contractual Services</w:t>
            </w:r>
          </w:p>
          <w:p w:rsidR="00280DF6" w:rsidRPr="00B02570" w:rsidRDefault="00280DF6" w:rsidP="006558AD">
            <w:pPr>
              <w:pStyle w:val="NoSpacing"/>
              <w:rPr>
                <w:rFonts w:ascii="Times New Roman" w:hAnsi="Times New Roman" w:cs="Times New Roman"/>
                <w:b/>
                <w:sz w:val="24"/>
                <w:szCs w:val="24"/>
                <w:u w:val="single"/>
              </w:rPr>
            </w:pPr>
          </w:p>
          <w:p w:rsidR="001D6D68" w:rsidRPr="00B02570" w:rsidRDefault="001D6D68" w:rsidP="006558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1D6D68" w:rsidRPr="00B02570" w:rsidTr="00B21CE1">
              <w:trPr>
                <w:trHeight w:val="300"/>
              </w:trPr>
              <w:tc>
                <w:tcPr>
                  <w:tcW w:w="1340" w:type="dxa"/>
                  <w:tcBorders>
                    <w:top w:val="nil"/>
                    <w:left w:val="nil"/>
                    <w:bottom w:val="nil"/>
                    <w:right w:val="nil"/>
                  </w:tcBorders>
                  <w:shd w:val="clear" w:color="auto" w:fill="auto"/>
                  <w:noWrap/>
                  <w:hideMark/>
                </w:tcPr>
                <w:p w:rsidR="001D6D68" w:rsidRPr="00B02570" w:rsidRDefault="001D6D68"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7813000000</w:t>
                  </w:r>
                </w:p>
              </w:tc>
              <w:tc>
                <w:tcPr>
                  <w:tcW w:w="3580" w:type="dxa"/>
                  <w:tcBorders>
                    <w:top w:val="nil"/>
                    <w:left w:val="nil"/>
                    <w:bottom w:val="nil"/>
                    <w:right w:val="nil"/>
                  </w:tcBorders>
                  <w:shd w:val="clear" w:color="auto" w:fill="auto"/>
                  <w:noWrap/>
                  <w:hideMark/>
                </w:tcPr>
                <w:p w:rsidR="001D6D68" w:rsidRPr="00B02570" w:rsidRDefault="001D6D68" w:rsidP="006558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Storage</w:t>
                  </w:r>
                </w:p>
              </w:tc>
            </w:tr>
          </w:tbl>
          <w:p w:rsidR="001D6D68" w:rsidRPr="00B02570" w:rsidRDefault="001D6D68" w:rsidP="006558AD">
            <w:pPr>
              <w:pStyle w:val="NoSpacing"/>
              <w:rPr>
                <w:rFonts w:ascii="Times New Roman" w:hAnsi="Times New Roman" w:cs="Times New Roman"/>
                <w:b/>
                <w:sz w:val="24"/>
                <w:szCs w:val="24"/>
                <w:u w:val="single"/>
              </w:rPr>
            </w:pPr>
          </w:p>
        </w:tc>
        <w:tc>
          <w:tcPr>
            <w:tcW w:w="4680" w:type="dxa"/>
          </w:tcPr>
          <w:p w:rsidR="001D6D68" w:rsidRPr="00B02570" w:rsidRDefault="00570BEC" w:rsidP="006558AD">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w:t>
            </w:r>
            <w:r w:rsidR="001D6D68" w:rsidRPr="00B02570">
              <w:rPr>
                <w:rStyle w:val="Emphasis"/>
                <w:rFonts w:ascii="Times New Roman" w:eastAsiaTheme="majorEastAsia" w:hAnsi="Times New Roman" w:cs="Times New Roman"/>
                <w:bCs/>
                <w:i w:val="0"/>
                <w:sz w:val="24"/>
                <w:szCs w:val="24"/>
              </w:rPr>
              <w:t xml:space="preserve"> of all record storage</w:t>
            </w:r>
            <w:r w:rsidR="006B56B8">
              <w:rPr>
                <w:rStyle w:val="Emphasis"/>
                <w:rFonts w:ascii="Times New Roman" w:eastAsiaTheme="majorEastAsia" w:hAnsi="Times New Roman" w:cs="Times New Roman"/>
                <w:bCs/>
                <w:i w:val="0"/>
                <w:sz w:val="24"/>
                <w:szCs w:val="24"/>
              </w:rPr>
              <w:t>.</w:t>
            </w:r>
          </w:p>
        </w:tc>
      </w:tr>
    </w:tbl>
    <w:p w:rsidR="002A44EB" w:rsidRPr="00B02570" w:rsidRDefault="002A44EB" w:rsidP="001D6D68">
      <w:pPr>
        <w:jc w:val="both"/>
        <w:rPr>
          <w:rStyle w:val="Emphasis"/>
          <w:rFonts w:ascii="Times New Roman" w:eastAsiaTheme="majorEastAsia" w:hAnsi="Times New Roman" w:cs="Times New Roman"/>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7721F2" w:rsidRPr="00B02570" w:rsidTr="00C27205">
        <w:tc>
          <w:tcPr>
            <w:tcW w:w="5125" w:type="dxa"/>
          </w:tcPr>
          <w:p w:rsidR="00B25B58" w:rsidRPr="00B02570" w:rsidRDefault="002A44EB" w:rsidP="006558AD">
            <w:pPr>
              <w:pStyle w:val="NoSpacing"/>
              <w:rPr>
                <w:rFonts w:ascii="Times New Roman" w:hAnsi="Times New Roman" w:cs="Times New Roman"/>
                <w:b/>
                <w:sz w:val="24"/>
                <w:szCs w:val="24"/>
                <w:u w:val="single"/>
              </w:rPr>
            </w:pPr>
            <w:r w:rsidRPr="00B02570">
              <w:rPr>
                <w:rStyle w:val="Emphasis"/>
                <w:rFonts w:ascii="Times New Roman" w:eastAsiaTheme="majorEastAsia" w:hAnsi="Times New Roman" w:cs="Times New Roman"/>
                <w:bCs/>
                <w:i w:val="0"/>
                <w:sz w:val="24"/>
                <w:szCs w:val="24"/>
              </w:rPr>
              <w:br w:type="page"/>
            </w:r>
            <w:r w:rsidR="00003AA3" w:rsidRPr="00B02570">
              <w:rPr>
                <w:rFonts w:ascii="Times New Roman" w:hAnsi="Times New Roman" w:cs="Times New Roman"/>
                <w:b/>
                <w:sz w:val="24"/>
                <w:szCs w:val="24"/>
                <w:u w:val="single"/>
              </w:rPr>
              <w:t>Account 54005</w:t>
            </w:r>
            <w:r w:rsidR="007721F2" w:rsidRPr="00B02570">
              <w:rPr>
                <w:rFonts w:ascii="Times New Roman" w:hAnsi="Times New Roman" w:cs="Times New Roman"/>
                <w:b/>
                <w:sz w:val="24"/>
                <w:szCs w:val="24"/>
                <w:u w:val="single"/>
              </w:rPr>
              <w:t xml:space="preserve"> Maintenance –</w:t>
            </w:r>
            <w:r w:rsidR="00003AA3" w:rsidRPr="00B02570">
              <w:rPr>
                <w:rFonts w:ascii="Times New Roman" w:hAnsi="Times New Roman" w:cs="Times New Roman"/>
                <w:b/>
                <w:sz w:val="24"/>
                <w:szCs w:val="24"/>
                <w:u w:val="single"/>
              </w:rPr>
              <w:t xml:space="preserve">Software </w:t>
            </w:r>
          </w:p>
          <w:p w:rsidR="00B25B58" w:rsidRPr="00B02570" w:rsidRDefault="00B25B58" w:rsidP="006558AD">
            <w:pPr>
              <w:pStyle w:val="NoSpacing"/>
              <w:rPr>
                <w:rFonts w:ascii="Times New Roman" w:hAnsi="Times New Roman" w:cs="Times New Roman"/>
                <w:b/>
                <w:sz w:val="24"/>
                <w:szCs w:val="24"/>
                <w:u w:val="single"/>
              </w:rPr>
            </w:pPr>
          </w:p>
          <w:p w:rsidR="00280DF6" w:rsidRPr="00B02570" w:rsidRDefault="00280DF6" w:rsidP="00280DF6">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80122 Contractual Services</w:t>
            </w:r>
          </w:p>
          <w:p w:rsidR="00280DF6" w:rsidRPr="00B02570" w:rsidRDefault="00280DF6" w:rsidP="006558AD">
            <w:pPr>
              <w:pStyle w:val="NoSpacing"/>
              <w:rPr>
                <w:rFonts w:ascii="Times New Roman" w:hAnsi="Times New Roman" w:cs="Times New Roman"/>
                <w:b/>
                <w:sz w:val="24"/>
                <w:szCs w:val="24"/>
                <w:u w:val="single"/>
              </w:rPr>
            </w:pPr>
          </w:p>
          <w:p w:rsidR="007721F2" w:rsidRPr="00B02570" w:rsidRDefault="007721F2" w:rsidP="006558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5017" w:type="dxa"/>
              <w:tblLayout w:type="fixed"/>
              <w:tblLook w:val="04A0" w:firstRow="1" w:lastRow="0" w:firstColumn="1" w:lastColumn="0" w:noHBand="0" w:noVBand="1"/>
            </w:tblPr>
            <w:tblGrid>
              <w:gridCol w:w="1340"/>
              <w:gridCol w:w="3677"/>
            </w:tblGrid>
            <w:tr w:rsidR="007721F2" w:rsidRPr="00B02570" w:rsidTr="00E2234A">
              <w:trPr>
                <w:trHeight w:val="300"/>
              </w:trPr>
              <w:tc>
                <w:tcPr>
                  <w:tcW w:w="1340" w:type="dxa"/>
                  <w:tcBorders>
                    <w:top w:val="nil"/>
                    <w:left w:val="nil"/>
                    <w:bottom w:val="nil"/>
                    <w:right w:val="nil"/>
                  </w:tcBorders>
                  <w:shd w:val="clear" w:color="auto" w:fill="auto"/>
                  <w:noWrap/>
                  <w:vAlign w:val="bottom"/>
                  <w:hideMark/>
                </w:tcPr>
                <w:p w:rsidR="007721F2" w:rsidRPr="00B02570" w:rsidRDefault="00DA30AB" w:rsidP="006558AD">
                  <w:pPr>
                    <w:spacing w:after="0" w:line="240" w:lineRule="auto"/>
                    <w:rPr>
                      <w:rFonts w:ascii="Times New Roman" w:eastAsia="Arial Unicode MS" w:hAnsi="Times New Roman" w:cs="Times New Roman"/>
                    </w:rPr>
                  </w:pPr>
                  <w:r>
                    <w:rPr>
                      <w:rFonts w:ascii="Times New Roman" w:eastAsia="Arial Unicode MS" w:hAnsi="Times New Roman" w:cs="Times New Roman"/>
                    </w:rPr>
                    <w:t>8111230300</w:t>
                  </w:r>
                </w:p>
              </w:tc>
              <w:tc>
                <w:tcPr>
                  <w:tcW w:w="3677" w:type="dxa"/>
                  <w:tcBorders>
                    <w:top w:val="nil"/>
                    <w:left w:val="nil"/>
                    <w:bottom w:val="nil"/>
                    <w:right w:val="nil"/>
                  </w:tcBorders>
                  <w:shd w:val="clear" w:color="auto" w:fill="auto"/>
                  <w:noWrap/>
                  <w:vAlign w:val="bottom"/>
                  <w:hideMark/>
                </w:tcPr>
                <w:p w:rsidR="007721F2" w:rsidRPr="00B02570" w:rsidRDefault="00BF6319" w:rsidP="006558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Software </w:t>
                  </w:r>
                  <w:r w:rsidR="00DA30AB">
                    <w:rPr>
                      <w:rFonts w:ascii="Times New Roman" w:eastAsia="Arial Unicode MS" w:hAnsi="Times New Roman" w:cs="Times New Roman"/>
                    </w:rPr>
                    <w:t>Licenses &lt; 12 months</w:t>
                  </w:r>
                </w:p>
              </w:tc>
            </w:tr>
          </w:tbl>
          <w:p w:rsidR="007721F2" w:rsidRPr="00B02570" w:rsidRDefault="007721F2" w:rsidP="006558AD">
            <w:pPr>
              <w:pStyle w:val="NoSpacing"/>
              <w:rPr>
                <w:rFonts w:ascii="Times New Roman" w:hAnsi="Times New Roman" w:cs="Times New Roman"/>
                <w:b/>
                <w:sz w:val="24"/>
                <w:szCs w:val="24"/>
                <w:u w:val="single"/>
              </w:rPr>
            </w:pPr>
          </w:p>
        </w:tc>
        <w:tc>
          <w:tcPr>
            <w:tcW w:w="4680" w:type="dxa"/>
          </w:tcPr>
          <w:p w:rsidR="007721F2" w:rsidRPr="00B02570" w:rsidRDefault="007721F2" w:rsidP="00E10780">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maintenance service </w:t>
            </w:r>
            <w:r w:rsidR="00BF6319" w:rsidRPr="00B02570">
              <w:rPr>
                <w:rStyle w:val="Emphasis"/>
                <w:rFonts w:ascii="Times New Roman" w:eastAsiaTheme="majorEastAsia" w:hAnsi="Times New Roman" w:cs="Times New Roman"/>
                <w:bCs/>
                <w:i w:val="0"/>
                <w:sz w:val="24"/>
                <w:szCs w:val="24"/>
              </w:rPr>
              <w:t xml:space="preserve">including </w:t>
            </w:r>
            <w:r w:rsidR="00DA30AB">
              <w:rPr>
                <w:rStyle w:val="Emphasis"/>
                <w:rFonts w:ascii="Times New Roman" w:eastAsiaTheme="majorEastAsia" w:hAnsi="Times New Roman" w:cs="Times New Roman"/>
                <w:bCs/>
                <w:i w:val="0"/>
                <w:sz w:val="24"/>
                <w:szCs w:val="24"/>
              </w:rPr>
              <w:t xml:space="preserve">software </w:t>
            </w:r>
            <w:r w:rsidR="00BF6319" w:rsidRPr="00B02570">
              <w:rPr>
                <w:rStyle w:val="Emphasis"/>
                <w:rFonts w:ascii="Times New Roman" w:eastAsiaTheme="majorEastAsia" w:hAnsi="Times New Roman" w:cs="Times New Roman"/>
                <w:bCs/>
                <w:i w:val="0"/>
                <w:sz w:val="24"/>
                <w:szCs w:val="24"/>
              </w:rPr>
              <w:t xml:space="preserve">protection </w:t>
            </w:r>
            <w:r w:rsidR="00D20527">
              <w:rPr>
                <w:rStyle w:val="Emphasis"/>
                <w:rFonts w:ascii="Times New Roman" w:eastAsiaTheme="majorEastAsia" w:hAnsi="Times New Roman" w:cs="Times New Roman"/>
                <w:bCs/>
                <w:i w:val="0"/>
                <w:sz w:val="24"/>
                <w:szCs w:val="24"/>
              </w:rPr>
              <w:t xml:space="preserve">and support </w:t>
            </w:r>
            <w:r w:rsidR="00BF6319" w:rsidRPr="00B02570">
              <w:rPr>
                <w:rStyle w:val="Emphasis"/>
                <w:rFonts w:ascii="Times New Roman" w:eastAsiaTheme="majorEastAsia" w:hAnsi="Times New Roman" w:cs="Times New Roman"/>
                <w:bCs/>
                <w:i w:val="0"/>
                <w:sz w:val="24"/>
                <w:szCs w:val="24"/>
              </w:rPr>
              <w:t xml:space="preserve">plans </w:t>
            </w:r>
            <w:r w:rsidR="00DA30AB">
              <w:rPr>
                <w:rStyle w:val="Emphasis"/>
                <w:rFonts w:ascii="Times New Roman" w:eastAsiaTheme="majorEastAsia" w:hAnsi="Times New Roman" w:cs="Times New Roman"/>
                <w:bCs/>
                <w:i w:val="0"/>
                <w:sz w:val="24"/>
                <w:szCs w:val="24"/>
              </w:rPr>
              <w:t xml:space="preserve">that is for a time period of less than twelve months </w:t>
            </w:r>
            <w:r w:rsidRPr="00B02570">
              <w:rPr>
                <w:rStyle w:val="Emphasis"/>
                <w:rFonts w:ascii="Times New Roman" w:eastAsiaTheme="majorEastAsia" w:hAnsi="Times New Roman" w:cs="Times New Roman"/>
                <w:bCs/>
                <w:i w:val="0"/>
                <w:sz w:val="24"/>
                <w:szCs w:val="24"/>
              </w:rPr>
              <w:t xml:space="preserve">for </w:t>
            </w:r>
            <w:r w:rsidR="00DA30AB">
              <w:rPr>
                <w:rStyle w:val="Emphasis"/>
                <w:rFonts w:ascii="Times New Roman" w:eastAsiaTheme="majorEastAsia" w:hAnsi="Times New Roman" w:cs="Times New Roman"/>
                <w:bCs/>
                <w:i w:val="0"/>
                <w:sz w:val="24"/>
                <w:szCs w:val="24"/>
              </w:rPr>
              <w:t xml:space="preserve">software, </w:t>
            </w:r>
            <w:r w:rsidR="00D20527">
              <w:rPr>
                <w:rStyle w:val="Emphasis"/>
                <w:rFonts w:ascii="Times New Roman" w:eastAsiaTheme="majorEastAsia" w:hAnsi="Times New Roman" w:cs="Times New Roman"/>
                <w:bCs/>
                <w:i w:val="0"/>
                <w:sz w:val="24"/>
                <w:szCs w:val="24"/>
              </w:rPr>
              <w:t xml:space="preserve">e.g., </w:t>
            </w:r>
            <w:r w:rsidRPr="00B02570">
              <w:rPr>
                <w:rStyle w:val="Emphasis"/>
                <w:rFonts w:ascii="Times New Roman" w:eastAsiaTheme="majorEastAsia" w:hAnsi="Times New Roman" w:cs="Times New Roman"/>
                <w:bCs/>
                <w:i w:val="0"/>
                <w:sz w:val="24"/>
                <w:szCs w:val="24"/>
              </w:rPr>
              <w:t xml:space="preserve">accounting software, financial analysis software, </w:t>
            </w:r>
            <w:r w:rsidR="00E10780" w:rsidRPr="00B02570">
              <w:rPr>
                <w:rStyle w:val="Emphasis"/>
                <w:rFonts w:ascii="Times New Roman" w:eastAsiaTheme="majorEastAsia" w:hAnsi="Times New Roman" w:cs="Times New Roman"/>
                <w:bCs/>
                <w:i w:val="0"/>
                <w:sz w:val="24"/>
                <w:szCs w:val="24"/>
              </w:rPr>
              <w:t xml:space="preserve">and </w:t>
            </w:r>
            <w:r w:rsidRPr="00B02570">
              <w:rPr>
                <w:rStyle w:val="Emphasis"/>
                <w:rFonts w:ascii="Times New Roman" w:eastAsiaTheme="majorEastAsia" w:hAnsi="Times New Roman" w:cs="Times New Roman"/>
                <w:bCs/>
                <w:i w:val="0"/>
                <w:sz w:val="24"/>
                <w:szCs w:val="24"/>
              </w:rPr>
              <w:t>spreadsheet</w:t>
            </w:r>
            <w:r w:rsidR="00D20527">
              <w:rPr>
                <w:rStyle w:val="Emphasis"/>
                <w:rFonts w:ascii="Times New Roman" w:eastAsiaTheme="majorEastAsia" w:hAnsi="Times New Roman" w:cs="Times New Roman"/>
                <w:bCs/>
                <w:i w:val="0"/>
                <w:sz w:val="24"/>
                <w:szCs w:val="24"/>
              </w:rPr>
              <w:t xml:space="preserve"> software</w:t>
            </w:r>
            <w:r w:rsidR="00E10780" w:rsidRPr="00B02570">
              <w:rPr>
                <w:rStyle w:val="Emphasis"/>
                <w:rFonts w:ascii="Times New Roman" w:eastAsiaTheme="majorEastAsia" w:hAnsi="Times New Roman" w:cs="Times New Roman"/>
                <w:bCs/>
                <w:i w:val="0"/>
                <w:sz w:val="24"/>
                <w:szCs w:val="24"/>
              </w:rPr>
              <w:t>.</w:t>
            </w:r>
          </w:p>
        </w:tc>
      </w:tr>
    </w:tbl>
    <w:p w:rsidR="00FE31E3" w:rsidRPr="00B02570" w:rsidRDefault="00FE31E3" w:rsidP="00DE0415">
      <w:pPr>
        <w:jc w:val="both"/>
        <w:rPr>
          <w:rStyle w:val="Emphasis"/>
          <w:rFonts w:ascii="Times New Roman" w:eastAsiaTheme="majorEastAsia" w:hAnsi="Times New Roman" w:cs="Times New Roman"/>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F63E9D" w:rsidRPr="00B02570" w:rsidTr="00C27205">
        <w:tc>
          <w:tcPr>
            <w:tcW w:w="5125" w:type="dxa"/>
          </w:tcPr>
          <w:p w:rsidR="00F63E9D" w:rsidRPr="00B02570" w:rsidRDefault="00F63E9D"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54006 Maintenance –Air Management </w:t>
            </w:r>
            <w:r w:rsidRPr="00B02570">
              <w:rPr>
                <w:rFonts w:ascii="Times New Roman" w:hAnsi="Times New Roman" w:cs="Times New Roman"/>
                <w:b/>
                <w:sz w:val="24"/>
                <w:szCs w:val="24"/>
                <w:u w:val="single"/>
              </w:rPr>
              <w:lastRenderedPageBreak/>
              <w:t xml:space="preserve">systems &lt; $25K </w:t>
            </w:r>
          </w:p>
          <w:p w:rsidR="00637570" w:rsidRPr="00B02570" w:rsidRDefault="00637570" w:rsidP="00DF0EAD">
            <w:pPr>
              <w:pStyle w:val="NoSpacing"/>
              <w:rPr>
                <w:rFonts w:ascii="Times New Roman" w:hAnsi="Times New Roman" w:cs="Times New Roman"/>
                <w:b/>
                <w:sz w:val="24"/>
                <w:szCs w:val="24"/>
                <w:u w:val="single"/>
              </w:rPr>
            </w:pPr>
          </w:p>
          <w:p w:rsidR="00637570" w:rsidRPr="00B02570" w:rsidRDefault="00637570" w:rsidP="00637570">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80123 Equipment</w:t>
            </w:r>
          </w:p>
          <w:p w:rsidR="00637570" w:rsidRPr="00B02570" w:rsidRDefault="00637570" w:rsidP="00DF0EAD">
            <w:pPr>
              <w:pStyle w:val="NoSpacing"/>
              <w:rPr>
                <w:rFonts w:ascii="Times New Roman" w:hAnsi="Times New Roman" w:cs="Times New Roman"/>
                <w:b/>
                <w:sz w:val="24"/>
                <w:szCs w:val="24"/>
                <w:u w:val="single"/>
              </w:rPr>
            </w:pPr>
          </w:p>
          <w:p w:rsidR="00F63E9D" w:rsidRPr="00B02570" w:rsidRDefault="00F63E9D" w:rsidP="00DF0EAD">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F63E9D" w:rsidRPr="00B02570" w:rsidTr="00DF0EAD">
              <w:trPr>
                <w:trHeight w:val="300"/>
              </w:trPr>
              <w:tc>
                <w:tcPr>
                  <w:tcW w:w="1340" w:type="dxa"/>
                  <w:tcBorders>
                    <w:top w:val="nil"/>
                    <w:left w:val="nil"/>
                    <w:bottom w:val="nil"/>
                    <w:right w:val="nil"/>
                  </w:tcBorders>
                  <w:shd w:val="clear" w:color="auto" w:fill="auto"/>
                  <w:noWrap/>
                  <w:vAlign w:val="bottom"/>
                  <w:hideMark/>
                </w:tcPr>
                <w:p w:rsidR="00F63E9D" w:rsidRPr="00B02570" w:rsidRDefault="00F63E9D" w:rsidP="00EB0E6F">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4010000000</w:t>
                  </w:r>
                </w:p>
              </w:tc>
              <w:tc>
                <w:tcPr>
                  <w:tcW w:w="3580" w:type="dxa"/>
                  <w:tcBorders>
                    <w:top w:val="nil"/>
                    <w:left w:val="nil"/>
                    <w:bottom w:val="nil"/>
                    <w:right w:val="nil"/>
                  </w:tcBorders>
                  <w:shd w:val="clear" w:color="auto" w:fill="auto"/>
                  <w:noWrap/>
                  <w:vAlign w:val="bottom"/>
                  <w:hideMark/>
                </w:tcPr>
                <w:p w:rsidR="00F63E9D" w:rsidRPr="00B02570" w:rsidRDefault="00F63E9D" w:rsidP="00DF0EAD">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HVAC equipment</w:t>
                  </w:r>
                </w:p>
              </w:tc>
            </w:tr>
          </w:tbl>
          <w:p w:rsidR="00F63E9D" w:rsidRPr="00B02570" w:rsidRDefault="00F63E9D" w:rsidP="00DF0EAD">
            <w:pPr>
              <w:pStyle w:val="NoSpacing"/>
              <w:rPr>
                <w:rFonts w:ascii="Times New Roman" w:hAnsi="Times New Roman" w:cs="Times New Roman"/>
                <w:b/>
                <w:sz w:val="24"/>
                <w:szCs w:val="24"/>
                <w:u w:val="single"/>
              </w:rPr>
            </w:pPr>
          </w:p>
        </w:tc>
        <w:tc>
          <w:tcPr>
            <w:tcW w:w="4680" w:type="dxa"/>
          </w:tcPr>
          <w:p w:rsidR="00F63E9D" w:rsidRPr="00B02570" w:rsidRDefault="00570BEC" w:rsidP="00DF0EAD">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lastRenderedPageBreak/>
              <w:t>Record the cost</w:t>
            </w:r>
            <w:r w:rsidR="00F63E9D" w:rsidRPr="00B02570">
              <w:rPr>
                <w:rStyle w:val="Emphasis"/>
                <w:rFonts w:ascii="Times New Roman" w:eastAsiaTheme="majorEastAsia" w:hAnsi="Times New Roman" w:cs="Times New Roman"/>
                <w:bCs/>
                <w:i w:val="0"/>
                <w:sz w:val="24"/>
                <w:szCs w:val="24"/>
              </w:rPr>
              <w:t xml:space="preserve"> of all maintenance related to </w:t>
            </w:r>
            <w:r w:rsidR="00F63E9D" w:rsidRPr="00B02570">
              <w:rPr>
                <w:rStyle w:val="Emphasis"/>
                <w:rFonts w:ascii="Times New Roman" w:eastAsiaTheme="majorEastAsia" w:hAnsi="Times New Roman" w:cs="Times New Roman"/>
                <w:bCs/>
                <w:i w:val="0"/>
                <w:sz w:val="24"/>
                <w:szCs w:val="24"/>
              </w:rPr>
              <w:lastRenderedPageBreak/>
              <w:t>air management systems.</w:t>
            </w:r>
          </w:p>
        </w:tc>
      </w:tr>
    </w:tbl>
    <w:p w:rsidR="00F63E9D" w:rsidRPr="00B02570" w:rsidRDefault="00F63E9D" w:rsidP="00DE0415">
      <w:pPr>
        <w:jc w:val="both"/>
        <w:rPr>
          <w:rStyle w:val="Emphasis"/>
          <w:rFonts w:ascii="Times New Roman" w:eastAsiaTheme="majorEastAsia" w:hAnsi="Times New Roman" w:cs="Times New Roman"/>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070ED2" w:rsidRPr="00B02570" w:rsidTr="00C27205">
        <w:tc>
          <w:tcPr>
            <w:tcW w:w="5125" w:type="dxa"/>
          </w:tcPr>
          <w:p w:rsidR="00070ED2" w:rsidRPr="00B02570" w:rsidRDefault="00070ED2"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54010 Maint</w:t>
            </w:r>
            <w:r w:rsidR="00637570" w:rsidRPr="00B02570">
              <w:rPr>
                <w:rFonts w:ascii="Times New Roman" w:hAnsi="Times New Roman" w:cs="Times New Roman"/>
                <w:b/>
                <w:sz w:val="24"/>
                <w:szCs w:val="24"/>
                <w:u w:val="single"/>
              </w:rPr>
              <w:t xml:space="preserve">enance – Grounds Maintenance &lt; </w:t>
            </w:r>
            <w:r w:rsidRPr="00B02570">
              <w:rPr>
                <w:rFonts w:ascii="Times New Roman" w:hAnsi="Times New Roman" w:cs="Times New Roman"/>
                <w:b/>
                <w:sz w:val="24"/>
                <w:szCs w:val="24"/>
                <w:u w:val="single"/>
              </w:rPr>
              <w:t xml:space="preserve">$25K </w:t>
            </w:r>
          </w:p>
          <w:p w:rsidR="00637570" w:rsidRPr="00B02570" w:rsidRDefault="00637570" w:rsidP="00E103F8">
            <w:pPr>
              <w:pStyle w:val="NoSpacing"/>
              <w:rPr>
                <w:rFonts w:ascii="Times New Roman" w:hAnsi="Times New Roman" w:cs="Times New Roman"/>
                <w:b/>
                <w:sz w:val="24"/>
                <w:szCs w:val="24"/>
                <w:u w:val="single"/>
              </w:rPr>
            </w:pPr>
          </w:p>
          <w:p w:rsidR="00637570" w:rsidRPr="00B02570" w:rsidRDefault="00637570" w:rsidP="00637570">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80123 Equipment</w:t>
            </w:r>
          </w:p>
          <w:p w:rsidR="00637570" w:rsidRPr="00B02570" w:rsidRDefault="00637570" w:rsidP="00E103F8">
            <w:pPr>
              <w:pStyle w:val="NoSpacing"/>
              <w:rPr>
                <w:rFonts w:ascii="Times New Roman" w:hAnsi="Times New Roman" w:cs="Times New Roman"/>
                <w:b/>
                <w:sz w:val="24"/>
                <w:szCs w:val="24"/>
                <w:u w:val="single"/>
              </w:rPr>
            </w:pPr>
          </w:p>
          <w:p w:rsidR="00070ED2"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070ED2" w:rsidRPr="00B02570" w:rsidTr="00070ED2">
              <w:trPr>
                <w:trHeight w:val="300"/>
              </w:trPr>
              <w:tc>
                <w:tcPr>
                  <w:tcW w:w="1340" w:type="dxa"/>
                  <w:tcBorders>
                    <w:top w:val="nil"/>
                    <w:left w:val="nil"/>
                    <w:bottom w:val="nil"/>
                    <w:right w:val="nil"/>
                  </w:tcBorders>
                  <w:shd w:val="clear" w:color="auto" w:fill="auto"/>
                  <w:noWrap/>
                  <w:vAlign w:val="bottom"/>
                  <w:hideMark/>
                </w:tcPr>
                <w:p w:rsidR="00070ED2" w:rsidRPr="00B02570" w:rsidRDefault="00070ED2" w:rsidP="00AC38B2">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7013000000</w:t>
                  </w:r>
                </w:p>
              </w:tc>
              <w:tc>
                <w:tcPr>
                  <w:tcW w:w="3580" w:type="dxa"/>
                  <w:tcBorders>
                    <w:top w:val="nil"/>
                    <w:left w:val="nil"/>
                    <w:bottom w:val="nil"/>
                    <w:right w:val="nil"/>
                  </w:tcBorders>
                  <w:shd w:val="clear" w:color="auto" w:fill="auto"/>
                  <w:noWrap/>
                  <w:vAlign w:val="bottom"/>
                  <w:hideMark/>
                </w:tcPr>
                <w:p w:rsidR="00070ED2" w:rsidRPr="00B02570" w:rsidRDefault="00070ED2" w:rsidP="00070ED2">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Land m</w:t>
                  </w:r>
                  <w:r w:rsidR="00C53D69" w:rsidRPr="00B02570">
                    <w:rPr>
                      <w:rFonts w:ascii="Times New Roman" w:eastAsia="Arial Unicode MS" w:hAnsi="Times New Roman" w:cs="Times New Roman"/>
                    </w:rPr>
                    <w:t>ana</w:t>
                  </w:r>
                  <w:r w:rsidRPr="00B02570">
                    <w:rPr>
                      <w:rFonts w:ascii="Times New Roman" w:eastAsia="Arial Unicode MS" w:hAnsi="Times New Roman" w:cs="Times New Roman"/>
                    </w:rPr>
                    <w:t>g</w:t>
                  </w:r>
                  <w:r w:rsidR="00C53D69" w:rsidRPr="00B02570">
                    <w:rPr>
                      <w:rFonts w:ascii="Times New Roman" w:eastAsia="Arial Unicode MS" w:hAnsi="Times New Roman" w:cs="Times New Roman"/>
                    </w:rPr>
                    <w:t>e</w:t>
                  </w:r>
                  <w:r w:rsidRPr="00B02570">
                    <w:rPr>
                      <w:rFonts w:ascii="Times New Roman" w:eastAsia="Arial Unicode MS" w:hAnsi="Times New Roman" w:cs="Times New Roman"/>
                    </w:rPr>
                    <w:t>m</w:t>
                  </w:r>
                  <w:r w:rsidR="00C53D69" w:rsidRPr="00B02570">
                    <w:rPr>
                      <w:rFonts w:ascii="Times New Roman" w:eastAsia="Arial Unicode MS" w:hAnsi="Times New Roman" w:cs="Times New Roman"/>
                    </w:rPr>
                    <w:t>en</w:t>
                  </w:r>
                  <w:r w:rsidRPr="00B02570">
                    <w:rPr>
                      <w:rFonts w:ascii="Times New Roman" w:eastAsia="Arial Unicode MS" w:hAnsi="Times New Roman" w:cs="Times New Roman"/>
                    </w:rPr>
                    <w:t>t &amp; protection</w:t>
                  </w:r>
                </w:p>
              </w:tc>
            </w:tr>
          </w:tbl>
          <w:p w:rsidR="00070ED2" w:rsidRPr="00B02570" w:rsidRDefault="00070ED2" w:rsidP="00E103F8">
            <w:pPr>
              <w:pStyle w:val="NoSpacing"/>
              <w:rPr>
                <w:rFonts w:ascii="Times New Roman" w:hAnsi="Times New Roman" w:cs="Times New Roman"/>
                <w:b/>
                <w:sz w:val="24"/>
                <w:szCs w:val="24"/>
                <w:u w:val="single"/>
              </w:rPr>
            </w:pPr>
          </w:p>
        </w:tc>
        <w:tc>
          <w:tcPr>
            <w:tcW w:w="4680" w:type="dxa"/>
          </w:tcPr>
          <w:p w:rsidR="00070ED2" w:rsidRPr="00B02570" w:rsidRDefault="00570BEC" w:rsidP="00070ED2">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Record the cost</w:t>
            </w:r>
            <w:r w:rsidR="00D86A66" w:rsidRPr="00B02570">
              <w:rPr>
                <w:rStyle w:val="Emphasis"/>
                <w:rFonts w:ascii="Times New Roman" w:eastAsiaTheme="majorEastAsia" w:hAnsi="Times New Roman" w:cs="Times New Roman"/>
                <w:bCs/>
                <w:i w:val="0"/>
                <w:sz w:val="24"/>
                <w:szCs w:val="24"/>
              </w:rPr>
              <w:t xml:space="preserve"> of</w:t>
            </w:r>
            <w:r w:rsidR="00070ED2" w:rsidRPr="00B02570">
              <w:rPr>
                <w:rStyle w:val="Emphasis"/>
                <w:rFonts w:ascii="Times New Roman" w:eastAsiaTheme="majorEastAsia" w:hAnsi="Times New Roman" w:cs="Times New Roman"/>
                <w:bCs/>
                <w:i w:val="0"/>
                <w:sz w:val="24"/>
                <w:szCs w:val="24"/>
              </w:rPr>
              <w:t xml:space="preserve"> all grounds maintenance with a cost equal to or greater than $25,000</w:t>
            </w:r>
            <w:r w:rsidR="00E10780" w:rsidRPr="00B02570">
              <w:rPr>
                <w:rStyle w:val="Emphasis"/>
                <w:rFonts w:ascii="Times New Roman" w:eastAsiaTheme="majorEastAsia" w:hAnsi="Times New Roman" w:cs="Times New Roman"/>
                <w:bCs/>
                <w:i w:val="0"/>
                <w:sz w:val="24"/>
                <w:szCs w:val="24"/>
              </w:rPr>
              <w:t>.</w:t>
            </w:r>
          </w:p>
          <w:p w:rsidR="00070ED2" w:rsidRPr="00B02570" w:rsidRDefault="00070ED2" w:rsidP="00070ED2">
            <w:pPr>
              <w:ind w:left="-108"/>
              <w:jc w:val="both"/>
              <w:rPr>
                <w:rFonts w:ascii="Times New Roman" w:hAnsi="Times New Roman" w:cs="Times New Roman"/>
                <w:sz w:val="24"/>
                <w:szCs w:val="24"/>
              </w:rPr>
            </w:pPr>
          </w:p>
        </w:tc>
      </w:tr>
    </w:tbl>
    <w:p w:rsidR="00CB4271" w:rsidRPr="00B02570" w:rsidRDefault="00CB4271" w:rsidP="00F94CEE">
      <w:pPr>
        <w:ind w:left="2160" w:hanging="2160"/>
        <w:jc w:val="both"/>
        <w:rPr>
          <w:rStyle w:val="Emphasis"/>
          <w:rFonts w:ascii="Times New Roman" w:eastAsiaTheme="majorEastAsia" w:hAnsi="Times New Roman" w:cs="Times New Roman"/>
          <w:b/>
          <w:bCs/>
          <w:i w:val="0"/>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B21CE1" w:rsidRPr="00B02570" w:rsidTr="00E5221F">
        <w:tc>
          <w:tcPr>
            <w:tcW w:w="5125" w:type="dxa"/>
          </w:tcPr>
          <w:p w:rsidR="00B21CE1" w:rsidRPr="00B02570" w:rsidRDefault="007B1C4D" w:rsidP="00E5221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54205</w:t>
            </w:r>
            <w:r w:rsidR="00B21CE1" w:rsidRPr="00B02570">
              <w:rPr>
                <w:rFonts w:ascii="Times New Roman" w:hAnsi="Times New Roman" w:cs="Times New Roman"/>
                <w:b/>
                <w:sz w:val="24"/>
                <w:szCs w:val="24"/>
                <w:u w:val="single"/>
              </w:rPr>
              <w:t xml:space="preserve"> Student Metro Card</w:t>
            </w:r>
          </w:p>
          <w:p w:rsidR="00B21CE1" w:rsidRPr="00B02570" w:rsidRDefault="00B21CE1" w:rsidP="00E5221F">
            <w:pPr>
              <w:pStyle w:val="NoSpacing"/>
              <w:rPr>
                <w:rFonts w:ascii="Times New Roman" w:hAnsi="Times New Roman" w:cs="Times New Roman"/>
                <w:b/>
                <w:sz w:val="24"/>
                <w:szCs w:val="24"/>
                <w:u w:val="single"/>
              </w:rPr>
            </w:pPr>
          </w:p>
          <w:p w:rsidR="00280DF6" w:rsidRPr="00B02570" w:rsidRDefault="00280DF6" w:rsidP="00280DF6">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80125 Indirect Costs</w:t>
            </w:r>
          </w:p>
          <w:p w:rsidR="00280DF6" w:rsidRPr="00B02570" w:rsidRDefault="00280DF6" w:rsidP="00E5221F">
            <w:pPr>
              <w:pStyle w:val="NoSpacing"/>
              <w:rPr>
                <w:rFonts w:ascii="Times New Roman" w:hAnsi="Times New Roman" w:cs="Times New Roman"/>
                <w:b/>
                <w:sz w:val="24"/>
                <w:szCs w:val="24"/>
                <w:u w:val="single"/>
              </w:rPr>
            </w:pPr>
          </w:p>
          <w:p w:rsidR="00B21CE1" w:rsidRPr="00B02570" w:rsidRDefault="00B21CE1" w:rsidP="00E5221F">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5017" w:type="dxa"/>
              <w:tblLayout w:type="fixed"/>
              <w:tblLook w:val="04A0" w:firstRow="1" w:lastRow="0" w:firstColumn="1" w:lastColumn="0" w:noHBand="0" w:noVBand="1"/>
            </w:tblPr>
            <w:tblGrid>
              <w:gridCol w:w="1340"/>
              <w:gridCol w:w="3677"/>
            </w:tblGrid>
            <w:tr w:rsidR="00EB756A" w:rsidRPr="00B02570" w:rsidTr="00E2234A">
              <w:trPr>
                <w:trHeight w:val="300"/>
              </w:trPr>
              <w:tc>
                <w:tcPr>
                  <w:tcW w:w="1340" w:type="dxa"/>
                  <w:tcBorders>
                    <w:top w:val="nil"/>
                    <w:left w:val="nil"/>
                    <w:bottom w:val="nil"/>
                    <w:right w:val="nil"/>
                  </w:tcBorders>
                  <w:shd w:val="clear" w:color="auto" w:fill="auto"/>
                  <w:noWrap/>
                  <w:vAlign w:val="bottom"/>
                  <w:hideMark/>
                </w:tcPr>
                <w:p w:rsidR="00EB756A" w:rsidRPr="00B02570" w:rsidRDefault="00EB756A" w:rsidP="00EB756A">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7811160010</w:t>
                  </w:r>
                </w:p>
              </w:tc>
              <w:tc>
                <w:tcPr>
                  <w:tcW w:w="3677" w:type="dxa"/>
                  <w:tcBorders>
                    <w:top w:val="nil"/>
                    <w:left w:val="nil"/>
                    <w:bottom w:val="nil"/>
                    <w:right w:val="nil"/>
                  </w:tcBorders>
                  <w:shd w:val="clear" w:color="auto" w:fill="auto"/>
                  <w:noWrap/>
                  <w:vAlign w:val="bottom"/>
                  <w:hideMark/>
                </w:tcPr>
                <w:p w:rsidR="00EB756A" w:rsidRPr="00B02570" w:rsidRDefault="00EB756A" w:rsidP="00EB756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Railway transportation – Metro Card</w:t>
                  </w:r>
                </w:p>
              </w:tc>
            </w:tr>
          </w:tbl>
          <w:p w:rsidR="00B21CE1" w:rsidRPr="00B02570" w:rsidRDefault="00B21CE1" w:rsidP="00E5221F">
            <w:pPr>
              <w:pStyle w:val="NoSpacing"/>
              <w:rPr>
                <w:rFonts w:ascii="Times New Roman" w:hAnsi="Times New Roman" w:cs="Times New Roman"/>
                <w:b/>
                <w:sz w:val="24"/>
                <w:szCs w:val="24"/>
                <w:u w:val="single"/>
              </w:rPr>
            </w:pPr>
          </w:p>
        </w:tc>
        <w:tc>
          <w:tcPr>
            <w:tcW w:w="4680" w:type="dxa"/>
          </w:tcPr>
          <w:p w:rsidR="00B21CE1" w:rsidRPr="00B02570" w:rsidRDefault="00B21CE1" w:rsidP="00E5221F">
            <w:pPr>
              <w:ind w:left="-18" w:firstLine="18"/>
              <w:jc w:val="both"/>
              <w:rPr>
                <w:rFonts w:ascii="Times New Roman" w:eastAsiaTheme="majorEastAsia" w:hAnsi="Times New Roman" w:cs="Times New Roman"/>
                <w:bCs/>
                <w:iCs/>
                <w:sz w:val="24"/>
                <w:szCs w:val="24"/>
              </w:rPr>
            </w:pPr>
            <w:r w:rsidRPr="00B02570">
              <w:rPr>
                <w:rStyle w:val="Emphasis"/>
                <w:rFonts w:ascii="Times New Roman" w:eastAsiaTheme="majorEastAsia" w:hAnsi="Times New Roman" w:cs="Times New Roman"/>
                <w:bCs/>
                <w:i w:val="0"/>
                <w:sz w:val="24"/>
                <w:szCs w:val="24"/>
              </w:rPr>
              <w:t xml:space="preserve">Record the cost of 30-day unlimited Metro Cards provided to students that sign a student success agreement and adhere to certain guidelines.  </w:t>
            </w:r>
          </w:p>
        </w:tc>
      </w:tr>
    </w:tbl>
    <w:p w:rsidR="00637570" w:rsidRPr="00B02570" w:rsidRDefault="00637570" w:rsidP="00F94CEE">
      <w:pPr>
        <w:ind w:left="2160" w:hanging="2160"/>
        <w:jc w:val="both"/>
        <w:rPr>
          <w:rStyle w:val="Emphasis"/>
          <w:rFonts w:ascii="Times New Roman" w:eastAsiaTheme="majorEastAsia" w:hAnsi="Times New Roman" w:cs="Times New Roman"/>
          <w:b/>
          <w:bCs/>
          <w:i w:val="0"/>
          <w:sz w:val="24"/>
          <w:szCs w:val="24"/>
          <w:u w:val="single"/>
        </w:rPr>
      </w:pPr>
    </w:p>
    <w:p w:rsidR="00637570" w:rsidRPr="00B02570" w:rsidRDefault="00637570" w:rsidP="00637570">
      <w:pPr>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br w:type="page"/>
      </w:r>
    </w:p>
    <w:p w:rsidR="007C1713" w:rsidRPr="00B02570" w:rsidRDefault="007C1713" w:rsidP="00F94CEE">
      <w:pPr>
        <w:ind w:left="2160" w:hanging="2160"/>
        <w:jc w:val="both"/>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u w:val="single"/>
        </w:rPr>
        <w:lastRenderedPageBreak/>
        <w:t>Capital Expenses</w:t>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Pr="00B02570">
        <w:rPr>
          <w:rStyle w:val="Emphasis"/>
          <w:rFonts w:ascii="Times New Roman" w:eastAsiaTheme="majorEastAsia" w:hAnsi="Times New Roman" w:cs="Times New Roman"/>
          <w:b/>
          <w:bCs/>
          <w:i w:val="0"/>
          <w:sz w:val="24"/>
          <w:szCs w:val="24"/>
        </w:rPr>
        <w:tab/>
      </w:r>
      <w:r w:rsidR="0026754E" w:rsidRPr="00B02570">
        <w:rPr>
          <w:rStyle w:val="Emphasis"/>
          <w:rFonts w:ascii="Times New Roman" w:eastAsiaTheme="majorEastAsia" w:hAnsi="Times New Roman" w:cs="Times New Roman"/>
          <w:b/>
          <w:bCs/>
          <w:i w:val="0"/>
          <w:sz w:val="24"/>
          <w:szCs w:val="24"/>
        </w:rPr>
        <w:tab/>
      </w:r>
      <w:r w:rsidR="0026754E" w:rsidRPr="00B02570">
        <w:rPr>
          <w:rStyle w:val="Emphasis"/>
          <w:rFonts w:ascii="Times New Roman" w:eastAsiaTheme="majorEastAsia" w:hAnsi="Times New Roman" w:cs="Times New Roman"/>
          <w:b/>
          <w:bCs/>
          <w:i w:val="0"/>
          <w:sz w:val="24"/>
          <w:szCs w:val="24"/>
        </w:rPr>
        <w:tab/>
        <w:t>Acc</w:t>
      </w:r>
      <w:r w:rsidRPr="00B02570">
        <w:rPr>
          <w:rStyle w:val="Emphasis"/>
          <w:rFonts w:ascii="Times New Roman" w:eastAsiaTheme="majorEastAsia" w:hAnsi="Times New Roman" w:cs="Times New Roman"/>
          <w:b/>
          <w:bCs/>
          <w:i w:val="0"/>
          <w:sz w:val="24"/>
          <w:szCs w:val="24"/>
        </w:rPr>
        <w:t>t</w:t>
      </w:r>
      <w:r w:rsidR="0026754E" w:rsidRPr="00B02570">
        <w:rPr>
          <w:rStyle w:val="Emphasis"/>
          <w:rFonts w:ascii="Times New Roman" w:eastAsiaTheme="majorEastAsia" w:hAnsi="Times New Roman" w:cs="Times New Roman"/>
          <w:b/>
          <w:bCs/>
          <w:i w:val="0"/>
          <w:sz w:val="24"/>
          <w:szCs w:val="24"/>
        </w:rPr>
        <w:t>s.</w:t>
      </w:r>
      <w:r w:rsidR="00550B91" w:rsidRPr="00B02570">
        <w:rPr>
          <w:rStyle w:val="Emphasis"/>
          <w:rFonts w:ascii="Times New Roman" w:eastAsiaTheme="majorEastAsia" w:hAnsi="Times New Roman" w:cs="Times New Roman"/>
          <w:b/>
          <w:bCs/>
          <w:i w:val="0"/>
          <w:sz w:val="24"/>
          <w:szCs w:val="24"/>
        </w:rPr>
        <w:t xml:space="preserve"> 55001 – 55008, 55010 </w:t>
      </w:r>
      <w:r w:rsidR="00925769" w:rsidRPr="00B02570">
        <w:rPr>
          <w:rStyle w:val="Emphasis"/>
          <w:rFonts w:ascii="Times New Roman" w:eastAsiaTheme="majorEastAsia" w:hAnsi="Times New Roman" w:cs="Times New Roman"/>
          <w:b/>
          <w:bCs/>
          <w:i w:val="0"/>
          <w:sz w:val="24"/>
          <w:szCs w:val="24"/>
        </w:rPr>
        <w:t>–</w:t>
      </w:r>
      <w:r w:rsidR="00550B91" w:rsidRPr="00B02570">
        <w:rPr>
          <w:rStyle w:val="Emphasis"/>
          <w:rFonts w:ascii="Times New Roman" w:eastAsiaTheme="majorEastAsia" w:hAnsi="Times New Roman" w:cs="Times New Roman"/>
          <w:b/>
          <w:bCs/>
          <w:i w:val="0"/>
          <w:sz w:val="24"/>
          <w:szCs w:val="24"/>
        </w:rPr>
        <w:t xml:space="preserve"> 55014</w:t>
      </w:r>
    </w:p>
    <w:p w:rsidR="00925769" w:rsidRPr="00B02570" w:rsidRDefault="00925769" w:rsidP="00925769">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A </w:t>
      </w:r>
      <w:r w:rsidRPr="00B02570">
        <w:rPr>
          <w:rStyle w:val="Emphasis"/>
          <w:rFonts w:ascii="Times New Roman" w:eastAsiaTheme="majorEastAsia" w:hAnsi="Times New Roman" w:cs="Times New Roman"/>
          <w:b/>
          <w:bCs/>
          <w:sz w:val="24"/>
          <w:szCs w:val="24"/>
        </w:rPr>
        <w:t>Capital Expenditure</w:t>
      </w:r>
      <w:r w:rsidR="00BF6319" w:rsidRPr="00B02570">
        <w:rPr>
          <w:rStyle w:val="Emphasis"/>
          <w:rFonts w:ascii="Times New Roman" w:eastAsiaTheme="majorEastAsia" w:hAnsi="Times New Roman" w:cs="Times New Roman"/>
          <w:bCs/>
          <w:i w:val="0"/>
          <w:sz w:val="24"/>
          <w:szCs w:val="24"/>
        </w:rPr>
        <w:t xml:space="preserve"> is the amount spent</w:t>
      </w:r>
      <w:r w:rsidRPr="00B02570">
        <w:rPr>
          <w:rStyle w:val="Emphasis"/>
          <w:rFonts w:ascii="Times New Roman" w:eastAsiaTheme="majorEastAsia" w:hAnsi="Times New Roman" w:cs="Times New Roman"/>
          <w:bCs/>
          <w:i w:val="0"/>
          <w:sz w:val="24"/>
          <w:szCs w:val="24"/>
        </w:rPr>
        <w:t xml:space="preserve"> during a particular period to acquire or improve long-term assets such as property, plant or equipment.</w:t>
      </w:r>
    </w:p>
    <w:p w:rsidR="00925769" w:rsidRPr="00B02570" w:rsidRDefault="00925769" w:rsidP="00925769">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A </w:t>
      </w:r>
      <w:r w:rsidRPr="00B02570">
        <w:rPr>
          <w:rStyle w:val="Emphasis"/>
          <w:rFonts w:ascii="Times New Roman" w:eastAsiaTheme="majorEastAsia" w:hAnsi="Times New Roman" w:cs="Times New Roman"/>
          <w:b/>
          <w:bCs/>
          <w:sz w:val="24"/>
          <w:szCs w:val="24"/>
        </w:rPr>
        <w:t>Capital Asset</w:t>
      </w:r>
      <w:r w:rsidRPr="00B02570">
        <w:rPr>
          <w:rStyle w:val="Emphasis"/>
          <w:rFonts w:ascii="Times New Roman" w:eastAsiaTheme="majorEastAsia" w:hAnsi="Times New Roman" w:cs="Times New Roman"/>
          <w:bCs/>
          <w:i w:val="0"/>
          <w:sz w:val="24"/>
          <w:szCs w:val="24"/>
        </w:rPr>
        <w:t xml:space="preserve"> is a long-term asset that is not purchased or sold in the normal course of business. Generally, it includes fixed assets, e.g., land, buildings, furniture and fixtures, and equipment.  The University accounts for these expenses as assets rather than </w:t>
      </w:r>
      <w:r w:rsidR="00BF6319" w:rsidRPr="00B02570">
        <w:rPr>
          <w:rStyle w:val="Emphasis"/>
          <w:rFonts w:ascii="Times New Roman" w:eastAsiaTheme="majorEastAsia" w:hAnsi="Times New Roman" w:cs="Times New Roman"/>
          <w:bCs/>
          <w:i w:val="0"/>
          <w:sz w:val="24"/>
          <w:szCs w:val="24"/>
        </w:rPr>
        <w:t xml:space="preserve">as </w:t>
      </w:r>
      <w:r w:rsidRPr="00B02570">
        <w:rPr>
          <w:rStyle w:val="Emphasis"/>
          <w:rFonts w:ascii="Times New Roman" w:eastAsiaTheme="majorEastAsia" w:hAnsi="Times New Roman" w:cs="Times New Roman"/>
          <w:bCs/>
          <w:i w:val="0"/>
          <w:sz w:val="24"/>
          <w:szCs w:val="24"/>
        </w:rPr>
        <w:t>operating expense</w:t>
      </w:r>
      <w:r w:rsidR="00BF6319" w:rsidRPr="00B02570">
        <w:rPr>
          <w:rStyle w:val="Emphasis"/>
          <w:rFonts w:ascii="Times New Roman" w:eastAsiaTheme="majorEastAsia" w:hAnsi="Times New Roman" w:cs="Times New Roman"/>
          <w:bCs/>
          <w:i w:val="0"/>
          <w:sz w:val="24"/>
          <w:szCs w:val="24"/>
        </w:rPr>
        <w:t>s</w:t>
      </w:r>
      <w:r w:rsidRPr="00B02570">
        <w:rPr>
          <w:rStyle w:val="Emphasis"/>
          <w:rFonts w:ascii="Times New Roman" w:eastAsiaTheme="majorEastAsia" w:hAnsi="Times New Roman" w:cs="Times New Roman"/>
          <w:bCs/>
          <w:i w:val="0"/>
          <w:sz w:val="24"/>
          <w:szCs w:val="24"/>
        </w:rPr>
        <w:t>, because they are resources that have extended useful lives.</w:t>
      </w:r>
    </w:p>
    <w:tbl>
      <w:tblPr>
        <w:tblStyle w:val="TableGrid"/>
        <w:tblW w:w="9805" w:type="dxa"/>
        <w:tblLayout w:type="fixed"/>
        <w:tblLook w:val="04A0" w:firstRow="1" w:lastRow="0" w:firstColumn="1" w:lastColumn="0" w:noHBand="0" w:noVBand="1"/>
      </w:tblPr>
      <w:tblGrid>
        <w:gridCol w:w="5125"/>
        <w:gridCol w:w="4680"/>
      </w:tblGrid>
      <w:tr w:rsidR="00CE24BA" w:rsidRPr="00B02570" w:rsidTr="00E2556B">
        <w:tc>
          <w:tcPr>
            <w:tcW w:w="5125" w:type="dxa"/>
          </w:tcPr>
          <w:p w:rsidR="00B25B58" w:rsidRPr="00B02570" w:rsidRDefault="00CE24BA"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55001 Construction Expense  = &gt;$25K </w:t>
            </w:r>
          </w:p>
          <w:p w:rsidR="00B54B0A" w:rsidRPr="00B02570" w:rsidRDefault="00B54B0A" w:rsidP="00196207">
            <w:pPr>
              <w:pStyle w:val="NoSpacing"/>
              <w:rPr>
                <w:rFonts w:ascii="Times New Roman" w:hAnsi="Times New Roman" w:cs="Times New Roman"/>
                <w:b/>
                <w:sz w:val="24"/>
                <w:szCs w:val="24"/>
                <w:u w:val="single"/>
              </w:rPr>
            </w:pPr>
          </w:p>
          <w:p w:rsidR="00280DF6" w:rsidRPr="00B02570" w:rsidRDefault="00280DF6" w:rsidP="00280DF6">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80122 Contractual Services</w:t>
            </w:r>
          </w:p>
          <w:p w:rsidR="00280DF6" w:rsidRPr="00B02570" w:rsidRDefault="00280DF6" w:rsidP="00196207">
            <w:pPr>
              <w:pStyle w:val="NoSpacing"/>
              <w:rPr>
                <w:rFonts w:ascii="Times New Roman" w:hAnsi="Times New Roman" w:cs="Times New Roman"/>
                <w:b/>
                <w:sz w:val="24"/>
                <w:szCs w:val="24"/>
                <w:u w:val="single"/>
              </w:rPr>
            </w:pPr>
          </w:p>
          <w:p w:rsidR="00CE24BA" w:rsidRPr="00B02570" w:rsidRDefault="00F92FAF"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CE24BA" w:rsidRPr="00B02570" w:rsidTr="00CE24BA">
              <w:trPr>
                <w:trHeight w:val="300"/>
              </w:trPr>
              <w:tc>
                <w:tcPr>
                  <w:tcW w:w="1340" w:type="dxa"/>
                  <w:tcBorders>
                    <w:top w:val="nil"/>
                    <w:left w:val="nil"/>
                    <w:bottom w:val="nil"/>
                    <w:right w:val="nil"/>
                  </w:tcBorders>
                  <w:shd w:val="clear" w:color="auto" w:fill="auto"/>
                  <w:noWrap/>
                  <w:vAlign w:val="bottom"/>
                  <w:hideMark/>
                </w:tcPr>
                <w:p w:rsidR="00CE24BA" w:rsidRPr="00B02570" w:rsidRDefault="00CE24BA" w:rsidP="00EB0E6F">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7213000000</w:t>
                  </w:r>
                </w:p>
              </w:tc>
              <w:tc>
                <w:tcPr>
                  <w:tcW w:w="3580" w:type="dxa"/>
                  <w:tcBorders>
                    <w:top w:val="nil"/>
                    <w:left w:val="nil"/>
                    <w:bottom w:val="nil"/>
                    <w:right w:val="nil"/>
                  </w:tcBorders>
                  <w:shd w:val="clear" w:color="auto" w:fill="auto"/>
                  <w:noWrap/>
                  <w:vAlign w:val="bottom"/>
                  <w:hideMark/>
                </w:tcPr>
                <w:p w:rsidR="00CE24BA" w:rsidRPr="00B02570" w:rsidRDefault="00CE24BA" w:rsidP="00CE24B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General building construction</w:t>
                  </w:r>
                </w:p>
              </w:tc>
            </w:tr>
            <w:tr w:rsidR="00CE24BA" w:rsidRPr="00B02570" w:rsidTr="00CE24BA">
              <w:trPr>
                <w:trHeight w:val="300"/>
              </w:trPr>
              <w:tc>
                <w:tcPr>
                  <w:tcW w:w="1340" w:type="dxa"/>
                  <w:tcBorders>
                    <w:top w:val="nil"/>
                    <w:left w:val="nil"/>
                    <w:bottom w:val="nil"/>
                    <w:right w:val="nil"/>
                  </w:tcBorders>
                  <w:shd w:val="clear" w:color="auto" w:fill="auto"/>
                  <w:noWrap/>
                  <w:vAlign w:val="bottom"/>
                  <w:hideMark/>
                </w:tcPr>
                <w:p w:rsidR="00CE24BA" w:rsidRPr="00B02570" w:rsidRDefault="00CE24BA" w:rsidP="00EB0E6F">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3023000000</w:t>
                  </w:r>
                </w:p>
              </w:tc>
              <w:tc>
                <w:tcPr>
                  <w:tcW w:w="3580" w:type="dxa"/>
                  <w:tcBorders>
                    <w:top w:val="nil"/>
                    <w:left w:val="nil"/>
                    <w:bottom w:val="nil"/>
                    <w:right w:val="nil"/>
                  </w:tcBorders>
                  <w:shd w:val="clear" w:color="auto" w:fill="auto"/>
                  <w:noWrap/>
                  <w:vAlign w:val="bottom"/>
                  <w:hideMark/>
                </w:tcPr>
                <w:p w:rsidR="00CE24BA" w:rsidRPr="00B02570" w:rsidRDefault="00CE24BA" w:rsidP="00CE24B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Portable structures</w:t>
                  </w:r>
                </w:p>
              </w:tc>
            </w:tr>
            <w:tr w:rsidR="00CE24BA" w:rsidRPr="00B02570" w:rsidTr="00CE24BA">
              <w:trPr>
                <w:trHeight w:val="300"/>
              </w:trPr>
              <w:tc>
                <w:tcPr>
                  <w:tcW w:w="1340" w:type="dxa"/>
                  <w:tcBorders>
                    <w:top w:val="nil"/>
                    <w:left w:val="nil"/>
                    <w:bottom w:val="nil"/>
                    <w:right w:val="nil"/>
                  </w:tcBorders>
                  <w:shd w:val="clear" w:color="auto" w:fill="auto"/>
                  <w:noWrap/>
                  <w:vAlign w:val="bottom"/>
                  <w:hideMark/>
                </w:tcPr>
                <w:p w:rsidR="00CE24BA" w:rsidRPr="00B02570" w:rsidRDefault="00CE24BA" w:rsidP="00EB0E6F">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3024000000</w:t>
                  </w:r>
                </w:p>
              </w:tc>
              <w:tc>
                <w:tcPr>
                  <w:tcW w:w="3580" w:type="dxa"/>
                  <w:tcBorders>
                    <w:top w:val="nil"/>
                    <w:left w:val="nil"/>
                    <w:bottom w:val="nil"/>
                    <w:right w:val="nil"/>
                  </w:tcBorders>
                  <w:shd w:val="clear" w:color="auto" w:fill="auto"/>
                  <w:noWrap/>
                  <w:vAlign w:val="bottom"/>
                  <w:hideMark/>
                </w:tcPr>
                <w:p w:rsidR="00CE24BA" w:rsidRPr="00B02570" w:rsidRDefault="00CE24BA" w:rsidP="00CE24B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Portable structure building parts</w:t>
                  </w:r>
                </w:p>
              </w:tc>
            </w:tr>
            <w:tr w:rsidR="00CE24BA" w:rsidRPr="00B02570" w:rsidTr="00CE24BA">
              <w:trPr>
                <w:trHeight w:val="300"/>
              </w:trPr>
              <w:tc>
                <w:tcPr>
                  <w:tcW w:w="1340" w:type="dxa"/>
                  <w:tcBorders>
                    <w:top w:val="nil"/>
                    <w:left w:val="nil"/>
                    <w:bottom w:val="nil"/>
                    <w:right w:val="nil"/>
                  </w:tcBorders>
                  <w:shd w:val="clear" w:color="auto" w:fill="auto"/>
                  <w:noWrap/>
                  <w:vAlign w:val="bottom"/>
                  <w:hideMark/>
                </w:tcPr>
                <w:p w:rsidR="00CE24BA" w:rsidRPr="00B02570" w:rsidRDefault="00CE24BA" w:rsidP="00EB0E6F">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3022000000</w:t>
                  </w:r>
                </w:p>
              </w:tc>
              <w:tc>
                <w:tcPr>
                  <w:tcW w:w="3580" w:type="dxa"/>
                  <w:tcBorders>
                    <w:top w:val="nil"/>
                    <w:left w:val="nil"/>
                    <w:bottom w:val="nil"/>
                    <w:right w:val="nil"/>
                  </w:tcBorders>
                  <w:shd w:val="clear" w:color="auto" w:fill="auto"/>
                  <w:noWrap/>
                  <w:vAlign w:val="bottom"/>
                  <w:hideMark/>
                </w:tcPr>
                <w:p w:rsidR="00CE24BA" w:rsidRPr="00B02570" w:rsidRDefault="00CE24BA" w:rsidP="00CE24BA">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Permanent structures</w:t>
                  </w:r>
                </w:p>
              </w:tc>
            </w:tr>
          </w:tbl>
          <w:p w:rsidR="00CE24BA" w:rsidRPr="00B02570" w:rsidRDefault="00CE24BA" w:rsidP="00196207">
            <w:pPr>
              <w:pStyle w:val="NoSpacing"/>
              <w:rPr>
                <w:rFonts w:ascii="Times New Roman" w:hAnsi="Times New Roman" w:cs="Times New Roman"/>
                <w:b/>
                <w:sz w:val="24"/>
                <w:szCs w:val="24"/>
                <w:u w:val="single"/>
              </w:rPr>
            </w:pPr>
          </w:p>
        </w:tc>
        <w:tc>
          <w:tcPr>
            <w:tcW w:w="4680" w:type="dxa"/>
          </w:tcPr>
          <w:p w:rsidR="00CE24BA" w:rsidRPr="00B02570" w:rsidRDefault="0009558A" w:rsidP="00C63F18">
            <w:pPr>
              <w:ind w:left="-18" w:firstLine="18"/>
              <w:jc w:val="both"/>
              <w:rPr>
                <w:rFonts w:ascii="Times New Roman" w:eastAsiaTheme="majorEastAsia" w:hAnsi="Times New Roman" w:cs="Times New Roman"/>
                <w:bCs/>
                <w:iCs/>
                <w:sz w:val="24"/>
                <w:szCs w:val="24"/>
              </w:rPr>
            </w:pPr>
            <w:r w:rsidRPr="00B02570">
              <w:rPr>
                <w:rStyle w:val="Emphasis"/>
                <w:rFonts w:ascii="Times New Roman" w:eastAsiaTheme="majorEastAsia" w:hAnsi="Times New Roman" w:cs="Times New Roman"/>
                <w:bCs/>
                <w:i w:val="0"/>
                <w:sz w:val="24"/>
                <w:szCs w:val="24"/>
              </w:rPr>
              <w:t>Record the cost of alterations or improvements to land (fences, roadways, walks, grading and terracing, landscaping, etc.) or the construction or installation of exterior water lines, sanitary sewer lines, telephone lines, electric lines, steam lines, etc.</w:t>
            </w:r>
            <w:r w:rsidR="00C63F18" w:rsidRPr="00B02570">
              <w:rPr>
                <w:rStyle w:val="Emphasis"/>
                <w:rFonts w:ascii="Times New Roman" w:eastAsiaTheme="majorEastAsia" w:hAnsi="Times New Roman" w:cs="Times New Roman"/>
                <w:bCs/>
                <w:i w:val="0"/>
                <w:sz w:val="24"/>
                <w:szCs w:val="24"/>
              </w:rPr>
              <w:t xml:space="preserve"> that are equal to or greater than $25,000.</w:t>
            </w:r>
          </w:p>
        </w:tc>
      </w:tr>
    </w:tbl>
    <w:p w:rsidR="00280DF6" w:rsidRPr="00B02570" w:rsidRDefault="00280DF6" w:rsidP="00F94CEE">
      <w:pPr>
        <w:ind w:left="2160" w:hanging="2160"/>
        <w:jc w:val="both"/>
        <w:rPr>
          <w:rStyle w:val="Emphasis"/>
          <w:rFonts w:ascii="Times New Roman" w:eastAsiaTheme="majorEastAsia" w:hAnsi="Times New Roman" w:cs="Times New Roman"/>
          <w:b/>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B25B58" w:rsidRPr="00B02570" w:rsidTr="002E522E">
        <w:tc>
          <w:tcPr>
            <w:tcW w:w="5125" w:type="dxa"/>
          </w:tcPr>
          <w:p w:rsidR="00B25B58" w:rsidRPr="00B02570" w:rsidRDefault="00B25B58" w:rsidP="002E522E">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55002 Building Improvements =&gt;$25K </w:t>
            </w:r>
          </w:p>
          <w:p w:rsidR="00B25B58" w:rsidRPr="00B02570" w:rsidRDefault="00B25B58" w:rsidP="002E522E">
            <w:pPr>
              <w:pStyle w:val="NoSpacing"/>
              <w:rPr>
                <w:rFonts w:ascii="Times New Roman" w:hAnsi="Times New Roman" w:cs="Times New Roman"/>
                <w:b/>
                <w:sz w:val="24"/>
                <w:szCs w:val="24"/>
                <w:u w:val="single"/>
              </w:rPr>
            </w:pPr>
          </w:p>
          <w:p w:rsidR="00280DF6" w:rsidRPr="00B02570" w:rsidRDefault="00280DF6" w:rsidP="00280DF6">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80122 Contractual Services</w:t>
            </w:r>
          </w:p>
          <w:p w:rsidR="00280DF6" w:rsidRPr="00B02570" w:rsidRDefault="00280DF6" w:rsidP="002E522E">
            <w:pPr>
              <w:pStyle w:val="NoSpacing"/>
              <w:rPr>
                <w:rFonts w:ascii="Times New Roman" w:hAnsi="Times New Roman" w:cs="Times New Roman"/>
                <w:b/>
                <w:sz w:val="24"/>
                <w:szCs w:val="24"/>
                <w:u w:val="single"/>
              </w:rPr>
            </w:pPr>
          </w:p>
          <w:p w:rsidR="00B25B58" w:rsidRPr="00B02570" w:rsidRDefault="00B25B58" w:rsidP="002E522E">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B25B58" w:rsidRPr="00B02570" w:rsidTr="002E522E">
              <w:trPr>
                <w:trHeight w:val="300"/>
              </w:trPr>
              <w:tc>
                <w:tcPr>
                  <w:tcW w:w="1340" w:type="dxa"/>
                  <w:tcBorders>
                    <w:top w:val="nil"/>
                    <w:left w:val="nil"/>
                    <w:bottom w:val="nil"/>
                    <w:right w:val="nil"/>
                  </w:tcBorders>
                  <w:shd w:val="clear" w:color="auto" w:fill="auto"/>
                  <w:noWrap/>
                  <w:vAlign w:val="bottom"/>
                  <w:hideMark/>
                </w:tcPr>
                <w:p w:rsidR="00B25B58" w:rsidRPr="00B02570" w:rsidRDefault="00B25B58"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7211114001</w:t>
                  </w:r>
                </w:p>
              </w:tc>
              <w:tc>
                <w:tcPr>
                  <w:tcW w:w="3580" w:type="dxa"/>
                  <w:tcBorders>
                    <w:top w:val="nil"/>
                    <w:left w:val="nil"/>
                    <w:bottom w:val="nil"/>
                    <w:right w:val="nil"/>
                  </w:tcBorders>
                  <w:shd w:val="clear" w:color="auto" w:fill="auto"/>
                  <w:noWrap/>
                  <w:vAlign w:val="bottom"/>
                  <w:hideMark/>
                </w:tcPr>
                <w:p w:rsidR="00B25B58" w:rsidRPr="00B02570" w:rsidRDefault="00B25B58"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Building Improvements&gt;$25K</w:t>
                  </w:r>
                </w:p>
              </w:tc>
            </w:tr>
          </w:tbl>
          <w:p w:rsidR="00B25B58" w:rsidRPr="00B02570" w:rsidRDefault="00B25B58" w:rsidP="002E522E">
            <w:pPr>
              <w:pStyle w:val="NoSpacing"/>
              <w:rPr>
                <w:rFonts w:ascii="Times New Roman" w:hAnsi="Times New Roman" w:cs="Times New Roman"/>
                <w:b/>
                <w:sz w:val="24"/>
                <w:szCs w:val="24"/>
                <w:u w:val="single"/>
              </w:rPr>
            </w:pPr>
          </w:p>
        </w:tc>
        <w:tc>
          <w:tcPr>
            <w:tcW w:w="4680" w:type="dxa"/>
          </w:tcPr>
          <w:p w:rsidR="00B25B58" w:rsidRPr="00B02570" w:rsidRDefault="00B25B58" w:rsidP="00BF6319">
            <w:pPr>
              <w:ind w:left="-18"/>
              <w:jc w:val="both"/>
              <w:rPr>
                <w:rFonts w:ascii="Times New Roman" w:eastAsiaTheme="majorEastAsia" w:hAnsi="Times New Roman" w:cs="Times New Roman"/>
                <w:bCs/>
                <w:iCs/>
                <w:sz w:val="24"/>
                <w:szCs w:val="24"/>
              </w:rPr>
            </w:pPr>
            <w:r w:rsidRPr="00B02570">
              <w:rPr>
                <w:rStyle w:val="Emphasis"/>
                <w:rFonts w:ascii="Times New Roman" w:eastAsiaTheme="majorEastAsia" w:hAnsi="Times New Roman" w:cs="Times New Roman"/>
                <w:bCs/>
                <w:i w:val="0"/>
                <w:sz w:val="24"/>
                <w:szCs w:val="24"/>
              </w:rPr>
              <w:t>Record the cost of all capital improvements to existing buildings and structures</w:t>
            </w:r>
            <w:r w:rsidR="00BF6319" w:rsidRPr="00B02570">
              <w:rPr>
                <w:rStyle w:val="Emphasis"/>
                <w:rFonts w:ascii="Times New Roman" w:eastAsiaTheme="majorEastAsia" w:hAnsi="Times New Roman" w:cs="Times New Roman"/>
                <w:bCs/>
                <w:i w:val="0"/>
                <w:sz w:val="24"/>
                <w:szCs w:val="24"/>
              </w:rPr>
              <w:t xml:space="preserve"> (e.g. building additions or remodeling, roof replacements and other major renovations) </w:t>
            </w:r>
            <w:r w:rsidRPr="00B02570">
              <w:rPr>
                <w:rStyle w:val="Emphasis"/>
                <w:rFonts w:ascii="Times New Roman" w:eastAsiaTheme="majorEastAsia" w:hAnsi="Times New Roman" w:cs="Times New Roman"/>
                <w:bCs/>
                <w:i w:val="0"/>
                <w:sz w:val="24"/>
                <w:szCs w:val="24"/>
              </w:rPr>
              <w:t>equal to or greater than $25,000 pr</w:t>
            </w:r>
            <w:r w:rsidR="00092314" w:rsidRPr="00B02570">
              <w:rPr>
                <w:rStyle w:val="Emphasis"/>
                <w:rFonts w:ascii="Times New Roman" w:eastAsiaTheme="majorEastAsia" w:hAnsi="Times New Roman" w:cs="Times New Roman"/>
                <w:bCs/>
                <w:i w:val="0"/>
                <w:sz w:val="24"/>
                <w:szCs w:val="24"/>
              </w:rPr>
              <w:t>oviding the improvement extends</w:t>
            </w:r>
            <w:r w:rsidRPr="00B02570">
              <w:rPr>
                <w:rStyle w:val="Emphasis"/>
                <w:rFonts w:ascii="Times New Roman" w:eastAsiaTheme="majorEastAsia" w:hAnsi="Times New Roman" w:cs="Times New Roman"/>
                <w:bCs/>
                <w:i w:val="0"/>
                <w:sz w:val="24"/>
                <w:szCs w:val="24"/>
              </w:rPr>
              <w:t xml:space="preserve"> the </w:t>
            </w:r>
            <w:proofErr w:type="gramStart"/>
            <w:r w:rsidRPr="00B02570">
              <w:rPr>
                <w:rStyle w:val="Emphasis"/>
                <w:rFonts w:ascii="Times New Roman" w:eastAsiaTheme="majorEastAsia" w:hAnsi="Times New Roman" w:cs="Times New Roman"/>
                <w:bCs/>
                <w:i w:val="0"/>
                <w:sz w:val="24"/>
                <w:szCs w:val="24"/>
              </w:rPr>
              <w:t>life,</w:t>
            </w:r>
            <w:proofErr w:type="gramEnd"/>
            <w:r w:rsidRPr="00B02570">
              <w:rPr>
                <w:rStyle w:val="Emphasis"/>
                <w:rFonts w:ascii="Times New Roman" w:eastAsiaTheme="majorEastAsia" w:hAnsi="Times New Roman" w:cs="Times New Roman"/>
                <w:bCs/>
                <w:i w:val="0"/>
                <w:sz w:val="24"/>
                <w:szCs w:val="24"/>
              </w:rPr>
              <w:t xml:space="preserve"> increases the useful</w:t>
            </w:r>
            <w:r w:rsidR="00092314" w:rsidRPr="00B02570">
              <w:rPr>
                <w:rStyle w:val="Emphasis"/>
                <w:rFonts w:ascii="Times New Roman" w:eastAsiaTheme="majorEastAsia" w:hAnsi="Times New Roman" w:cs="Times New Roman"/>
                <w:bCs/>
                <w:i w:val="0"/>
                <w:sz w:val="24"/>
                <w:szCs w:val="24"/>
              </w:rPr>
              <w:t>ness or book value of the asset</w:t>
            </w:r>
            <w:r w:rsidRPr="00B02570">
              <w:rPr>
                <w:rStyle w:val="Emphasis"/>
                <w:rFonts w:ascii="Times New Roman" w:eastAsiaTheme="majorEastAsia" w:hAnsi="Times New Roman" w:cs="Times New Roman"/>
                <w:bCs/>
                <w:i w:val="0"/>
                <w:sz w:val="24"/>
                <w:szCs w:val="24"/>
              </w:rPr>
              <w:t xml:space="preserve"> or changes</w:t>
            </w:r>
            <w:r w:rsidR="00C63F18" w:rsidRPr="00B02570">
              <w:rPr>
                <w:rStyle w:val="Emphasis"/>
                <w:rFonts w:ascii="Times New Roman" w:eastAsiaTheme="majorEastAsia" w:hAnsi="Times New Roman" w:cs="Times New Roman"/>
                <w:bCs/>
                <w:i w:val="0"/>
                <w:sz w:val="24"/>
                <w:szCs w:val="24"/>
              </w:rPr>
              <w:t xml:space="preserve"> the function of the structure.</w:t>
            </w:r>
            <w:r w:rsidR="00BF6319" w:rsidRPr="00B02570">
              <w:rPr>
                <w:rStyle w:val="Emphasis"/>
                <w:rFonts w:ascii="Times New Roman" w:eastAsiaTheme="majorEastAsia" w:hAnsi="Times New Roman" w:cs="Times New Roman"/>
                <w:bCs/>
                <w:i w:val="0"/>
                <w:sz w:val="24"/>
                <w:szCs w:val="24"/>
              </w:rPr>
              <w:t xml:space="preserve"> </w:t>
            </w:r>
          </w:p>
        </w:tc>
      </w:tr>
    </w:tbl>
    <w:p w:rsidR="00B25B58" w:rsidRPr="00B02570" w:rsidRDefault="00B25B58" w:rsidP="00F94CEE">
      <w:pPr>
        <w:ind w:left="2160" w:hanging="2160"/>
        <w:jc w:val="both"/>
        <w:rPr>
          <w:rStyle w:val="Emphasis"/>
          <w:rFonts w:ascii="Times New Roman" w:eastAsiaTheme="majorEastAsia" w:hAnsi="Times New Roman" w:cs="Times New Roman"/>
          <w:b/>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CE24BA" w:rsidRPr="00B02570" w:rsidTr="00B25B58">
        <w:tc>
          <w:tcPr>
            <w:tcW w:w="5125" w:type="dxa"/>
          </w:tcPr>
          <w:p w:rsidR="00CE24BA" w:rsidRPr="00B02570" w:rsidRDefault="00CE24BA"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w:t>
            </w:r>
            <w:r w:rsidR="00DC0317" w:rsidRPr="00B02570">
              <w:rPr>
                <w:rFonts w:ascii="Times New Roman" w:hAnsi="Times New Roman" w:cs="Times New Roman"/>
                <w:b/>
                <w:sz w:val="24"/>
                <w:szCs w:val="24"/>
                <w:u w:val="single"/>
              </w:rPr>
              <w:t>nt 55</w:t>
            </w:r>
            <w:r w:rsidR="00AB73F6" w:rsidRPr="00B02570">
              <w:rPr>
                <w:rFonts w:ascii="Times New Roman" w:hAnsi="Times New Roman" w:cs="Times New Roman"/>
                <w:b/>
                <w:sz w:val="24"/>
                <w:szCs w:val="24"/>
                <w:u w:val="single"/>
              </w:rPr>
              <w:t xml:space="preserve">003 Leasehold Improvements </w:t>
            </w:r>
            <w:r w:rsidR="00395F92">
              <w:rPr>
                <w:rFonts w:ascii="Times New Roman" w:hAnsi="Times New Roman" w:cs="Times New Roman"/>
                <w:b/>
                <w:sz w:val="24"/>
                <w:szCs w:val="24"/>
                <w:u w:val="single"/>
              </w:rPr>
              <w:t>=&gt;$25K</w:t>
            </w:r>
          </w:p>
          <w:p w:rsidR="00B25B58" w:rsidRPr="00B02570" w:rsidRDefault="00B25B58" w:rsidP="00196207">
            <w:pPr>
              <w:pStyle w:val="NoSpacing"/>
              <w:rPr>
                <w:rFonts w:ascii="Times New Roman" w:hAnsi="Times New Roman" w:cs="Times New Roman"/>
                <w:b/>
                <w:sz w:val="24"/>
                <w:szCs w:val="24"/>
                <w:u w:val="single"/>
              </w:rPr>
            </w:pPr>
          </w:p>
          <w:p w:rsidR="00CE24BA" w:rsidRPr="00B02570" w:rsidRDefault="00F92FAF"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112ADB" w:rsidRPr="00B02570" w:rsidTr="00B02570">
              <w:trPr>
                <w:trHeight w:val="300"/>
              </w:trPr>
              <w:tc>
                <w:tcPr>
                  <w:tcW w:w="1340" w:type="dxa"/>
                  <w:tcBorders>
                    <w:top w:val="nil"/>
                    <w:left w:val="nil"/>
                    <w:bottom w:val="nil"/>
                    <w:right w:val="nil"/>
                  </w:tcBorders>
                  <w:shd w:val="clear" w:color="auto" w:fill="auto"/>
                  <w:noWrap/>
                  <w:vAlign w:val="bottom"/>
                </w:tcPr>
                <w:p w:rsidR="00112ADB" w:rsidRPr="00B02570" w:rsidRDefault="00112ADB" w:rsidP="00DB6211">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8013150001</w:t>
                  </w:r>
                </w:p>
              </w:tc>
              <w:tc>
                <w:tcPr>
                  <w:tcW w:w="3580" w:type="dxa"/>
                  <w:tcBorders>
                    <w:top w:val="nil"/>
                    <w:left w:val="nil"/>
                    <w:bottom w:val="nil"/>
                    <w:right w:val="nil"/>
                  </w:tcBorders>
                  <w:shd w:val="clear" w:color="auto" w:fill="auto"/>
                  <w:noWrap/>
                  <w:vAlign w:val="bottom"/>
                </w:tcPr>
                <w:p w:rsidR="00112ADB" w:rsidRPr="00B02570" w:rsidRDefault="00112ADB" w:rsidP="00DB6211">
                  <w:pPr>
                    <w:spacing w:after="0" w:line="240" w:lineRule="auto"/>
                    <w:ind w:firstLine="90"/>
                    <w:rPr>
                      <w:rFonts w:ascii="Times New Roman" w:eastAsia="Arial Unicode MS" w:hAnsi="Times New Roman" w:cs="Times New Roman"/>
                    </w:rPr>
                  </w:pPr>
                  <w:r w:rsidRPr="00B02570">
                    <w:rPr>
                      <w:rFonts w:ascii="Times New Roman" w:eastAsia="Arial Unicode MS" w:hAnsi="Times New Roman" w:cs="Times New Roman"/>
                    </w:rPr>
                    <w:t>Leasehold improvement</w:t>
                  </w:r>
                </w:p>
              </w:tc>
            </w:tr>
          </w:tbl>
          <w:p w:rsidR="00CE24BA" w:rsidRPr="00B02570" w:rsidRDefault="00CE24BA" w:rsidP="00196207">
            <w:pPr>
              <w:pStyle w:val="NoSpacing"/>
              <w:rPr>
                <w:rFonts w:ascii="Times New Roman" w:hAnsi="Times New Roman" w:cs="Times New Roman"/>
                <w:b/>
                <w:sz w:val="24"/>
                <w:szCs w:val="24"/>
                <w:u w:val="single"/>
              </w:rPr>
            </w:pPr>
          </w:p>
        </w:tc>
        <w:tc>
          <w:tcPr>
            <w:tcW w:w="4680" w:type="dxa"/>
          </w:tcPr>
          <w:p w:rsidR="00CE24BA" w:rsidRPr="00B02570" w:rsidRDefault="00112ADB" w:rsidP="00092314">
            <w:pPr>
              <w:ind w:left="-18"/>
              <w:jc w:val="both"/>
              <w:rPr>
                <w:rFonts w:ascii="Times New Roman" w:hAnsi="Times New Roman" w:cs="Times New Roman"/>
                <w:sz w:val="24"/>
                <w:szCs w:val="24"/>
              </w:rPr>
            </w:pPr>
            <w:r w:rsidRPr="00B02570">
              <w:rPr>
                <w:rFonts w:ascii="Times New Roman" w:hAnsi="Times New Roman" w:cs="Times New Roman"/>
                <w:sz w:val="24"/>
                <w:szCs w:val="24"/>
              </w:rPr>
              <w:t>Leasehold improvements consist of alterations made to rental premises in order to customize it for the sp</w:t>
            </w:r>
            <w:r w:rsidR="0026754E" w:rsidRPr="00B02570">
              <w:rPr>
                <w:rFonts w:ascii="Times New Roman" w:hAnsi="Times New Roman" w:cs="Times New Roman"/>
                <w:sz w:val="24"/>
                <w:szCs w:val="24"/>
              </w:rPr>
              <w:t>ecific needs of a tenant.  Leas</w:t>
            </w:r>
            <w:r w:rsidRPr="00B02570">
              <w:rPr>
                <w:rFonts w:ascii="Times New Roman" w:hAnsi="Times New Roman" w:cs="Times New Roman"/>
                <w:sz w:val="24"/>
                <w:szCs w:val="24"/>
              </w:rPr>
              <w:t xml:space="preserve">ehold improvements include painting, installing partitions, changing the flooring, and putting in customized light fixtures. </w:t>
            </w:r>
          </w:p>
        </w:tc>
      </w:tr>
    </w:tbl>
    <w:p w:rsidR="00232E58" w:rsidRPr="00B02570" w:rsidRDefault="00232E58">
      <w:pPr>
        <w:rPr>
          <w:rStyle w:val="Emphasis"/>
          <w:rFonts w:ascii="Times New Roman" w:eastAsiaTheme="majorEastAsia" w:hAnsi="Times New Roman" w:cs="Times New Roman"/>
          <w:b/>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CE24BA" w:rsidRPr="00B02570" w:rsidTr="00B25B58">
        <w:tc>
          <w:tcPr>
            <w:tcW w:w="5125" w:type="dxa"/>
          </w:tcPr>
          <w:p w:rsidR="00CE24BA" w:rsidRPr="00B02570" w:rsidRDefault="00550F3F" w:rsidP="00196207">
            <w:pPr>
              <w:pStyle w:val="NoSpacing"/>
              <w:rPr>
                <w:rFonts w:ascii="Times New Roman" w:hAnsi="Times New Roman" w:cs="Times New Roman"/>
                <w:b/>
                <w:sz w:val="24"/>
                <w:szCs w:val="24"/>
                <w:u w:val="single"/>
              </w:rPr>
            </w:pPr>
            <w:r w:rsidRPr="00B02570">
              <w:rPr>
                <w:rStyle w:val="Emphasis"/>
                <w:rFonts w:ascii="Times New Roman" w:eastAsiaTheme="majorEastAsia" w:hAnsi="Times New Roman" w:cs="Times New Roman"/>
                <w:b/>
                <w:bCs/>
                <w:i w:val="0"/>
                <w:sz w:val="24"/>
                <w:szCs w:val="24"/>
              </w:rPr>
              <w:lastRenderedPageBreak/>
              <w:br w:type="page"/>
            </w:r>
            <w:r w:rsidR="00CE24BA" w:rsidRPr="00B02570">
              <w:rPr>
                <w:rFonts w:ascii="Times New Roman" w:hAnsi="Times New Roman" w:cs="Times New Roman"/>
                <w:b/>
                <w:sz w:val="24"/>
                <w:szCs w:val="24"/>
                <w:u w:val="single"/>
              </w:rPr>
              <w:t>Account 55004</w:t>
            </w:r>
            <w:r w:rsidR="00822623" w:rsidRPr="00B02570">
              <w:rPr>
                <w:rFonts w:ascii="Times New Roman" w:hAnsi="Times New Roman" w:cs="Times New Roman"/>
                <w:b/>
                <w:sz w:val="24"/>
                <w:szCs w:val="24"/>
                <w:u w:val="single"/>
              </w:rPr>
              <w:t xml:space="preserve"> Capital</w:t>
            </w:r>
            <w:r w:rsidR="00CE24BA" w:rsidRPr="00B02570">
              <w:rPr>
                <w:rFonts w:ascii="Times New Roman" w:hAnsi="Times New Roman" w:cs="Times New Roman"/>
                <w:b/>
                <w:sz w:val="24"/>
                <w:szCs w:val="24"/>
                <w:u w:val="single"/>
              </w:rPr>
              <w:t xml:space="preserve"> Equipment =&gt;$5K </w:t>
            </w:r>
          </w:p>
          <w:p w:rsidR="00B25B58" w:rsidRPr="00B02570" w:rsidRDefault="00B25B58" w:rsidP="00196207">
            <w:pPr>
              <w:pStyle w:val="NoSpacing"/>
              <w:rPr>
                <w:rFonts w:ascii="Times New Roman" w:hAnsi="Times New Roman" w:cs="Times New Roman"/>
                <w:b/>
                <w:sz w:val="24"/>
                <w:szCs w:val="24"/>
                <w:u w:val="single"/>
              </w:rPr>
            </w:pPr>
          </w:p>
          <w:p w:rsidR="00DD0C03" w:rsidRPr="00B02570" w:rsidRDefault="00DD0C03" w:rsidP="00DD0C03">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80123 Equipment</w:t>
            </w:r>
          </w:p>
          <w:p w:rsidR="00DD0C03" w:rsidRPr="00B02570" w:rsidRDefault="00DD0C03" w:rsidP="00196207">
            <w:pPr>
              <w:pStyle w:val="NoSpacing"/>
              <w:rPr>
                <w:rFonts w:ascii="Times New Roman" w:hAnsi="Times New Roman" w:cs="Times New Roman"/>
                <w:b/>
                <w:sz w:val="24"/>
                <w:szCs w:val="24"/>
                <w:u w:val="single"/>
              </w:rPr>
            </w:pPr>
          </w:p>
          <w:p w:rsidR="00CE24BA" w:rsidRPr="00B02570" w:rsidRDefault="00F92FAF"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77" w:type="dxa"/>
              <w:tblLayout w:type="fixed"/>
              <w:tblLook w:val="04A0" w:firstRow="1" w:lastRow="0" w:firstColumn="1" w:lastColumn="0" w:noHBand="0" w:noVBand="1"/>
            </w:tblPr>
            <w:tblGrid>
              <w:gridCol w:w="1340"/>
              <w:gridCol w:w="3637"/>
            </w:tblGrid>
            <w:tr w:rsidR="00092314" w:rsidRPr="00B02570" w:rsidTr="00092314">
              <w:trPr>
                <w:trHeight w:val="300"/>
              </w:trPr>
              <w:tc>
                <w:tcPr>
                  <w:tcW w:w="1340" w:type="dxa"/>
                  <w:tcBorders>
                    <w:top w:val="nil"/>
                    <w:left w:val="nil"/>
                    <w:bottom w:val="nil"/>
                    <w:right w:val="nil"/>
                  </w:tcBorders>
                  <w:shd w:val="clear" w:color="auto" w:fill="auto"/>
                  <w:noWrap/>
                  <w:vAlign w:val="bottom"/>
                </w:tcPr>
                <w:p w:rsidR="00092314" w:rsidRPr="00B02570" w:rsidRDefault="00092314" w:rsidP="00DB6211">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4410000001</w:t>
                  </w:r>
                </w:p>
              </w:tc>
              <w:tc>
                <w:tcPr>
                  <w:tcW w:w="3637" w:type="dxa"/>
                  <w:tcBorders>
                    <w:top w:val="nil"/>
                    <w:left w:val="nil"/>
                    <w:bottom w:val="nil"/>
                    <w:right w:val="nil"/>
                  </w:tcBorders>
                  <w:shd w:val="clear" w:color="auto" w:fill="auto"/>
                  <w:noWrap/>
                  <w:vAlign w:val="bottom"/>
                </w:tcPr>
                <w:p w:rsidR="00092314" w:rsidRPr="00B02570" w:rsidRDefault="00092314" w:rsidP="00092314">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Office machines </w:t>
                  </w:r>
                  <w:r w:rsidR="00E170D0">
                    <w:rPr>
                      <w:rFonts w:ascii="Times New Roman" w:eastAsia="Arial Unicode MS" w:hAnsi="Times New Roman" w:cs="Times New Roman"/>
                    </w:rPr>
                    <w:t>=</w:t>
                  </w:r>
                  <w:r w:rsidRPr="00B02570">
                    <w:rPr>
                      <w:rFonts w:ascii="Times New Roman" w:eastAsia="Arial Unicode MS" w:hAnsi="Times New Roman" w:cs="Times New Roman"/>
                    </w:rPr>
                    <w:t>&gt;$5K</w:t>
                  </w:r>
                </w:p>
              </w:tc>
            </w:tr>
            <w:tr w:rsidR="00740E59" w:rsidRPr="00B02570" w:rsidTr="00C23249">
              <w:trPr>
                <w:trHeight w:val="300"/>
              </w:trPr>
              <w:tc>
                <w:tcPr>
                  <w:tcW w:w="1340" w:type="dxa"/>
                  <w:tcBorders>
                    <w:top w:val="nil"/>
                    <w:left w:val="nil"/>
                    <w:bottom w:val="nil"/>
                    <w:right w:val="nil"/>
                  </w:tcBorders>
                  <w:shd w:val="clear" w:color="auto" w:fill="auto"/>
                  <w:noWrap/>
                </w:tcPr>
                <w:p w:rsidR="00740E59" w:rsidRPr="00B02570" w:rsidRDefault="00740E59" w:rsidP="00740E5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4321211001</w:t>
                  </w:r>
                </w:p>
              </w:tc>
              <w:tc>
                <w:tcPr>
                  <w:tcW w:w="3637" w:type="dxa"/>
                  <w:tcBorders>
                    <w:top w:val="nil"/>
                    <w:left w:val="nil"/>
                    <w:bottom w:val="nil"/>
                    <w:right w:val="nil"/>
                  </w:tcBorders>
                  <w:shd w:val="clear" w:color="auto" w:fill="auto"/>
                  <w:noWrap/>
                </w:tcPr>
                <w:p w:rsidR="00740E59" w:rsidRPr="00B02570" w:rsidRDefault="00850F6C" w:rsidP="00850F6C">
                  <w:pPr>
                    <w:spacing w:after="0" w:line="240" w:lineRule="auto"/>
                    <w:rPr>
                      <w:rFonts w:ascii="Times New Roman" w:eastAsia="Arial Unicode MS" w:hAnsi="Times New Roman" w:cs="Times New Roman"/>
                    </w:rPr>
                  </w:pPr>
                  <w:r>
                    <w:rPr>
                      <w:rFonts w:ascii="Times New Roman" w:eastAsia="Arial Unicode MS" w:hAnsi="Times New Roman" w:cs="Times New Roman"/>
                    </w:rPr>
                    <w:t>Multi-functional printers =&gt;$5K</w:t>
                  </w:r>
                </w:p>
              </w:tc>
            </w:tr>
            <w:tr w:rsidR="00740E59" w:rsidRPr="00B02570" w:rsidTr="00533D21">
              <w:trPr>
                <w:trHeight w:val="300"/>
              </w:trPr>
              <w:tc>
                <w:tcPr>
                  <w:tcW w:w="1340" w:type="dxa"/>
                  <w:tcBorders>
                    <w:top w:val="nil"/>
                    <w:left w:val="nil"/>
                    <w:bottom w:val="nil"/>
                    <w:right w:val="nil"/>
                  </w:tcBorders>
                  <w:shd w:val="clear" w:color="auto" w:fill="auto"/>
                  <w:noWrap/>
                  <w:hideMark/>
                </w:tcPr>
                <w:p w:rsidR="00740E59" w:rsidRPr="00B02570" w:rsidRDefault="00740E59" w:rsidP="00740E5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4322000001</w:t>
                  </w:r>
                </w:p>
              </w:tc>
              <w:tc>
                <w:tcPr>
                  <w:tcW w:w="3637" w:type="dxa"/>
                  <w:tcBorders>
                    <w:top w:val="nil"/>
                    <w:left w:val="nil"/>
                    <w:bottom w:val="nil"/>
                    <w:right w:val="nil"/>
                  </w:tcBorders>
                  <w:shd w:val="clear" w:color="auto" w:fill="auto"/>
                  <w:noWrap/>
                  <w:vAlign w:val="bottom"/>
                  <w:hideMark/>
                </w:tcPr>
                <w:p w:rsidR="00740E59" w:rsidRPr="00B02570" w:rsidRDefault="00740E59" w:rsidP="00740E5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Network Communication accessories</w:t>
                  </w:r>
                  <w:r w:rsidR="00E170D0">
                    <w:rPr>
                      <w:rFonts w:ascii="Times New Roman" w:eastAsia="Arial Unicode MS" w:hAnsi="Times New Roman" w:cs="Times New Roman"/>
                    </w:rPr>
                    <w:t xml:space="preserve"> =</w:t>
                  </w:r>
                  <w:r w:rsidRPr="00B02570">
                    <w:rPr>
                      <w:rFonts w:ascii="Times New Roman" w:eastAsia="Arial Unicode MS" w:hAnsi="Times New Roman" w:cs="Times New Roman"/>
                    </w:rPr>
                    <w:t>&gt;$5K</w:t>
                  </w:r>
                </w:p>
              </w:tc>
            </w:tr>
            <w:tr w:rsidR="00740E59" w:rsidRPr="00B02570" w:rsidTr="0009558A">
              <w:trPr>
                <w:trHeight w:val="300"/>
              </w:trPr>
              <w:tc>
                <w:tcPr>
                  <w:tcW w:w="1340" w:type="dxa"/>
                  <w:tcBorders>
                    <w:top w:val="nil"/>
                    <w:left w:val="nil"/>
                    <w:bottom w:val="nil"/>
                    <w:right w:val="nil"/>
                  </w:tcBorders>
                  <w:shd w:val="clear" w:color="auto" w:fill="auto"/>
                  <w:noWrap/>
                  <w:vAlign w:val="bottom"/>
                  <w:hideMark/>
                </w:tcPr>
                <w:p w:rsidR="00740E59" w:rsidRPr="00B02570" w:rsidRDefault="00740E59" w:rsidP="00740E5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5216000001</w:t>
                  </w:r>
                </w:p>
              </w:tc>
              <w:tc>
                <w:tcPr>
                  <w:tcW w:w="3637" w:type="dxa"/>
                  <w:tcBorders>
                    <w:top w:val="nil"/>
                    <w:left w:val="nil"/>
                    <w:bottom w:val="nil"/>
                    <w:right w:val="nil"/>
                  </w:tcBorders>
                  <w:shd w:val="clear" w:color="auto" w:fill="auto"/>
                  <w:noWrap/>
                  <w:vAlign w:val="bottom"/>
                  <w:hideMark/>
                </w:tcPr>
                <w:p w:rsidR="00740E59" w:rsidRPr="00B02570" w:rsidRDefault="00740E59" w:rsidP="00740E5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Consumer electronics </w:t>
                  </w:r>
                  <w:r w:rsidR="00E170D0">
                    <w:rPr>
                      <w:rFonts w:ascii="Times New Roman" w:eastAsia="Arial Unicode MS" w:hAnsi="Times New Roman" w:cs="Times New Roman"/>
                    </w:rPr>
                    <w:t>=</w:t>
                  </w:r>
                  <w:r w:rsidRPr="00B02570">
                    <w:rPr>
                      <w:rFonts w:ascii="Times New Roman" w:eastAsia="Arial Unicode MS" w:hAnsi="Times New Roman" w:cs="Times New Roman"/>
                    </w:rPr>
                    <w:t>&gt;$5K</w:t>
                  </w:r>
                </w:p>
              </w:tc>
            </w:tr>
            <w:tr w:rsidR="00740E59" w:rsidRPr="00B02570" w:rsidTr="0009558A">
              <w:trPr>
                <w:trHeight w:val="300"/>
              </w:trPr>
              <w:tc>
                <w:tcPr>
                  <w:tcW w:w="1340" w:type="dxa"/>
                  <w:tcBorders>
                    <w:top w:val="nil"/>
                    <w:left w:val="nil"/>
                    <w:bottom w:val="nil"/>
                    <w:right w:val="nil"/>
                  </w:tcBorders>
                  <w:shd w:val="clear" w:color="auto" w:fill="auto"/>
                  <w:noWrap/>
                  <w:vAlign w:val="bottom"/>
                  <w:hideMark/>
                </w:tcPr>
                <w:p w:rsidR="00740E59" w:rsidRPr="00B02570" w:rsidRDefault="00740E59" w:rsidP="00740E5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4321020001</w:t>
                  </w:r>
                </w:p>
              </w:tc>
              <w:tc>
                <w:tcPr>
                  <w:tcW w:w="3637" w:type="dxa"/>
                  <w:tcBorders>
                    <w:top w:val="nil"/>
                    <w:left w:val="nil"/>
                    <w:bottom w:val="nil"/>
                    <w:right w:val="nil"/>
                  </w:tcBorders>
                  <w:shd w:val="clear" w:color="auto" w:fill="auto"/>
                  <w:noWrap/>
                  <w:vAlign w:val="bottom"/>
                  <w:hideMark/>
                </w:tcPr>
                <w:p w:rsidR="00740E59" w:rsidRPr="00B02570" w:rsidRDefault="0029115C" w:rsidP="00740E59">
                  <w:pPr>
                    <w:spacing w:after="0" w:line="240" w:lineRule="auto"/>
                    <w:rPr>
                      <w:rFonts w:ascii="Times New Roman" w:eastAsia="Arial Unicode MS" w:hAnsi="Times New Roman" w:cs="Times New Roman"/>
                    </w:rPr>
                  </w:pPr>
                  <w:r>
                    <w:rPr>
                      <w:rFonts w:ascii="Times New Roman" w:eastAsia="Arial Unicode MS" w:hAnsi="Times New Roman" w:cs="Times New Roman"/>
                    </w:rPr>
                    <w:t>Smart Classroom =&gt;</w:t>
                  </w:r>
                  <w:r w:rsidR="00740E59" w:rsidRPr="00B02570">
                    <w:rPr>
                      <w:rFonts w:ascii="Times New Roman" w:eastAsia="Arial Unicode MS" w:hAnsi="Times New Roman" w:cs="Times New Roman"/>
                    </w:rPr>
                    <w:t>$5K</w:t>
                  </w:r>
                </w:p>
              </w:tc>
            </w:tr>
            <w:tr w:rsidR="00740E59" w:rsidRPr="00B02570" w:rsidTr="0009558A">
              <w:trPr>
                <w:trHeight w:val="300"/>
              </w:trPr>
              <w:tc>
                <w:tcPr>
                  <w:tcW w:w="1340" w:type="dxa"/>
                  <w:tcBorders>
                    <w:top w:val="nil"/>
                    <w:left w:val="nil"/>
                    <w:bottom w:val="nil"/>
                    <w:right w:val="nil"/>
                  </w:tcBorders>
                  <w:shd w:val="clear" w:color="auto" w:fill="auto"/>
                  <w:noWrap/>
                  <w:vAlign w:val="bottom"/>
                </w:tcPr>
                <w:p w:rsidR="00740E59" w:rsidRPr="00B02570" w:rsidRDefault="00740E59" w:rsidP="00740E5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4619000001</w:t>
                  </w:r>
                </w:p>
              </w:tc>
              <w:tc>
                <w:tcPr>
                  <w:tcW w:w="3637" w:type="dxa"/>
                  <w:tcBorders>
                    <w:top w:val="nil"/>
                    <w:left w:val="nil"/>
                    <w:bottom w:val="nil"/>
                    <w:right w:val="nil"/>
                  </w:tcBorders>
                  <w:shd w:val="clear" w:color="auto" w:fill="auto"/>
                  <w:noWrap/>
                  <w:vAlign w:val="bottom"/>
                </w:tcPr>
                <w:p w:rsidR="00740E59" w:rsidRPr="00B02570" w:rsidRDefault="00740E59" w:rsidP="00740E5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Fire protection </w:t>
                  </w:r>
                  <w:r w:rsidR="00E170D0">
                    <w:rPr>
                      <w:rFonts w:ascii="Times New Roman" w:eastAsia="Arial Unicode MS" w:hAnsi="Times New Roman" w:cs="Times New Roman"/>
                    </w:rPr>
                    <w:t>=</w:t>
                  </w:r>
                  <w:r w:rsidRPr="00B02570">
                    <w:rPr>
                      <w:rFonts w:ascii="Times New Roman" w:eastAsia="Arial Unicode MS" w:hAnsi="Times New Roman" w:cs="Times New Roman"/>
                    </w:rPr>
                    <w:t>&gt;$5K</w:t>
                  </w:r>
                </w:p>
              </w:tc>
            </w:tr>
            <w:tr w:rsidR="00740E59" w:rsidRPr="00B02570" w:rsidTr="0009558A">
              <w:trPr>
                <w:trHeight w:val="300"/>
              </w:trPr>
              <w:tc>
                <w:tcPr>
                  <w:tcW w:w="1340" w:type="dxa"/>
                  <w:tcBorders>
                    <w:top w:val="nil"/>
                    <w:left w:val="nil"/>
                    <w:bottom w:val="nil"/>
                    <w:right w:val="nil"/>
                  </w:tcBorders>
                  <w:shd w:val="clear" w:color="auto" w:fill="auto"/>
                  <w:noWrap/>
                  <w:vAlign w:val="bottom"/>
                </w:tcPr>
                <w:p w:rsidR="00740E59" w:rsidRPr="00B02570" w:rsidRDefault="00740E59" w:rsidP="00740E5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4110000001</w:t>
                  </w:r>
                </w:p>
              </w:tc>
              <w:tc>
                <w:tcPr>
                  <w:tcW w:w="3637" w:type="dxa"/>
                  <w:tcBorders>
                    <w:top w:val="nil"/>
                    <w:left w:val="nil"/>
                    <w:bottom w:val="nil"/>
                    <w:right w:val="nil"/>
                  </w:tcBorders>
                  <w:shd w:val="clear" w:color="auto" w:fill="auto"/>
                  <w:noWrap/>
                  <w:vAlign w:val="bottom"/>
                </w:tcPr>
                <w:p w:rsidR="00740E59" w:rsidRPr="00B02570" w:rsidRDefault="00740E59" w:rsidP="00740E5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Lab and scientific equipment </w:t>
                  </w:r>
                  <w:r w:rsidR="00E170D0">
                    <w:rPr>
                      <w:rFonts w:ascii="Times New Roman" w:eastAsia="Arial Unicode MS" w:hAnsi="Times New Roman" w:cs="Times New Roman"/>
                    </w:rPr>
                    <w:t>=</w:t>
                  </w:r>
                  <w:r w:rsidRPr="00B02570">
                    <w:rPr>
                      <w:rFonts w:ascii="Times New Roman" w:eastAsia="Arial Unicode MS" w:hAnsi="Times New Roman" w:cs="Times New Roman"/>
                    </w:rPr>
                    <w:t>&gt;$5K</w:t>
                  </w:r>
                </w:p>
              </w:tc>
            </w:tr>
          </w:tbl>
          <w:p w:rsidR="00CE24BA" w:rsidRPr="00B02570" w:rsidRDefault="00CE24BA" w:rsidP="00196207">
            <w:pPr>
              <w:pStyle w:val="NoSpacing"/>
              <w:rPr>
                <w:rFonts w:ascii="Times New Roman" w:hAnsi="Times New Roman" w:cs="Times New Roman"/>
                <w:b/>
                <w:sz w:val="24"/>
                <w:szCs w:val="24"/>
                <w:u w:val="single"/>
              </w:rPr>
            </w:pPr>
          </w:p>
        </w:tc>
        <w:tc>
          <w:tcPr>
            <w:tcW w:w="4680" w:type="dxa"/>
          </w:tcPr>
          <w:p w:rsidR="0009558A" w:rsidRPr="00B02570" w:rsidRDefault="0009558A" w:rsidP="0009558A">
            <w:pPr>
              <w:ind w:left="-1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w:t>
            </w:r>
            <w:r w:rsidR="00822623" w:rsidRPr="00B02570">
              <w:rPr>
                <w:rStyle w:val="Emphasis"/>
                <w:rFonts w:ascii="Times New Roman" w:eastAsiaTheme="majorEastAsia" w:hAnsi="Times New Roman" w:cs="Times New Roman"/>
                <w:bCs/>
                <w:i w:val="0"/>
                <w:sz w:val="24"/>
                <w:szCs w:val="24"/>
              </w:rPr>
              <w:t xml:space="preserve">capital </w:t>
            </w:r>
            <w:r w:rsidRPr="00B02570">
              <w:rPr>
                <w:rStyle w:val="Emphasis"/>
                <w:rFonts w:ascii="Times New Roman" w:eastAsiaTheme="majorEastAsia" w:hAnsi="Times New Roman" w:cs="Times New Roman"/>
                <w:bCs/>
                <w:i w:val="0"/>
                <w:sz w:val="24"/>
                <w:szCs w:val="24"/>
              </w:rPr>
              <w:t xml:space="preserve">equipment such as </w:t>
            </w:r>
            <w:r w:rsidR="00822623" w:rsidRPr="00B02570">
              <w:rPr>
                <w:rStyle w:val="Emphasis"/>
                <w:rFonts w:ascii="Times New Roman" w:eastAsiaTheme="majorEastAsia" w:hAnsi="Times New Roman" w:cs="Times New Roman"/>
                <w:b/>
                <w:bCs/>
                <w:sz w:val="24"/>
                <w:szCs w:val="24"/>
              </w:rPr>
              <w:t>Smart Classroom</w:t>
            </w:r>
            <w:r w:rsidR="00740E59" w:rsidRPr="00B02570">
              <w:rPr>
                <w:rStyle w:val="Emphasis"/>
                <w:rFonts w:ascii="Times New Roman" w:eastAsiaTheme="majorEastAsia" w:hAnsi="Times New Roman" w:cs="Times New Roman"/>
                <w:bCs/>
                <w:i w:val="0"/>
                <w:sz w:val="24"/>
                <w:szCs w:val="24"/>
              </w:rPr>
              <w:t xml:space="preserve"> to </w:t>
            </w:r>
            <w:r w:rsidR="00740E59" w:rsidRPr="00B02570">
              <w:rPr>
                <w:rStyle w:val="Emphasis"/>
                <w:rFonts w:ascii="Times New Roman" w:eastAsiaTheme="majorEastAsia" w:hAnsi="Times New Roman" w:cs="Times New Roman"/>
                <w:b/>
                <w:bCs/>
                <w:i w:val="0"/>
                <w:sz w:val="24"/>
                <w:szCs w:val="24"/>
              </w:rPr>
              <w:t>Category Code 4321020001;</w:t>
            </w:r>
            <w:r w:rsidR="00822623" w:rsidRPr="00B02570">
              <w:rPr>
                <w:rStyle w:val="Emphasis"/>
                <w:rFonts w:ascii="Times New Roman" w:eastAsiaTheme="majorEastAsia" w:hAnsi="Times New Roman" w:cs="Times New Roman"/>
                <w:bCs/>
                <w:i w:val="0"/>
                <w:sz w:val="24"/>
                <w:szCs w:val="24"/>
              </w:rPr>
              <w:t xml:space="preserve"> </w:t>
            </w:r>
            <w:r w:rsidR="00740E59" w:rsidRPr="00B02570">
              <w:rPr>
                <w:rStyle w:val="Emphasis"/>
                <w:rFonts w:ascii="Times New Roman" w:eastAsiaTheme="majorEastAsia" w:hAnsi="Times New Roman" w:cs="Times New Roman"/>
                <w:bCs/>
                <w:i w:val="0"/>
                <w:sz w:val="24"/>
                <w:szCs w:val="24"/>
              </w:rPr>
              <w:t xml:space="preserve">multi-functional printers (e.g., </w:t>
            </w:r>
            <w:r w:rsidR="00112ADB" w:rsidRPr="00B02570">
              <w:rPr>
                <w:rStyle w:val="Emphasis"/>
                <w:rFonts w:ascii="Times New Roman" w:eastAsiaTheme="majorEastAsia" w:hAnsi="Times New Roman" w:cs="Times New Roman"/>
                <w:bCs/>
                <w:i w:val="0"/>
                <w:sz w:val="24"/>
                <w:szCs w:val="24"/>
              </w:rPr>
              <w:t>photocopiers, duplicating machines, facsimile machines, inkjet, laser printers</w:t>
            </w:r>
            <w:r w:rsidR="00740E59" w:rsidRPr="00B02570">
              <w:rPr>
                <w:rStyle w:val="Emphasis"/>
                <w:rFonts w:ascii="Times New Roman" w:eastAsiaTheme="majorEastAsia" w:hAnsi="Times New Roman" w:cs="Times New Roman"/>
                <w:bCs/>
                <w:i w:val="0"/>
                <w:sz w:val="24"/>
                <w:szCs w:val="24"/>
              </w:rPr>
              <w:t xml:space="preserve">) to </w:t>
            </w:r>
            <w:r w:rsidR="00740E59" w:rsidRPr="00B02570">
              <w:rPr>
                <w:rStyle w:val="Emphasis"/>
                <w:rFonts w:ascii="Times New Roman" w:eastAsiaTheme="majorEastAsia" w:hAnsi="Times New Roman" w:cs="Times New Roman"/>
                <w:b/>
                <w:bCs/>
                <w:i w:val="0"/>
                <w:sz w:val="24"/>
                <w:szCs w:val="24"/>
              </w:rPr>
              <w:t>Category Code 4321211001</w:t>
            </w:r>
            <w:r w:rsidR="00740E59" w:rsidRPr="00B02570">
              <w:rPr>
                <w:rStyle w:val="Emphasis"/>
                <w:rFonts w:ascii="Times New Roman" w:eastAsiaTheme="majorEastAsia" w:hAnsi="Times New Roman" w:cs="Times New Roman"/>
                <w:bCs/>
                <w:i w:val="0"/>
                <w:sz w:val="24"/>
                <w:szCs w:val="24"/>
              </w:rPr>
              <w:t>; office machines, (e.g.,</w:t>
            </w:r>
            <w:r w:rsidR="00112ADB" w:rsidRPr="00B02570">
              <w:rPr>
                <w:rStyle w:val="Emphasis"/>
                <w:rFonts w:ascii="Times New Roman" w:eastAsiaTheme="majorEastAsia" w:hAnsi="Times New Roman" w:cs="Times New Roman"/>
                <w:bCs/>
                <w:i w:val="0"/>
                <w:sz w:val="24"/>
                <w:szCs w:val="24"/>
              </w:rPr>
              <w:t xml:space="preserve"> adding machines, </w:t>
            </w:r>
            <w:r w:rsidRPr="00B02570">
              <w:rPr>
                <w:rStyle w:val="Emphasis"/>
                <w:rFonts w:ascii="Times New Roman" w:eastAsiaTheme="majorEastAsia" w:hAnsi="Times New Roman" w:cs="Times New Roman"/>
                <w:bCs/>
                <w:i w:val="0"/>
                <w:sz w:val="24"/>
                <w:szCs w:val="24"/>
              </w:rPr>
              <w:t>calculators</w:t>
            </w:r>
            <w:r w:rsidR="00112ADB" w:rsidRPr="00B02570">
              <w:rPr>
                <w:rStyle w:val="Emphasis"/>
                <w:rFonts w:ascii="Times New Roman" w:eastAsiaTheme="majorEastAsia" w:hAnsi="Times New Roman" w:cs="Times New Roman"/>
                <w:bCs/>
                <w:i w:val="0"/>
                <w:sz w:val="24"/>
                <w:szCs w:val="24"/>
              </w:rPr>
              <w:t>,</w:t>
            </w:r>
            <w:r w:rsidR="000C261B" w:rsidRPr="00B02570">
              <w:rPr>
                <w:rStyle w:val="Emphasis"/>
                <w:rFonts w:ascii="Times New Roman" w:eastAsiaTheme="majorEastAsia" w:hAnsi="Times New Roman" w:cs="Times New Roman"/>
                <w:bCs/>
                <w:i w:val="0"/>
                <w:sz w:val="24"/>
                <w:szCs w:val="24"/>
              </w:rPr>
              <w:t xml:space="preserve"> check endorsing and writing mach</w:t>
            </w:r>
            <w:r w:rsidR="00112ADB" w:rsidRPr="00B02570">
              <w:rPr>
                <w:rStyle w:val="Emphasis"/>
                <w:rFonts w:ascii="Times New Roman" w:eastAsiaTheme="majorEastAsia" w:hAnsi="Times New Roman" w:cs="Times New Roman"/>
                <w:bCs/>
                <w:i w:val="0"/>
                <w:sz w:val="24"/>
                <w:szCs w:val="24"/>
              </w:rPr>
              <w:t>ines</w:t>
            </w:r>
            <w:r w:rsidR="00740E59" w:rsidRPr="00B02570">
              <w:rPr>
                <w:rStyle w:val="Emphasis"/>
                <w:rFonts w:ascii="Times New Roman" w:eastAsiaTheme="majorEastAsia" w:hAnsi="Times New Roman" w:cs="Times New Roman"/>
                <w:bCs/>
                <w:i w:val="0"/>
                <w:sz w:val="24"/>
                <w:szCs w:val="24"/>
              </w:rPr>
              <w:t xml:space="preserve">) to </w:t>
            </w:r>
            <w:r w:rsidR="00740E59" w:rsidRPr="00B02570">
              <w:rPr>
                <w:rStyle w:val="Emphasis"/>
                <w:rFonts w:ascii="Times New Roman" w:eastAsiaTheme="majorEastAsia" w:hAnsi="Times New Roman" w:cs="Times New Roman"/>
                <w:b/>
                <w:bCs/>
                <w:i w:val="0"/>
                <w:sz w:val="24"/>
                <w:szCs w:val="24"/>
              </w:rPr>
              <w:t>Category Code</w:t>
            </w:r>
            <w:r w:rsidR="00740E59" w:rsidRPr="00B02570">
              <w:rPr>
                <w:rStyle w:val="Emphasis"/>
                <w:rFonts w:ascii="Times New Roman" w:eastAsiaTheme="majorEastAsia" w:hAnsi="Times New Roman" w:cs="Times New Roman"/>
                <w:bCs/>
                <w:i w:val="0"/>
                <w:sz w:val="24"/>
                <w:szCs w:val="24"/>
              </w:rPr>
              <w:t xml:space="preserve"> </w:t>
            </w:r>
            <w:r w:rsidR="00740E59" w:rsidRPr="00B02570">
              <w:rPr>
                <w:rStyle w:val="Emphasis"/>
                <w:rFonts w:ascii="Times New Roman" w:eastAsiaTheme="majorEastAsia" w:hAnsi="Times New Roman" w:cs="Times New Roman"/>
                <w:b/>
                <w:bCs/>
                <w:i w:val="0"/>
                <w:sz w:val="24"/>
                <w:szCs w:val="24"/>
              </w:rPr>
              <w:t>4410000000</w:t>
            </w:r>
            <w:r w:rsidR="00740E59" w:rsidRPr="00B02570">
              <w:rPr>
                <w:rStyle w:val="Emphasis"/>
                <w:rFonts w:ascii="Times New Roman" w:eastAsiaTheme="majorEastAsia" w:hAnsi="Times New Roman" w:cs="Times New Roman"/>
                <w:bCs/>
                <w:i w:val="0"/>
                <w:sz w:val="24"/>
                <w:szCs w:val="24"/>
              </w:rPr>
              <w:t xml:space="preserve">, etc. </w:t>
            </w:r>
            <w:r w:rsidR="00092314" w:rsidRPr="00B02570">
              <w:rPr>
                <w:rStyle w:val="Emphasis"/>
                <w:rFonts w:ascii="Times New Roman" w:eastAsiaTheme="majorEastAsia" w:hAnsi="Times New Roman" w:cs="Times New Roman"/>
                <w:bCs/>
                <w:i w:val="0"/>
                <w:sz w:val="24"/>
                <w:szCs w:val="24"/>
              </w:rPr>
              <w:t>with a cost equal to or greater than $5,000</w:t>
            </w:r>
            <w:r w:rsidRPr="00B02570">
              <w:rPr>
                <w:rStyle w:val="Emphasis"/>
                <w:rFonts w:ascii="Times New Roman" w:eastAsiaTheme="majorEastAsia" w:hAnsi="Times New Roman" w:cs="Times New Roman"/>
                <w:bCs/>
                <w:i w:val="0"/>
                <w:sz w:val="24"/>
                <w:szCs w:val="24"/>
              </w:rPr>
              <w:t>.</w:t>
            </w:r>
          </w:p>
          <w:p w:rsidR="00CE24BA" w:rsidRPr="00B02570" w:rsidRDefault="0073268E" w:rsidP="00196207">
            <w:pPr>
              <w:ind w:left="-108"/>
              <w:jc w:val="both"/>
              <w:rPr>
                <w:rFonts w:ascii="Times New Roman" w:hAnsi="Times New Roman" w:cs="Times New Roman"/>
                <w:sz w:val="24"/>
                <w:szCs w:val="24"/>
              </w:rPr>
            </w:pPr>
            <w:r w:rsidRPr="00B02570">
              <w:rPr>
                <w:rFonts w:ascii="Times New Roman" w:hAnsi="Times New Roman" w:cs="Times New Roman"/>
                <w:sz w:val="24"/>
                <w:szCs w:val="24"/>
              </w:rPr>
              <w:t xml:space="preserve"> </w:t>
            </w:r>
          </w:p>
          <w:p w:rsidR="0073268E" w:rsidRPr="00B02570" w:rsidRDefault="006A0186" w:rsidP="00191E04">
            <w:pPr>
              <w:ind w:left="-108"/>
              <w:jc w:val="both"/>
              <w:rPr>
                <w:rFonts w:ascii="Times New Roman" w:hAnsi="Times New Roman" w:cs="Times New Roman"/>
                <w:sz w:val="24"/>
                <w:szCs w:val="24"/>
              </w:rPr>
            </w:pPr>
            <w:r>
              <w:rPr>
                <w:rFonts w:ascii="Times New Roman" w:hAnsi="Times New Roman" w:cs="Times New Roman"/>
                <w:b/>
                <w:i/>
                <w:sz w:val="24"/>
                <w:szCs w:val="24"/>
              </w:rPr>
              <w:t>Smart C</w:t>
            </w:r>
            <w:r w:rsidR="0073268E" w:rsidRPr="00B02570">
              <w:rPr>
                <w:rFonts w:ascii="Times New Roman" w:hAnsi="Times New Roman" w:cs="Times New Roman"/>
                <w:b/>
                <w:i/>
                <w:sz w:val="24"/>
                <w:szCs w:val="24"/>
              </w:rPr>
              <w:t>lassrooms</w:t>
            </w:r>
            <w:r w:rsidR="0073268E" w:rsidRPr="00B02570">
              <w:rPr>
                <w:rFonts w:ascii="Times New Roman" w:hAnsi="Times New Roman" w:cs="Times New Roman"/>
                <w:sz w:val="24"/>
                <w:szCs w:val="24"/>
              </w:rPr>
              <w:t xml:space="preserve"> </w:t>
            </w:r>
            <w:r w:rsidR="00AB21AB" w:rsidRPr="00B02570">
              <w:rPr>
                <w:rFonts w:ascii="Times New Roman" w:hAnsi="Times New Roman" w:cs="Times New Roman"/>
                <w:sz w:val="24"/>
                <w:szCs w:val="24"/>
              </w:rPr>
              <w:t xml:space="preserve">are </w:t>
            </w:r>
            <w:r w:rsidR="008E6F61" w:rsidRPr="00B02570">
              <w:rPr>
                <w:rFonts w:ascii="Times New Roman" w:hAnsi="Times New Roman" w:cs="Times New Roman"/>
                <w:sz w:val="24"/>
                <w:szCs w:val="24"/>
              </w:rPr>
              <w:t xml:space="preserve">defined as </w:t>
            </w:r>
            <w:r w:rsidR="00A27F5C" w:rsidRPr="00B02570">
              <w:rPr>
                <w:rFonts w:ascii="Times New Roman" w:hAnsi="Times New Roman" w:cs="Times New Roman"/>
                <w:sz w:val="24"/>
                <w:szCs w:val="24"/>
              </w:rPr>
              <w:t xml:space="preserve">college </w:t>
            </w:r>
            <w:r w:rsidR="0073268E" w:rsidRPr="00B02570">
              <w:rPr>
                <w:rFonts w:ascii="Times New Roman" w:hAnsi="Times New Roman" w:cs="Times New Roman"/>
                <w:sz w:val="24"/>
                <w:szCs w:val="24"/>
              </w:rPr>
              <w:t xml:space="preserve">campus classrooms </w:t>
            </w:r>
            <w:r w:rsidR="00A27F5C" w:rsidRPr="00B02570">
              <w:rPr>
                <w:rFonts w:ascii="Times New Roman" w:hAnsi="Times New Roman" w:cs="Times New Roman"/>
                <w:sz w:val="24"/>
                <w:szCs w:val="24"/>
              </w:rPr>
              <w:t xml:space="preserve">enhanced with presentation technology.  These </w:t>
            </w:r>
            <w:r>
              <w:rPr>
                <w:rFonts w:ascii="Times New Roman" w:hAnsi="Times New Roman" w:cs="Times New Roman"/>
                <w:b/>
                <w:i/>
                <w:sz w:val="24"/>
                <w:szCs w:val="24"/>
              </w:rPr>
              <w:t>Smart C</w:t>
            </w:r>
            <w:r w:rsidR="00A27F5C" w:rsidRPr="00B02570">
              <w:rPr>
                <w:rFonts w:ascii="Times New Roman" w:hAnsi="Times New Roman" w:cs="Times New Roman"/>
                <w:b/>
                <w:i/>
                <w:sz w:val="24"/>
                <w:szCs w:val="24"/>
              </w:rPr>
              <w:t>lassrooms</w:t>
            </w:r>
            <w:r w:rsidR="0073268E" w:rsidRPr="00B02570">
              <w:rPr>
                <w:rFonts w:ascii="Times New Roman" w:hAnsi="Times New Roman" w:cs="Times New Roman"/>
                <w:sz w:val="24"/>
                <w:szCs w:val="24"/>
              </w:rPr>
              <w:t xml:space="preserve"> contain equipment such as a Windows computer, DVD/VCR, wireless keyboard, wireless mouse</w:t>
            </w:r>
            <w:r w:rsidR="008E6F61" w:rsidRPr="00B02570">
              <w:rPr>
                <w:rFonts w:ascii="Times New Roman" w:hAnsi="Times New Roman" w:cs="Times New Roman"/>
                <w:sz w:val="24"/>
                <w:szCs w:val="24"/>
              </w:rPr>
              <w:t>,</w:t>
            </w:r>
            <w:r w:rsidR="00E705D6" w:rsidRPr="00B02570">
              <w:rPr>
                <w:rFonts w:ascii="Times New Roman" w:hAnsi="Times New Roman" w:cs="Times New Roman"/>
                <w:sz w:val="24"/>
                <w:szCs w:val="24"/>
              </w:rPr>
              <w:t xml:space="preserve"> an interactive whiteboard,</w:t>
            </w:r>
            <w:r w:rsidR="008E6F61" w:rsidRPr="00B02570">
              <w:rPr>
                <w:rFonts w:ascii="Times New Roman" w:hAnsi="Times New Roman" w:cs="Times New Roman"/>
                <w:sz w:val="24"/>
                <w:szCs w:val="24"/>
              </w:rPr>
              <w:t xml:space="preserve"> </w:t>
            </w:r>
            <w:r w:rsidR="00191E04" w:rsidRPr="00B02570">
              <w:rPr>
                <w:rFonts w:ascii="Times New Roman" w:hAnsi="Times New Roman" w:cs="Times New Roman"/>
                <w:sz w:val="24"/>
                <w:szCs w:val="24"/>
              </w:rPr>
              <w:t xml:space="preserve">and </w:t>
            </w:r>
            <w:r w:rsidR="008E6F61" w:rsidRPr="00B02570">
              <w:rPr>
                <w:rFonts w:ascii="Times New Roman" w:hAnsi="Times New Roman" w:cs="Times New Roman"/>
                <w:sz w:val="24"/>
                <w:szCs w:val="24"/>
              </w:rPr>
              <w:t xml:space="preserve">an Ethernet cable to connect a laptop computer to the campus network, </w:t>
            </w:r>
            <w:r w:rsidR="00AB21AB" w:rsidRPr="00B02570">
              <w:rPr>
                <w:rFonts w:ascii="Times New Roman" w:hAnsi="Times New Roman" w:cs="Times New Roman"/>
                <w:sz w:val="24"/>
                <w:szCs w:val="24"/>
              </w:rPr>
              <w:t xml:space="preserve">and </w:t>
            </w:r>
            <w:r w:rsidR="008E6F61" w:rsidRPr="00B02570">
              <w:rPr>
                <w:rFonts w:ascii="Times New Roman" w:hAnsi="Times New Roman" w:cs="Times New Roman"/>
                <w:sz w:val="24"/>
                <w:szCs w:val="24"/>
              </w:rPr>
              <w:t>an input cable to connect to a camcorder and a device switch to allow an individual to switch between the classroom computer</w:t>
            </w:r>
            <w:r w:rsidR="00AB21AB" w:rsidRPr="00B02570">
              <w:rPr>
                <w:rFonts w:ascii="Times New Roman" w:hAnsi="Times New Roman" w:cs="Times New Roman"/>
                <w:sz w:val="24"/>
                <w:szCs w:val="24"/>
              </w:rPr>
              <w:t>,</w:t>
            </w:r>
            <w:r w:rsidR="00191E04" w:rsidRPr="00B02570">
              <w:rPr>
                <w:rFonts w:ascii="Times New Roman" w:hAnsi="Times New Roman" w:cs="Times New Roman"/>
                <w:sz w:val="24"/>
                <w:szCs w:val="24"/>
              </w:rPr>
              <w:t xml:space="preserve"> </w:t>
            </w:r>
            <w:r w:rsidR="00AB21AB" w:rsidRPr="00B02570">
              <w:rPr>
                <w:rFonts w:ascii="Times New Roman" w:hAnsi="Times New Roman" w:cs="Times New Roman"/>
                <w:sz w:val="24"/>
                <w:szCs w:val="24"/>
              </w:rPr>
              <w:t xml:space="preserve">the laptop and the DVD/VCR. Record the cost of </w:t>
            </w:r>
            <w:r w:rsidR="00AB21AB" w:rsidRPr="00B02570">
              <w:rPr>
                <w:rFonts w:ascii="Times New Roman" w:hAnsi="Times New Roman" w:cs="Times New Roman"/>
                <w:b/>
                <w:i/>
                <w:sz w:val="24"/>
                <w:szCs w:val="24"/>
              </w:rPr>
              <w:t>Smart Classrooms</w:t>
            </w:r>
            <w:r w:rsidR="00AB21AB" w:rsidRPr="00B02570">
              <w:rPr>
                <w:rFonts w:ascii="Times New Roman" w:hAnsi="Times New Roman" w:cs="Times New Roman"/>
                <w:sz w:val="24"/>
                <w:szCs w:val="24"/>
              </w:rPr>
              <w:t xml:space="preserve"> </w:t>
            </w:r>
            <w:r w:rsidR="00191E04" w:rsidRPr="00B02570">
              <w:rPr>
                <w:rFonts w:ascii="Times New Roman" w:hAnsi="Times New Roman" w:cs="Times New Roman"/>
                <w:sz w:val="24"/>
                <w:szCs w:val="24"/>
              </w:rPr>
              <w:t xml:space="preserve">by using </w:t>
            </w:r>
            <w:r w:rsidR="00191E04" w:rsidRPr="00B02570">
              <w:rPr>
                <w:rFonts w:ascii="Times New Roman" w:hAnsi="Times New Roman" w:cs="Times New Roman"/>
                <w:b/>
                <w:i/>
                <w:sz w:val="24"/>
                <w:szCs w:val="24"/>
              </w:rPr>
              <w:t>Category Code</w:t>
            </w:r>
            <w:r w:rsidR="00191E04" w:rsidRPr="00B02570">
              <w:rPr>
                <w:rFonts w:ascii="Times New Roman" w:hAnsi="Times New Roman" w:cs="Times New Roman"/>
                <w:sz w:val="24"/>
                <w:szCs w:val="24"/>
              </w:rPr>
              <w:t xml:space="preserve"> </w:t>
            </w:r>
            <w:r w:rsidR="00191E04" w:rsidRPr="00B02570">
              <w:rPr>
                <w:rFonts w:ascii="Times New Roman" w:hAnsi="Times New Roman" w:cs="Times New Roman"/>
                <w:b/>
                <w:sz w:val="24"/>
                <w:szCs w:val="24"/>
              </w:rPr>
              <w:t>4321020001</w:t>
            </w:r>
            <w:r w:rsidR="00191E04" w:rsidRPr="00B02570">
              <w:rPr>
                <w:rFonts w:ascii="Times New Roman" w:hAnsi="Times New Roman" w:cs="Times New Roman"/>
                <w:sz w:val="24"/>
                <w:szCs w:val="24"/>
              </w:rPr>
              <w:t>.</w:t>
            </w:r>
          </w:p>
          <w:p w:rsidR="00E705D6" w:rsidRPr="00B02570" w:rsidRDefault="00E705D6" w:rsidP="00191E04">
            <w:pPr>
              <w:ind w:left="-108"/>
              <w:jc w:val="both"/>
              <w:rPr>
                <w:rFonts w:ascii="Times New Roman" w:hAnsi="Times New Roman" w:cs="Times New Roman"/>
                <w:sz w:val="24"/>
                <w:szCs w:val="24"/>
              </w:rPr>
            </w:pPr>
          </w:p>
          <w:p w:rsidR="00E705D6" w:rsidRPr="00B02570" w:rsidRDefault="00E705D6" w:rsidP="00191E04">
            <w:pPr>
              <w:ind w:left="-108"/>
              <w:jc w:val="both"/>
              <w:rPr>
                <w:rFonts w:ascii="Times New Roman" w:hAnsi="Times New Roman" w:cs="Times New Roman"/>
                <w:sz w:val="24"/>
                <w:szCs w:val="24"/>
              </w:rPr>
            </w:pPr>
            <w:r w:rsidRPr="00B02570">
              <w:rPr>
                <w:rFonts w:ascii="Times New Roman" w:hAnsi="Times New Roman" w:cs="Times New Roman"/>
                <w:sz w:val="24"/>
                <w:szCs w:val="24"/>
              </w:rPr>
              <w:t xml:space="preserve">All of the initial costs associated with setting up the </w:t>
            </w:r>
            <w:r w:rsidRPr="006A0186">
              <w:rPr>
                <w:rFonts w:ascii="Times New Roman" w:hAnsi="Times New Roman" w:cs="Times New Roman"/>
                <w:b/>
                <w:i/>
                <w:sz w:val="24"/>
                <w:szCs w:val="24"/>
              </w:rPr>
              <w:t>Smart Classroom</w:t>
            </w:r>
            <w:r w:rsidRPr="00B02570">
              <w:rPr>
                <w:rFonts w:ascii="Times New Roman" w:hAnsi="Times New Roman" w:cs="Times New Roman"/>
                <w:sz w:val="24"/>
                <w:szCs w:val="24"/>
              </w:rPr>
              <w:t xml:space="preserve">, including shipping and set up should be included.  </w:t>
            </w:r>
          </w:p>
        </w:tc>
      </w:tr>
    </w:tbl>
    <w:p w:rsidR="00FD1C34" w:rsidRPr="00B02570" w:rsidRDefault="00FD1C34" w:rsidP="00F94CEE">
      <w:pPr>
        <w:ind w:left="2160" w:hanging="2160"/>
        <w:jc w:val="both"/>
        <w:rPr>
          <w:rStyle w:val="Emphasis"/>
          <w:rFonts w:ascii="Times New Roman" w:eastAsiaTheme="majorEastAsia" w:hAnsi="Times New Roman" w:cs="Times New Roman"/>
          <w:b/>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09558A" w:rsidRPr="00B02570" w:rsidTr="00B25B58">
        <w:tc>
          <w:tcPr>
            <w:tcW w:w="5125" w:type="dxa"/>
          </w:tcPr>
          <w:p w:rsidR="0009558A" w:rsidRPr="00B02570" w:rsidRDefault="0009558A"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55005 Furnishings=&gt;$5K </w:t>
            </w:r>
          </w:p>
          <w:p w:rsidR="00B25B58" w:rsidRPr="00B02570" w:rsidRDefault="00B25B58" w:rsidP="00196207">
            <w:pPr>
              <w:pStyle w:val="NoSpacing"/>
              <w:rPr>
                <w:rFonts w:ascii="Times New Roman" w:hAnsi="Times New Roman" w:cs="Times New Roman"/>
                <w:b/>
                <w:sz w:val="24"/>
                <w:szCs w:val="24"/>
                <w:u w:val="single"/>
              </w:rPr>
            </w:pPr>
          </w:p>
          <w:p w:rsidR="00DD0C03" w:rsidRPr="00B02570" w:rsidRDefault="00DD0C03" w:rsidP="00DD0C03">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80123 Equipment</w:t>
            </w:r>
          </w:p>
          <w:p w:rsidR="00DD0C03" w:rsidRPr="00B02570" w:rsidRDefault="00DD0C03" w:rsidP="00196207">
            <w:pPr>
              <w:pStyle w:val="NoSpacing"/>
              <w:rPr>
                <w:rFonts w:ascii="Times New Roman" w:hAnsi="Times New Roman" w:cs="Times New Roman"/>
                <w:b/>
                <w:sz w:val="24"/>
                <w:szCs w:val="24"/>
                <w:u w:val="single"/>
              </w:rPr>
            </w:pPr>
          </w:p>
          <w:p w:rsidR="0009558A" w:rsidRPr="00B02570" w:rsidRDefault="00F92FAF"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09558A" w:rsidRPr="00B02570" w:rsidTr="0009558A">
              <w:trPr>
                <w:trHeight w:val="300"/>
              </w:trPr>
              <w:tc>
                <w:tcPr>
                  <w:tcW w:w="1340" w:type="dxa"/>
                  <w:tcBorders>
                    <w:top w:val="nil"/>
                    <w:left w:val="nil"/>
                    <w:bottom w:val="nil"/>
                    <w:right w:val="nil"/>
                  </w:tcBorders>
                  <w:shd w:val="clear" w:color="auto" w:fill="auto"/>
                  <w:noWrap/>
                  <w:vAlign w:val="bottom"/>
                  <w:hideMark/>
                </w:tcPr>
                <w:p w:rsidR="0009558A" w:rsidRPr="00B02570" w:rsidRDefault="0009558A"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5610000001</w:t>
                  </w:r>
                </w:p>
              </w:tc>
              <w:tc>
                <w:tcPr>
                  <w:tcW w:w="3580" w:type="dxa"/>
                  <w:tcBorders>
                    <w:top w:val="nil"/>
                    <w:left w:val="nil"/>
                    <w:bottom w:val="nil"/>
                    <w:right w:val="nil"/>
                  </w:tcBorders>
                  <w:shd w:val="clear" w:color="auto" w:fill="auto"/>
                  <w:noWrap/>
                  <w:vAlign w:val="bottom"/>
                  <w:hideMark/>
                </w:tcPr>
                <w:p w:rsidR="0009558A" w:rsidRPr="00B02570" w:rsidRDefault="0009558A" w:rsidP="002A44EB">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 xml:space="preserve">Furniture and Fixtures </w:t>
                  </w:r>
                  <w:r w:rsidR="00C137DF" w:rsidRPr="00B02570">
                    <w:rPr>
                      <w:rFonts w:ascii="Times New Roman" w:eastAsia="Arial Unicode MS" w:hAnsi="Times New Roman" w:cs="Times New Roman"/>
                    </w:rPr>
                    <w:t>=</w:t>
                  </w:r>
                  <w:r w:rsidRPr="00B02570">
                    <w:rPr>
                      <w:rFonts w:ascii="Times New Roman" w:eastAsia="Arial Unicode MS" w:hAnsi="Times New Roman" w:cs="Times New Roman"/>
                    </w:rPr>
                    <w:t>&gt;$5K</w:t>
                  </w:r>
                </w:p>
              </w:tc>
            </w:tr>
          </w:tbl>
          <w:p w:rsidR="0009558A" w:rsidRPr="00B02570" w:rsidRDefault="0009558A" w:rsidP="00196207">
            <w:pPr>
              <w:pStyle w:val="NoSpacing"/>
              <w:rPr>
                <w:rFonts w:ascii="Times New Roman" w:hAnsi="Times New Roman" w:cs="Times New Roman"/>
                <w:b/>
                <w:sz w:val="24"/>
                <w:szCs w:val="24"/>
                <w:u w:val="single"/>
              </w:rPr>
            </w:pPr>
          </w:p>
        </w:tc>
        <w:tc>
          <w:tcPr>
            <w:tcW w:w="4680" w:type="dxa"/>
          </w:tcPr>
          <w:p w:rsidR="0009558A" w:rsidRPr="00B02570" w:rsidRDefault="0009558A" w:rsidP="0009558A">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furniture with a </w:t>
            </w:r>
            <w:r w:rsidR="00C137DF" w:rsidRPr="00B02570">
              <w:rPr>
                <w:rStyle w:val="Emphasis"/>
                <w:rFonts w:ascii="Times New Roman" w:eastAsiaTheme="majorEastAsia" w:hAnsi="Times New Roman" w:cs="Times New Roman"/>
                <w:bCs/>
                <w:i w:val="0"/>
                <w:sz w:val="24"/>
                <w:szCs w:val="24"/>
              </w:rPr>
              <w:t>cost greater than or equal to $5,000</w:t>
            </w:r>
            <w:r w:rsidRPr="00B02570">
              <w:rPr>
                <w:rStyle w:val="Emphasis"/>
                <w:rFonts w:ascii="Times New Roman" w:eastAsiaTheme="majorEastAsia" w:hAnsi="Times New Roman" w:cs="Times New Roman"/>
                <w:bCs/>
                <w:i w:val="0"/>
                <w:sz w:val="24"/>
                <w:szCs w:val="24"/>
              </w:rPr>
              <w:t>.</w:t>
            </w:r>
          </w:p>
          <w:p w:rsidR="0009558A" w:rsidRPr="00B02570" w:rsidRDefault="0009558A" w:rsidP="00196207">
            <w:pPr>
              <w:ind w:left="-108"/>
              <w:jc w:val="both"/>
              <w:rPr>
                <w:rFonts w:ascii="Times New Roman" w:hAnsi="Times New Roman" w:cs="Times New Roman"/>
                <w:sz w:val="24"/>
                <w:szCs w:val="24"/>
              </w:rPr>
            </w:pPr>
          </w:p>
        </w:tc>
      </w:tr>
    </w:tbl>
    <w:p w:rsidR="00BB7FA6" w:rsidRPr="00B02570" w:rsidRDefault="00BB7FA6" w:rsidP="00F94CEE">
      <w:pPr>
        <w:ind w:left="2160" w:hanging="2160"/>
        <w:jc w:val="both"/>
        <w:rPr>
          <w:rStyle w:val="Emphasis"/>
          <w:rFonts w:ascii="Times New Roman" w:eastAsiaTheme="majorEastAsia" w:hAnsi="Times New Roman" w:cs="Times New Roman"/>
          <w:b/>
          <w:bCs/>
          <w:i w:val="0"/>
          <w:sz w:val="24"/>
          <w:szCs w:val="24"/>
        </w:rPr>
      </w:pPr>
    </w:p>
    <w:p w:rsidR="00BB7FA6" w:rsidRPr="00B02570" w:rsidRDefault="00BB7FA6" w:rsidP="00BB7FA6">
      <w:pPr>
        <w:rPr>
          <w:rStyle w:val="Emphasis"/>
          <w:rFonts w:ascii="Times New Roman" w:eastAsiaTheme="majorEastAsia" w:hAnsi="Times New Roman" w:cs="Times New Roman"/>
          <w:b/>
          <w:bCs/>
          <w:i w:val="0"/>
          <w:sz w:val="24"/>
          <w:szCs w:val="24"/>
        </w:rPr>
      </w:pPr>
      <w:r w:rsidRPr="00B02570">
        <w:rPr>
          <w:rStyle w:val="Emphasis"/>
          <w:rFonts w:ascii="Times New Roman" w:eastAsiaTheme="majorEastAsia" w:hAnsi="Times New Roman" w:cs="Times New Roman"/>
          <w:b/>
          <w:bCs/>
          <w:i w:val="0"/>
          <w:sz w:val="24"/>
          <w:szCs w:val="24"/>
        </w:rPr>
        <w:lastRenderedPageBreak/>
        <w:br w:type="page"/>
      </w:r>
    </w:p>
    <w:tbl>
      <w:tblPr>
        <w:tblStyle w:val="TableGrid"/>
        <w:tblW w:w="9805" w:type="dxa"/>
        <w:tblLayout w:type="fixed"/>
        <w:tblLook w:val="04A0" w:firstRow="1" w:lastRow="0" w:firstColumn="1" w:lastColumn="0" w:noHBand="0" w:noVBand="1"/>
      </w:tblPr>
      <w:tblGrid>
        <w:gridCol w:w="5125"/>
        <w:gridCol w:w="4680"/>
      </w:tblGrid>
      <w:tr w:rsidR="00EC7A66" w:rsidRPr="00B02570" w:rsidTr="00B25B58">
        <w:tc>
          <w:tcPr>
            <w:tcW w:w="5125" w:type="dxa"/>
          </w:tcPr>
          <w:p w:rsidR="00EC7A66" w:rsidRPr="00B02570" w:rsidRDefault="00EC7A66"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Accoun</w:t>
            </w:r>
            <w:r w:rsidR="00117277" w:rsidRPr="00B02570">
              <w:rPr>
                <w:rFonts w:ascii="Times New Roman" w:hAnsi="Times New Roman" w:cs="Times New Roman"/>
                <w:b/>
                <w:sz w:val="24"/>
                <w:szCs w:val="24"/>
                <w:u w:val="single"/>
              </w:rPr>
              <w:t>t 55006  Computer Hardware</w:t>
            </w:r>
            <w:r w:rsidR="00277AB9" w:rsidRPr="00B02570">
              <w:rPr>
                <w:rFonts w:ascii="Times New Roman" w:hAnsi="Times New Roman" w:cs="Times New Roman"/>
                <w:b/>
                <w:sz w:val="24"/>
                <w:szCs w:val="24"/>
                <w:u w:val="single"/>
              </w:rPr>
              <w:t>= &gt;$5</w:t>
            </w:r>
            <w:r w:rsidRPr="00B02570">
              <w:rPr>
                <w:rFonts w:ascii="Times New Roman" w:hAnsi="Times New Roman" w:cs="Times New Roman"/>
                <w:b/>
                <w:sz w:val="24"/>
                <w:szCs w:val="24"/>
                <w:u w:val="single"/>
              </w:rPr>
              <w:t xml:space="preserve">K </w:t>
            </w:r>
          </w:p>
          <w:p w:rsidR="00C137DF" w:rsidRPr="00B02570" w:rsidRDefault="00C137DF" w:rsidP="00196207">
            <w:pPr>
              <w:pStyle w:val="NoSpacing"/>
              <w:rPr>
                <w:rFonts w:ascii="Times New Roman" w:hAnsi="Times New Roman" w:cs="Times New Roman"/>
                <w:b/>
                <w:sz w:val="24"/>
                <w:szCs w:val="24"/>
                <w:u w:val="single"/>
              </w:rPr>
            </w:pPr>
          </w:p>
          <w:p w:rsidR="00DD0C03" w:rsidRPr="00B02570" w:rsidRDefault="00DD0C03" w:rsidP="00196207">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80123 Equipment</w:t>
            </w:r>
          </w:p>
          <w:p w:rsidR="00DD0C03" w:rsidRPr="00B02570" w:rsidRDefault="00DD0C03" w:rsidP="00196207">
            <w:pPr>
              <w:pStyle w:val="NoSpacing"/>
              <w:rPr>
                <w:rFonts w:ascii="Times New Roman" w:hAnsi="Times New Roman" w:cs="Times New Roman"/>
                <w:b/>
                <w:sz w:val="24"/>
                <w:szCs w:val="24"/>
                <w:u w:val="single"/>
              </w:rPr>
            </w:pPr>
          </w:p>
          <w:p w:rsidR="00EC7A66" w:rsidRPr="00B02570" w:rsidRDefault="00F92FAF" w:rsidP="00196207">
            <w:pPr>
              <w:pStyle w:val="NoSpacing"/>
              <w:rPr>
                <w:rFonts w:ascii="Times New Roman" w:hAnsi="Times New Roman" w:cs="Times New Roman"/>
                <w:b/>
                <w:u w:val="single"/>
              </w:rPr>
            </w:pPr>
            <w:r w:rsidRPr="00B02570">
              <w:rPr>
                <w:rFonts w:ascii="Times New Roman" w:hAnsi="Times New Roman" w:cs="Times New Roman"/>
                <w:b/>
                <w:u w:val="single"/>
              </w:rPr>
              <w:t>Category Codes</w:t>
            </w:r>
          </w:p>
          <w:tbl>
            <w:tblPr>
              <w:tblW w:w="5107" w:type="dxa"/>
              <w:tblLayout w:type="fixed"/>
              <w:tblLook w:val="04A0" w:firstRow="1" w:lastRow="0" w:firstColumn="1" w:lastColumn="0" w:noHBand="0" w:noVBand="1"/>
            </w:tblPr>
            <w:tblGrid>
              <w:gridCol w:w="1340"/>
              <w:gridCol w:w="3767"/>
            </w:tblGrid>
            <w:tr w:rsidR="0004256E" w:rsidRPr="00B02570" w:rsidTr="008E4FEB">
              <w:trPr>
                <w:trHeight w:val="300"/>
              </w:trPr>
              <w:tc>
                <w:tcPr>
                  <w:tcW w:w="1340" w:type="dxa"/>
                  <w:tcBorders>
                    <w:top w:val="nil"/>
                    <w:left w:val="nil"/>
                    <w:bottom w:val="nil"/>
                    <w:right w:val="nil"/>
                  </w:tcBorders>
                  <w:shd w:val="clear" w:color="auto" w:fill="auto"/>
                  <w:noWrap/>
                </w:tcPr>
                <w:p w:rsidR="0004256E" w:rsidRPr="00B02570" w:rsidRDefault="0004256E" w:rsidP="009A681B">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4321000001</w:t>
                  </w:r>
                </w:p>
              </w:tc>
              <w:tc>
                <w:tcPr>
                  <w:tcW w:w="3767" w:type="dxa"/>
                  <w:tcBorders>
                    <w:top w:val="nil"/>
                    <w:left w:val="nil"/>
                    <w:bottom w:val="nil"/>
                    <w:right w:val="nil"/>
                  </w:tcBorders>
                  <w:shd w:val="clear" w:color="auto" w:fill="auto"/>
                  <w:noWrap/>
                </w:tcPr>
                <w:p w:rsidR="0004256E" w:rsidRPr="00B02570" w:rsidRDefault="0004256E" w:rsidP="009A681B">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 xml:space="preserve">Computer equipment </w:t>
                  </w:r>
                  <w:r w:rsidR="0029115C">
                    <w:rPr>
                      <w:rFonts w:ascii="Times New Roman" w:eastAsia="Arial Unicode MS" w:hAnsi="Times New Roman" w:cs="Times New Roman"/>
                    </w:rPr>
                    <w:t>=</w:t>
                  </w:r>
                  <w:r w:rsidRPr="00B02570">
                    <w:rPr>
                      <w:rFonts w:ascii="Times New Roman" w:eastAsia="Arial Unicode MS" w:hAnsi="Times New Roman" w:cs="Times New Roman"/>
                    </w:rPr>
                    <w:t>&gt;$5K</w:t>
                  </w:r>
                </w:p>
              </w:tc>
            </w:tr>
            <w:tr w:rsidR="00EC7A66" w:rsidRPr="00B02570" w:rsidTr="00B02570">
              <w:trPr>
                <w:trHeight w:val="300"/>
              </w:trPr>
              <w:tc>
                <w:tcPr>
                  <w:tcW w:w="1340" w:type="dxa"/>
                  <w:tcBorders>
                    <w:top w:val="nil"/>
                    <w:left w:val="nil"/>
                    <w:bottom w:val="nil"/>
                    <w:right w:val="nil"/>
                  </w:tcBorders>
                  <w:shd w:val="clear" w:color="auto" w:fill="auto"/>
                  <w:noWrap/>
                  <w:hideMark/>
                </w:tcPr>
                <w:p w:rsidR="00EC7A66" w:rsidRPr="00B02570" w:rsidRDefault="0004256E" w:rsidP="009A681B">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432100009</w:t>
                  </w:r>
                  <w:r w:rsidR="00EC7A66" w:rsidRPr="00B02570">
                    <w:rPr>
                      <w:rFonts w:ascii="Times New Roman" w:eastAsia="Arial Unicode MS" w:hAnsi="Times New Roman" w:cs="Times New Roman"/>
                    </w:rPr>
                    <w:t>1</w:t>
                  </w:r>
                </w:p>
              </w:tc>
              <w:tc>
                <w:tcPr>
                  <w:tcW w:w="3767" w:type="dxa"/>
                  <w:tcBorders>
                    <w:top w:val="nil"/>
                    <w:left w:val="nil"/>
                    <w:bottom w:val="nil"/>
                    <w:right w:val="nil"/>
                  </w:tcBorders>
                  <w:shd w:val="clear" w:color="auto" w:fill="auto"/>
                  <w:noWrap/>
                  <w:hideMark/>
                </w:tcPr>
                <w:p w:rsidR="00EC7A66" w:rsidRPr="00B02570" w:rsidRDefault="00277AB9" w:rsidP="00850F6C">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 xml:space="preserve">Computer equipment </w:t>
                  </w:r>
                  <w:r w:rsidR="0029115C">
                    <w:rPr>
                      <w:rFonts w:ascii="Times New Roman" w:eastAsia="Arial Unicode MS" w:hAnsi="Times New Roman" w:cs="Times New Roman"/>
                    </w:rPr>
                    <w:t>–</w:t>
                  </w:r>
                  <w:r w:rsidR="0004256E" w:rsidRPr="00B02570">
                    <w:rPr>
                      <w:rFonts w:ascii="Times New Roman" w:eastAsia="Arial Unicode MS" w:hAnsi="Times New Roman" w:cs="Times New Roman"/>
                    </w:rPr>
                    <w:t xml:space="preserve"> Green</w:t>
                  </w:r>
                  <w:r w:rsidR="0029115C">
                    <w:rPr>
                      <w:rFonts w:ascii="Times New Roman" w:eastAsia="Arial Unicode MS" w:hAnsi="Times New Roman" w:cs="Times New Roman"/>
                    </w:rPr>
                    <w:t xml:space="preserve"> </w:t>
                  </w:r>
                  <w:r w:rsidR="00C137DF" w:rsidRPr="00B02570">
                    <w:rPr>
                      <w:rFonts w:ascii="Times New Roman" w:eastAsia="Arial Unicode MS" w:hAnsi="Times New Roman" w:cs="Times New Roman"/>
                    </w:rPr>
                    <w:t>=</w:t>
                  </w:r>
                  <w:r w:rsidRPr="00B02570">
                    <w:rPr>
                      <w:rFonts w:ascii="Times New Roman" w:eastAsia="Arial Unicode MS" w:hAnsi="Times New Roman" w:cs="Times New Roman"/>
                    </w:rPr>
                    <w:t>&gt;$5</w:t>
                  </w:r>
                  <w:r w:rsidR="00850F6C">
                    <w:rPr>
                      <w:rFonts w:ascii="Times New Roman" w:eastAsia="Arial Unicode MS" w:hAnsi="Times New Roman" w:cs="Times New Roman"/>
                    </w:rPr>
                    <w:t>K</w:t>
                  </w:r>
                </w:p>
              </w:tc>
            </w:tr>
            <w:tr w:rsidR="00897470" w:rsidRPr="00B02570" w:rsidTr="00B02570">
              <w:trPr>
                <w:trHeight w:val="300"/>
              </w:trPr>
              <w:tc>
                <w:tcPr>
                  <w:tcW w:w="1340" w:type="dxa"/>
                  <w:tcBorders>
                    <w:top w:val="nil"/>
                    <w:left w:val="nil"/>
                    <w:bottom w:val="nil"/>
                    <w:right w:val="nil"/>
                  </w:tcBorders>
                  <w:shd w:val="clear" w:color="auto" w:fill="auto"/>
                  <w:noWrap/>
                </w:tcPr>
                <w:p w:rsidR="00897470" w:rsidRPr="00B02570" w:rsidRDefault="00897470" w:rsidP="009A681B">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4321160001</w:t>
                  </w:r>
                </w:p>
              </w:tc>
              <w:tc>
                <w:tcPr>
                  <w:tcW w:w="3767" w:type="dxa"/>
                  <w:tcBorders>
                    <w:top w:val="nil"/>
                    <w:left w:val="nil"/>
                    <w:bottom w:val="nil"/>
                    <w:right w:val="nil"/>
                  </w:tcBorders>
                  <w:shd w:val="clear" w:color="auto" w:fill="auto"/>
                  <w:noWrap/>
                </w:tcPr>
                <w:p w:rsidR="00897470" w:rsidRPr="00B02570" w:rsidRDefault="00897470" w:rsidP="009A681B">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Computer accessories</w:t>
                  </w:r>
                  <w:r w:rsidR="00850F6C">
                    <w:rPr>
                      <w:rFonts w:ascii="Times New Roman" w:eastAsia="Arial Unicode MS" w:hAnsi="Times New Roman" w:cs="Times New Roman"/>
                    </w:rPr>
                    <w:t>=</w:t>
                  </w:r>
                  <w:r w:rsidRPr="00B02570">
                    <w:rPr>
                      <w:rFonts w:ascii="Times New Roman" w:eastAsia="Arial Unicode MS" w:hAnsi="Times New Roman" w:cs="Times New Roman"/>
                    </w:rPr>
                    <w:t>&gt;$5K</w:t>
                  </w:r>
                </w:p>
              </w:tc>
            </w:tr>
            <w:tr w:rsidR="00897470" w:rsidRPr="00B02570" w:rsidTr="00B02570">
              <w:trPr>
                <w:trHeight w:val="300"/>
              </w:trPr>
              <w:tc>
                <w:tcPr>
                  <w:tcW w:w="1340" w:type="dxa"/>
                  <w:tcBorders>
                    <w:top w:val="nil"/>
                    <w:left w:val="nil"/>
                    <w:bottom w:val="nil"/>
                    <w:right w:val="nil"/>
                  </w:tcBorders>
                  <w:shd w:val="clear" w:color="auto" w:fill="auto"/>
                  <w:noWrap/>
                </w:tcPr>
                <w:p w:rsidR="00897470" w:rsidRPr="00B02570" w:rsidRDefault="00897470" w:rsidP="009A681B">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4321211001</w:t>
                  </w:r>
                </w:p>
              </w:tc>
              <w:tc>
                <w:tcPr>
                  <w:tcW w:w="3767" w:type="dxa"/>
                  <w:tcBorders>
                    <w:top w:val="nil"/>
                    <w:left w:val="nil"/>
                    <w:bottom w:val="nil"/>
                    <w:right w:val="nil"/>
                  </w:tcBorders>
                  <w:shd w:val="clear" w:color="auto" w:fill="auto"/>
                  <w:noWrap/>
                </w:tcPr>
                <w:p w:rsidR="00897470" w:rsidRPr="00B02570" w:rsidRDefault="00897470" w:rsidP="00850F6C">
                  <w:pPr>
                    <w:spacing w:after="0" w:line="240" w:lineRule="auto"/>
                    <w:ind w:left="-131" w:firstLine="90"/>
                    <w:rPr>
                      <w:rFonts w:ascii="Times New Roman" w:eastAsia="Arial Unicode MS" w:hAnsi="Times New Roman" w:cs="Times New Roman"/>
                    </w:rPr>
                  </w:pPr>
                  <w:r w:rsidRPr="00B02570">
                    <w:rPr>
                      <w:rFonts w:ascii="Times New Roman" w:eastAsia="Arial Unicode MS" w:hAnsi="Times New Roman" w:cs="Times New Roman"/>
                    </w:rPr>
                    <w:t>Multi-</w:t>
                  </w:r>
                  <w:r w:rsidR="00850F6C">
                    <w:rPr>
                      <w:rFonts w:ascii="Times New Roman" w:eastAsia="Arial Unicode MS" w:hAnsi="Times New Roman" w:cs="Times New Roman"/>
                    </w:rPr>
                    <w:t>functional printers =&gt;$5K</w:t>
                  </w:r>
                </w:p>
              </w:tc>
            </w:tr>
          </w:tbl>
          <w:p w:rsidR="00EC7A66" w:rsidRPr="00B02570" w:rsidRDefault="00EC7A66" w:rsidP="00196207">
            <w:pPr>
              <w:pStyle w:val="NoSpacing"/>
              <w:rPr>
                <w:rFonts w:ascii="Times New Roman" w:hAnsi="Times New Roman" w:cs="Times New Roman"/>
                <w:b/>
                <w:u w:val="single"/>
              </w:rPr>
            </w:pPr>
          </w:p>
        </w:tc>
        <w:tc>
          <w:tcPr>
            <w:tcW w:w="4680" w:type="dxa"/>
          </w:tcPr>
          <w:p w:rsidR="00897470" w:rsidRPr="00B02570" w:rsidRDefault="00897470" w:rsidP="00897470">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all computer hardware / equipment that resides within the computer such as motherboards, power supply, central processing units (CPU), hard disk drive, disk storage, display adapter, and network / video cards that cost more than $5,000 using </w:t>
            </w:r>
            <w:r w:rsidRPr="00B02570">
              <w:rPr>
                <w:rStyle w:val="Emphasis"/>
                <w:rFonts w:ascii="Times New Roman" w:eastAsiaTheme="majorEastAsia" w:hAnsi="Times New Roman" w:cs="Times New Roman"/>
                <w:b/>
                <w:bCs/>
                <w:i w:val="0"/>
                <w:sz w:val="24"/>
                <w:szCs w:val="24"/>
              </w:rPr>
              <w:t xml:space="preserve">Category Code 432100001 </w:t>
            </w:r>
            <w:r w:rsidRPr="00B02570">
              <w:rPr>
                <w:rStyle w:val="Emphasis"/>
                <w:rFonts w:ascii="Times New Roman" w:eastAsiaTheme="majorEastAsia" w:hAnsi="Times New Roman" w:cs="Times New Roman"/>
                <w:b/>
                <w:bCs/>
                <w:sz w:val="24"/>
                <w:szCs w:val="24"/>
              </w:rPr>
              <w:t>Computer hardware &gt;$5K..</w:t>
            </w:r>
            <w:r w:rsidRPr="00B02570">
              <w:rPr>
                <w:rStyle w:val="Emphasis"/>
                <w:rFonts w:ascii="Times New Roman" w:eastAsiaTheme="majorEastAsia" w:hAnsi="Times New Roman" w:cs="Times New Roman"/>
                <w:bCs/>
                <w:i w:val="0"/>
                <w:sz w:val="24"/>
                <w:szCs w:val="24"/>
              </w:rPr>
              <w:t xml:space="preserve"> </w:t>
            </w:r>
          </w:p>
          <w:p w:rsidR="00897470" w:rsidRPr="00B02570" w:rsidRDefault="00897470" w:rsidP="00897470">
            <w:pPr>
              <w:ind w:left="-108"/>
              <w:jc w:val="both"/>
              <w:rPr>
                <w:rStyle w:val="Emphasis"/>
                <w:rFonts w:ascii="Times New Roman" w:eastAsiaTheme="majorEastAsia" w:hAnsi="Times New Roman" w:cs="Times New Roman"/>
                <w:bCs/>
                <w:i w:val="0"/>
                <w:sz w:val="24"/>
                <w:szCs w:val="24"/>
              </w:rPr>
            </w:pPr>
          </w:p>
          <w:p w:rsidR="00897470" w:rsidRPr="00B02570" w:rsidRDefault="00897470" w:rsidP="00897470">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Use the appropriate </w:t>
            </w:r>
            <w:r w:rsidRPr="00B02570">
              <w:rPr>
                <w:rStyle w:val="Emphasis"/>
                <w:rFonts w:ascii="Times New Roman" w:eastAsiaTheme="majorEastAsia" w:hAnsi="Times New Roman" w:cs="Times New Roman"/>
                <w:b/>
                <w:bCs/>
                <w:i w:val="0"/>
                <w:sz w:val="24"/>
                <w:szCs w:val="24"/>
              </w:rPr>
              <w:t xml:space="preserve">Category Code 4321000091 </w:t>
            </w:r>
            <w:r w:rsidR="00CA63BC">
              <w:rPr>
                <w:rStyle w:val="Emphasis"/>
                <w:rFonts w:ascii="Times New Roman" w:eastAsiaTheme="majorEastAsia" w:hAnsi="Times New Roman" w:cs="Times New Roman"/>
                <w:b/>
                <w:bCs/>
                <w:sz w:val="24"/>
                <w:szCs w:val="24"/>
              </w:rPr>
              <w:t>Computer hardware Green &gt; $5K</w:t>
            </w:r>
            <w:r w:rsidRPr="00B02570">
              <w:rPr>
                <w:rStyle w:val="Emphasis"/>
                <w:rFonts w:ascii="Times New Roman" w:eastAsiaTheme="majorEastAsia" w:hAnsi="Times New Roman" w:cs="Times New Roman"/>
                <w:bCs/>
                <w:sz w:val="24"/>
                <w:szCs w:val="24"/>
              </w:rPr>
              <w:t xml:space="preserve"> </w:t>
            </w:r>
            <w:r w:rsidRPr="00B02570">
              <w:rPr>
                <w:rStyle w:val="Emphasis"/>
                <w:rFonts w:ascii="Times New Roman" w:eastAsiaTheme="majorEastAsia" w:hAnsi="Times New Roman" w:cs="Times New Roman"/>
                <w:bCs/>
                <w:i w:val="0"/>
                <w:sz w:val="24"/>
                <w:szCs w:val="24"/>
              </w:rPr>
              <w:t xml:space="preserve">if the product qualifies as </w:t>
            </w:r>
            <w:r w:rsidRPr="00B02570">
              <w:rPr>
                <w:rStyle w:val="Emphasis"/>
                <w:rFonts w:ascii="Times New Roman" w:eastAsiaTheme="majorEastAsia" w:hAnsi="Times New Roman" w:cs="Times New Roman"/>
                <w:b/>
                <w:bCs/>
                <w:i w:val="0"/>
                <w:sz w:val="24"/>
                <w:szCs w:val="24"/>
              </w:rPr>
              <w:t>“Green”</w:t>
            </w:r>
            <w:r w:rsidRPr="00B02570">
              <w:rPr>
                <w:rStyle w:val="Emphasis"/>
                <w:rFonts w:ascii="Times New Roman" w:eastAsiaTheme="majorEastAsia" w:hAnsi="Times New Roman" w:cs="Times New Roman"/>
                <w:bCs/>
                <w:i w:val="0"/>
                <w:sz w:val="24"/>
                <w:szCs w:val="24"/>
              </w:rPr>
              <w:t xml:space="preserve"> according to </w:t>
            </w:r>
            <w:r w:rsidRPr="00B02570">
              <w:rPr>
                <w:rStyle w:val="Emphasis"/>
                <w:rFonts w:ascii="Times New Roman" w:eastAsiaTheme="majorEastAsia" w:hAnsi="Times New Roman" w:cs="Times New Roman"/>
                <w:b/>
                <w:bCs/>
                <w:i w:val="0"/>
                <w:sz w:val="24"/>
                <w:szCs w:val="24"/>
              </w:rPr>
              <w:t xml:space="preserve">Executive Order #4 </w:t>
            </w:r>
            <w:r w:rsidRPr="00B02570">
              <w:rPr>
                <w:rStyle w:val="Emphasis"/>
                <w:rFonts w:ascii="Times New Roman" w:eastAsiaTheme="majorEastAsia" w:hAnsi="Times New Roman" w:cs="Times New Roman"/>
                <w:b/>
                <w:bCs/>
                <w:sz w:val="24"/>
                <w:szCs w:val="24"/>
              </w:rPr>
              <w:t xml:space="preserve">Establishing a State Green Procurement and Agency Sustainability Program </w:t>
            </w:r>
            <w:r w:rsidRPr="00B02570">
              <w:rPr>
                <w:rStyle w:val="Emphasis"/>
                <w:rFonts w:ascii="Times New Roman" w:eastAsiaTheme="majorEastAsia" w:hAnsi="Times New Roman" w:cs="Times New Roman"/>
                <w:b/>
                <w:bCs/>
                <w:i w:val="0"/>
                <w:sz w:val="24"/>
                <w:szCs w:val="24"/>
              </w:rPr>
              <w:t>(see page 3 of this document).</w:t>
            </w:r>
          </w:p>
          <w:p w:rsidR="00897470" w:rsidRPr="00B02570" w:rsidRDefault="00897470" w:rsidP="00897470">
            <w:pPr>
              <w:ind w:left="-108"/>
              <w:jc w:val="both"/>
              <w:rPr>
                <w:rStyle w:val="Emphasis"/>
                <w:rFonts w:ascii="Times New Roman" w:eastAsiaTheme="majorEastAsia" w:hAnsi="Times New Roman" w:cs="Times New Roman"/>
                <w:bCs/>
                <w:i w:val="0"/>
                <w:sz w:val="24"/>
                <w:szCs w:val="24"/>
              </w:rPr>
            </w:pPr>
          </w:p>
          <w:p w:rsidR="00897470" w:rsidRPr="00B02570" w:rsidRDefault="00897470" w:rsidP="00897470">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the cost of all computer peripheral devices (accessories) include keyboards, monitors, mice, speakers, scanners, and web cams that cost less than $5,000 using </w:t>
            </w:r>
            <w:r w:rsidRPr="00B02570">
              <w:rPr>
                <w:rStyle w:val="Emphasis"/>
                <w:rFonts w:ascii="Times New Roman" w:eastAsiaTheme="majorEastAsia" w:hAnsi="Times New Roman" w:cs="Times New Roman"/>
                <w:b/>
                <w:bCs/>
                <w:i w:val="0"/>
                <w:sz w:val="24"/>
                <w:szCs w:val="24"/>
              </w:rPr>
              <w:t xml:space="preserve">Category Code 4321160001 </w:t>
            </w:r>
            <w:r w:rsidRPr="00B02570">
              <w:rPr>
                <w:rStyle w:val="Emphasis"/>
                <w:rFonts w:ascii="Times New Roman" w:eastAsiaTheme="majorEastAsia" w:hAnsi="Times New Roman" w:cs="Times New Roman"/>
                <w:b/>
                <w:bCs/>
                <w:sz w:val="24"/>
                <w:szCs w:val="24"/>
              </w:rPr>
              <w:t>Computer accessories</w:t>
            </w:r>
            <w:r w:rsidRPr="00B02570">
              <w:rPr>
                <w:rStyle w:val="Emphasis"/>
                <w:rFonts w:ascii="Times New Roman" w:eastAsiaTheme="majorEastAsia" w:hAnsi="Times New Roman" w:cs="Times New Roman"/>
                <w:b/>
                <w:bCs/>
                <w:i w:val="0"/>
                <w:sz w:val="24"/>
                <w:szCs w:val="24"/>
              </w:rPr>
              <w:t xml:space="preserve"> </w:t>
            </w:r>
            <w:r w:rsidR="00CA63BC">
              <w:rPr>
                <w:rStyle w:val="Emphasis"/>
                <w:rFonts w:ascii="Times New Roman" w:eastAsiaTheme="majorEastAsia" w:hAnsi="Times New Roman" w:cs="Times New Roman"/>
                <w:b/>
                <w:bCs/>
                <w:sz w:val="24"/>
                <w:szCs w:val="24"/>
              </w:rPr>
              <w:t>&gt;$5K</w:t>
            </w:r>
            <w:r w:rsidRPr="00B02570">
              <w:rPr>
                <w:rStyle w:val="Emphasis"/>
                <w:rFonts w:ascii="Times New Roman" w:eastAsiaTheme="majorEastAsia" w:hAnsi="Times New Roman" w:cs="Times New Roman"/>
                <w:bCs/>
                <w:i w:val="0"/>
                <w:sz w:val="24"/>
                <w:szCs w:val="24"/>
              </w:rPr>
              <w:t xml:space="preserve">. </w:t>
            </w:r>
          </w:p>
          <w:p w:rsidR="00897470" w:rsidRPr="00B02570" w:rsidRDefault="00897470" w:rsidP="00897470">
            <w:pPr>
              <w:ind w:left="-108"/>
              <w:jc w:val="both"/>
              <w:rPr>
                <w:rStyle w:val="Emphasis"/>
                <w:rFonts w:ascii="Times New Roman" w:eastAsiaTheme="majorEastAsia" w:hAnsi="Times New Roman" w:cs="Times New Roman"/>
                <w:bCs/>
                <w:i w:val="0"/>
                <w:sz w:val="24"/>
                <w:szCs w:val="24"/>
              </w:rPr>
            </w:pPr>
          </w:p>
          <w:p w:rsidR="00897470" w:rsidRPr="00B02570" w:rsidRDefault="00897470" w:rsidP="00897470">
            <w:pPr>
              <w:ind w:left="-108"/>
              <w:jc w:val="both"/>
              <w:rPr>
                <w:rStyle w:val="Emphasis"/>
                <w:rFonts w:ascii="Times New Roman" w:eastAsiaTheme="majorEastAsia" w:hAnsi="Times New Roman" w:cs="Times New Roman"/>
                <w:bCs/>
                <w:sz w:val="24"/>
                <w:szCs w:val="24"/>
              </w:rPr>
            </w:pPr>
            <w:r w:rsidRPr="00B02570">
              <w:rPr>
                <w:rStyle w:val="Emphasis"/>
                <w:rFonts w:ascii="Times New Roman" w:eastAsiaTheme="majorEastAsia" w:hAnsi="Times New Roman" w:cs="Times New Roman"/>
                <w:bCs/>
                <w:i w:val="0"/>
                <w:sz w:val="24"/>
                <w:szCs w:val="24"/>
              </w:rPr>
              <w:t xml:space="preserve">Record the cost of a device that consolidates the functionality of a printer, copier, scanner and/or fax into one machine using </w:t>
            </w:r>
            <w:r w:rsidRPr="00B02570">
              <w:rPr>
                <w:rStyle w:val="Emphasis"/>
                <w:rFonts w:ascii="Times New Roman" w:eastAsiaTheme="majorEastAsia" w:hAnsi="Times New Roman" w:cs="Times New Roman"/>
                <w:b/>
                <w:bCs/>
                <w:i w:val="0"/>
                <w:sz w:val="24"/>
                <w:szCs w:val="24"/>
              </w:rPr>
              <w:t xml:space="preserve">Category Code 4321211001, </w:t>
            </w:r>
            <w:r w:rsidR="00CA63BC">
              <w:rPr>
                <w:rStyle w:val="Emphasis"/>
                <w:rFonts w:ascii="Times New Roman" w:eastAsiaTheme="majorEastAsia" w:hAnsi="Times New Roman" w:cs="Times New Roman"/>
                <w:b/>
                <w:bCs/>
                <w:sz w:val="24"/>
                <w:szCs w:val="24"/>
              </w:rPr>
              <w:t>Multifunction Printer =&gt;$5K</w:t>
            </w:r>
            <w:r w:rsidRPr="00B02570">
              <w:rPr>
                <w:rStyle w:val="Emphasis"/>
                <w:rFonts w:ascii="Times New Roman" w:eastAsiaTheme="majorEastAsia" w:hAnsi="Times New Roman" w:cs="Times New Roman"/>
                <w:b/>
                <w:bCs/>
                <w:sz w:val="24"/>
                <w:szCs w:val="24"/>
              </w:rPr>
              <w:t>.</w:t>
            </w:r>
          </w:p>
          <w:p w:rsidR="00897470" w:rsidRPr="00B02570" w:rsidRDefault="00897470" w:rsidP="00897470">
            <w:pPr>
              <w:jc w:val="both"/>
              <w:rPr>
                <w:rFonts w:ascii="Times New Roman" w:hAnsi="Times New Roman" w:cs="Times New Roman"/>
                <w:sz w:val="24"/>
                <w:szCs w:val="24"/>
              </w:rPr>
            </w:pPr>
          </w:p>
        </w:tc>
      </w:tr>
    </w:tbl>
    <w:p w:rsidR="00897470" w:rsidRPr="00B02570" w:rsidRDefault="00897470" w:rsidP="00F94CEE">
      <w:pPr>
        <w:ind w:left="2160" w:hanging="2160"/>
        <w:jc w:val="both"/>
        <w:rPr>
          <w:rStyle w:val="Emphasis"/>
          <w:rFonts w:ascii="Times New Roman" w:eastAsiaTheme="majorEastAsia" w:hAnsi="Times New Roman" w:cs="Times New Roman"/>
          <w:b/>
          <w:bCs/>
          <w:i w:val="0"/>
        </w:rPr>
      </w:pPr>
    </w:p>
    <w:p w:rsidR="00897470" w:rsidRPr="00B02570" w:rsidRDefault="00897470" w:rsidP="00897470">
      <w:pPr>
        <w:rPr>
          <w:rStyle w:val="Emphasis"/>
          <w:rFonts w:ascii="Times New Roman" w:eastAsiaTheme="majorEastAsia" w:hAnsi="Times New Roman" w:cs="Times New Roman"/>
          <w:b/>
          <w:bCs/>
          <w:i w:val="0"/>
        </w:rPr>
      </w:pPr>
      <w:r w:rsidRPr="00B02570">
        <w:rPr>
          <w:rStyle w:val="Emphasis"/>
          <w:rFonts w:ascii="Times New Roman" w:eastAsiaTheme="majorEastAsia" w:hAnsi="Times New Roman" w:cs="Times New Roman"/>
          <w:b/>
          <w:bCs/>
          <w:i w:val="0"/>
        </w:rPr>
        <w:br w:type="page"/>
      </w:r>
    </w:p>
    <w:tbl>
      <w:tblPr>
        <w:tblStyle w:val="TableGrid"/>
        <w:tblW w:w="9895" w:type="dxa"/>
        <w:tblLayout w:type="fixed"/>
        <w:tblLook w:val="04A0" w:firstRow="1" w:lastRow="0" w:firstColumn="1" w:lastColumn="0" w:noHBand="0" w:noVBand="1"/>
      </w:tblPr>
      <w:tblGrid>
        <w:gridCol w:w="5125"/>
        <w:gridCol w:w="4770"/>
      </w:tblGrid>
      <w:tr w:rsidR="00EC7A66" w:rsidRPr="00B02570" w:rsidTr="00C00D80">
        <w:tc>
          <w:tcPr>
            <w:tcW w:w="5125" w:type="dxa"/>
          </w:tcPr>
          <w:p w:rsidR="00EC7A66" w:rsidRPr="00B02570" w:rsidRDefault="00EC7A66"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 xml:space="preserve">Account 55007  Computer Software = &gt;$5K </w:t>
            </w:r>
          </w:p>
          <w:p w:rsidR="00C137DF" w:rsidRPr="00B02570" w:rsidRDefault="00C137DF" w:rsidP="00196207">
            <w:pPr>
              <w:pStyle w:val="NoSpacing"/>
              <w:rPr>
                <w:rFonts w:ascii="Times New Roman" w:hAnsi="Times New Roman" w:cs="Times New Roman"/>
                <w:b/>
                <w:sz w:val="24"/>
                <w:szCs w:val="24"/>
                <w:u w:val="single"/>
              </w:rPr>
            </w:pPr>
          </w:p>
          <w:p w:rsidR="00280DF6" w:rsidRPr="00B02570" w:rsidRDefault="00280DF6" w:rsidP="00280DF6">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80122 Contractual Services</w:t>
            </w:r>
          </w:p>
          <w:p w:rsidR="00280DF6" w:rsidRPr="00B02570" w:rsidRDefault="00280DF6" w:rsidP="00196207">
            <w:pPr>
              <w:pStyle w:val="NoSpacing"/>
              <w:rPr>
                <w:rFonts w:ascii="Times New Roman" w:hAnsi="Times New Roman" w:cs="Times New Roman"/>
                <w:b/>
                <w:sz w:val="24"/>
                <w:szCs w:val="24"/>
                <w:u w:val="single"/>
              </w:rPr>
            </w:pPr>
          </w:p>
          <w:p w:rsidR="00EC7A66" w:rsidRPr="00B02570" w:rsidRDefault="00F92FAF"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EC7A66" w:rsidRPr="00B02570" w:rsidTr="00B02570">
              <w:trPr>
                <w:trHeight w:val="300"/>
              </w:trPr>
              <w:tc>
                <w:tcPr>
                  <w:tcW w:w="1340" w:type="dxa"/>
                  <w:tcBorders>
                    <w:top w:val="nil"/>
                    <w:left w:val="nil"/>
                    <w:bottom w:val="nil"/>
                    <w:right w:val="nil"/>
                  </w:tcBorders>
                  <w:shd w:val="clear" w:color="auto" w:fill="auto"/>
                  <w:noWrap/>
                  <w:vAlign w:val="bottom"/>
                  <w:hideMark/>
                </w:tcPr>
                <w:p w:rsidR="00EC7A66" w:rsidRPr="00B02570" w:rsidRDefault="00945014" w:rsidP="002A65AA">
                  <w:pPr>
                    <w:spacing w:after="0" w:line="240" w:lineRule="auto"/>
                    <w:ind w:left="-41" w:hanging="41"/>
                    <w:rPr>
                      <w:rFonts w:ascii="Times New Roman" w:eastAsia="Arial Unicode MS" w:hAnsi="Times New Roman" w:cs="Times New Roman"/>
                    </w:rPr>
                  </w:pPr>
                  <w:r>
                    <w:rPr>
                      <w:rFonts w:ascii="Times New Roman" w:eastAsia="Arial Unicode MS" w:hAnsi="Times New Roman" w:cs="Times New Roman"/>
                    </w:rPr>
                    <w:t>8111180501</w:t>
                  </w:r>
                </w:p>
              </w:tc>
              <w:tc>
                <w:tcPr>
                  <w:tcW w:w="3580" w:type="dxa"/>
                  <w:tcBorders>
                    <w:top w:val="nil"/>
                    <w:left w:val="nil"/>
                    <w:bottom w:val="nil"/>
                    <w:right w:val="nil"/>
                  </w:tcBorders>
                  <w:shd w:val="clear" w:color="auto" w:fill="auto"/>
                  <w:noWrap/>
                  <w:vAlign w:val="bottom"/>
                  <w:hideMark/>
                </w:tcPr>
                <w:p w:rsidR="00EC7A66" w:rsidRPr="00B02570" w:rsidRDefault="00EC7A66" w:rsidP="002A44EB">
                  <w:pPr>
                    <w:spacing w:after="0" w:line="240" w:lineRule="auto"/>
                    <w:ind w:firstLine="41"/>
                    <w:rPr>
                      <w:rFonts w:ascii="Times New Roman" w:eastAsia="Arial Unicode MS" w:hAnsi="Times New Roman" w:cs="Times New Roman"/>
                    </w:rPr>
                  </w:pPr>
                  <w:r w:rsidRPr="00B02570">
                    <w:rPr>
                      <w:rFonts w:ascii="Times New Roman" w:eastAsia="Arial Unicode MS" w:hAnsi="Times New Roman" w:cs="Times New Roman"/>
                    </w:rPr>
                    <w:t>Software License &amp; Support</w:t>
                  </w:r>
                  <w:r w:rsidR="00945014">
                    <w:rPr>
                      <w:rFonts w:ascii="Times New Roman" w:eastAsia="Arial Unicode MS" w:hAnsi="Times New Roman" w:cs="Times New Roman"/>
                    </w:rPr>
                    <w:t>=&gt;$5K</w:t>
                  </w:r>
                </w:p>
              </w:tc>
            </w:tr>
            <w:tr w:rsidR="00EC7A66" w:rsidRPr="00B02570" w:rsidTr="00EC7A66">
              <w:trPr>
                <w:trHeight w:val="300"/>
              </w:trPr>
              <w:tc>
                <w:tcPr>
                  <w:tcW w:w="1340" w:type="dxa"/>
                  <w:tcBorders>
                    <w:top w:val="nil"/>
                    <w:left w:val="nil"/>
                    <w:bottom w:val="nil"/>
                    <w:right w:val="nil"/>
                  </w:tcBorders>
                  <w:shd w:val="clear" w:color="auto" w:fill="auto"/>
                  <w:noWrap/>
                  <w:vAlign w:val="bottom"/>
                  <w:hideMark/>
                </w:tcPr>
                <w:p w:rsidR="00EC7A66" w:rsidRPr="00B02570" w:rsidRDefault="00EC7A66" w:rsidP="002A44EB">
                  <w:pPr>
                    <w:spacing w:after="0" w:line="240" w:lineRule="auto"/>
                    <w:ind w:left="-131" w:firstLine="41"/>
                    <w:rPr>
                      <w:rFonts w:ascii="Times New Roman" w:eastAsia="Arial Unicode MS" w:hAnsi="Times New Roman" w:cs="Times New Roman"/>
                    </w:rPr>
                  </w:pPr>
                  <w:r w:rsidRPr="00B02570">
                    <w:rPr>
                      <w:rFonts w:ascii="Times New Roman" w:eastAsia="Arial Unicode MS" w:hAnsi="Times New Roman" w:cs="Times New Roman"/>
                    </w:rPr>
                    <w:t>4323000001</w:t>
                  </w:r>
                </w:p>
              </w:tc>
              <w:tc>
                <w:tcPr>
                  <w:tcW w:w="3580" w:type="dxa"/>
                  <w:tcBorders>
                    <w:top w:val="nil"/>
                    <w:left w:val="nil"/>
                    <w:bottom w:val="nil"/>
                    <w:right w:val="nil"/>
                  </w:tcBorders>
                  <w:shd w:val="clear" w:color="auto" w:fill="auto"/>
                  <w:noWrap/>
                  <w:vAlign w:val="bottom"/>
                  <w:hideMark/>
                </w:tcPr>
                <w:p w:rsidR="00EC7A66" w:rsidRPr="00B02570" w:rsidRDefault="00EC7A66" w:rsidP="00850F6C">
                  <w:pPr>
                    <w:spacing w:after="0" w:line="240" w:lineRule="auto"/>
                    <w:ind w:firstLine="41"/>
                    <w:rPr>
                      <w:rFonts w:ascii="Times New Roman" w:eastAsia="Arial Unicode MS" w:hAnsi="Times New Roman" w:cs="Times New Roman"/>
                    </w:rPr>
                  </w:pPr>
                  <w:r w:rsidRPr="00B02570">
                    <w:rPr>
                      <w:rFonts w:ascii="Times New Roman" w:eastAsia="Arial Unicode MS" w:hAnsi="Times New Roman" w:cs="Times New Roman"/>
                    </w:rPr>
                    <w:t xml:space="preserve">Software </w:t>
                  </w:r>
                  <w:r w:rsidR="00C137DF" w:rsidRPr="00B02570">
                    <w:rPr>
                      <w:rFonts w:ascii="Times New Roman" w:eastAsia="Arial Unicode MS" w:hAnsi="Times New Roman" w:cs="Times New Roman"/>
                    </w:rPr>
                    <w:t>=</w:t>
                  </w:r>
                  <w:r w:rsidR="00850F6C">
                    <w:rPr>
                      <w:rFonts w:ascii="Times New Roman" w:eastAsia="Arial Unicode MS" w:hAnsi="Times New Roman" w:cs="Times New Roman"/>
                    </w:rPr>
                    <w:t>&gt;$5K</w:t>
                  </w:r>
                </w:p>
              </w:tc>
            </w:tr>
          </w:tbl>
          <w:p w:rsidR="00EC7A66" w:rsidRPr="00B02570" w:rsidRDefault="00EC7A66" w:rsidP="00196207">
            <w:pPr>
              <w:pStyle w:val="NoSpacing"/>
              <w:rPr>
                <w:rFonts w:ascii="Times New Roman" w:hAnsi="Times New Roman" w:cs="Times New Roman"/>
                <w:b/>
                <w:sz w:val="24"/>
                <w:szCs w:val="24"/>
                <w:u w:val="single"/>
              </w:rPr>
            </w:pPr>
          </w:p>
        </w:tc>
        <w:tc>
          <w:tcPr>
            <w:tcW w:w="4770" w:type="dxa"/>
          </w:tcPr>
          <w:p w:rsidR="00EC7A66" w:rsidRPr="00B02570" w:rsidRDefault="002E522E" w:rsidP="00270A4C">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w:t>
            </w:r>
            <w:r w:rsidR="00EC7A66" w:rsidRPr="00B02570">
              <w:rPr>
                <w:rStyle w:val="Emphasis"/>
                <w:rFonts w:ascii="Times New Roman" w:eastAsiaTheme="majorEastAsia" w:hAnsi="Times New Roman" w:cs="Times New Roman"/>
                <w:bCs/>
                <w:i w:val="0"/>
                <w:sz w:val="24"/>
                <w:szCs w:val="24"/>
              </w:rPr>
              <w:t xml:space="preserve">all computer software </w:t>
            </w:r>
            <w:r w:rsidR="00832853" w:rsidRPr="00B02570">
              <w:rPr>
                <w:rStyle w:val="Emphasis"/>
                <w:rFonts w:ascii="Times New Roman" w:eastAsiaTheme="majorEastAsia" w:hAnsi="Times New Roman" w:cs="Times New Roman"/>
                <w:bCs/>
                <w:i w:val="0"/>
                <w:sz w:val="24"/>
                <w:szCs w:val="24"/>
              </w:rPr>
              <w:t xml:space="preserve">license and support agreements </w:t>
            </w:r>
            <w:r w:rsidRPr="00B02570">
              <w:rPr>
                <w:rStyle w:val="Emphasis"/>
                <w:rFonts w:ascii="Times New Roman" w:eastAsiaTheme="majorEastAsia" w:hAnsi="Times New Roman" w:cs="Times New Roman"/>
                <w:bCs/>
                <w:i w:val="0"/>
                <w:sz w:val="24"/>
                <w:szCs w:val="24"/>
              </w:rPr>
              <w:t xml:space="preserve">with a cost greater than or equal to </w:t>
            </w:r>
            <w:r w:rsidR="00EC7A66" w:rsidRPr="00B02570">
              <w:rPr>
                <w:rStyle w:val="Emphasis"/>
                <w:rFonts w:ascii="Times New Roman" w:eastAsiaTheme="majorEastAsia" w:hAnsi="Times New Roman" w:cs="Times New Roman"/>
                <w:bCs/>
                <w:i w:val="0"/>
                <w:sz w:val="24"/>
                <w:szCs w:val="24"/>
              </w:rPr>
              <w:t>$5,000</w:t>
            </w:r>
            <w:r w:rsidR="00832853" w:rsidRPr="00B02570">
              <w:rPr>
                <w:rStyle w:val="Emphasis"/>
                <w:rFonts w:ascii="Times New Roman" w:eastAsiaTheme="majorEastAsia" w:hAnsi="Times New Roman" w:cs="Times New Roman"/>
                <w:bCs/>
                <w:i w:val="0"/>
                <w:sz w:val="24"/>
                <w:szCs w:val="24"/>
              </w:rPr>
              <w:t>.  If the software license allows use of the software for a period exceeding 12 months (normally the estimated useful life of the asset then such a license can be capitalized).</w:t>
            </w:r>
          </w:p>
        </w:tc>
      </w:tr>
    </w:tbl>
    <w:p w:rsidR="00676719" w:rsidRPr="00B02570" w:rsidRDefault="00676719" w:rsidP="00DE0415">
      <w:pPr>
        <w:jc w:val="both"/>
        <w:rPr>
          <w:rStyle w:val="Emphasis"/>
          <w:rFonts w:ascii="Times New Roman" w:eastAsiaTheme="majorEastAsia" w:hAnsi="Times New Roman" w:cs="Times New Roman"/>
          <w:bCs/>
          <w:i w:val="0"/>
          <w:sz w:val="24"/>
          <w:szCs w:val="24"/>
        </w:rPr>
      </w:pPr>
    </w:p>
    <w:tbl>
      <w:tblPr>
        <w:tblStyle w:val="TableGrid"/>
        <w:tblW w:w="9895" w:type="dxa"/>
        <w:tblLayout w:type="fixed"/>
        <w:tblLook w:val="04A0" w:firstRow="1" w:lastRow="0" w:firstColumn="1" w:lastColumn="0" w:noHBand="0" w:noVBand="1"/>
      </w:tblPr>
      <w:tblGrid>
        <w:gridCol w:w="5125"/>
        <w:gridCol w:w="4770"/>
      </w:tblGrid>
      <w:tr w:rsidR="00092314" w:rsidRPr="00B02570" w:rsidTr="00A87F67">
        <w:tc>
          <w:tcPr>
            <w:tcW w:w="5125" w:type="dxa"/>
          </w:tcPr>
          <w:p w:rsidR="00092314" w:rsidRPr="00B02570" w:rsidRDefault="00092314" w:rsidP="00BF3A9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55010  Other Equipment = &gt;$5K </w:t>
            </w:r>
          </w:p>
          <w:p w:rsidR="00092314" w:rsidRPr="00B02570" w:rsidRDefault="00092314" w:rsidP="00BF3A9B">
            <w:pPr>
              <w:pStyle w:val="NoSpacing"/>
              <w:rPr>
                <w:rFonts w:ascii="Times New Roman" w:hAnsi="Times New Roman" w:cs="Times New Roman"/>
                <w:b/>
                <w:sz w:val="24"/>
                <w:szCs w:val="24"/>
                <w:u w:val="single"/>
              </w:rPr>
            </w:pPr>
          </w:p>
          <w:p w:rsidR="00676719" w:rsidRPr="00B02570" w:rsidRDefault="00676719" w:rsidP="00676719">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80123 Equipment</w:t>
            </w:r>
          </w:p>
          <w:p w:rsidR="00676719" w:rsidRPr="00B02570" w:rsidRDefault="00676719" w:rsidP="00BF3A9B">
            <w:pPr>
              <w:pStyle w:val="NoSpacing"/>
              <w:rPr>
                <w:rFonts w:ascii="Times New Roman" w:hAnsi="Times New Roman" w:cs="Times New Roman"/>
                <w:b/>
                <w:sz w:val="24"/>
                <w:szCs w:val="24"/>
                <w:u w:val="single"/>
              </w:rPr>
            </w:pPr>
          </w:p>
          <w:p w:rsidR="00092314" w:rsidRPr="00B02570" w:rsidRDefault="00092314" w:rsidP="00BF3A9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092314" w:rsidRPr="00B02570" w:rsidTr="00B02570">
              <w:trPr>
                <w:trHeight w:val="300"/>
              </w:trPr>
              <w:tc>
                <w:tcPr>
                  <w:tcW w:w="1340" w:type="dxa"/>
                  <w:tcBorders>
                    <w:top w:val="nil"/>
                    <w:left w:val="nil"/>
                    <w:bottom w:val="nil"/>
                    <w:right w:val="nil"/>
                  </w:tcBorders>
                  <w:shd w:val="clear" w:color="auto" w:fill="auto"/>
                  <w:noWrap/>
                  <w:vAlign w:val="bottom"/>
                </w:tcPr>
                <w:p w:rsidR="00092314" w:rsidRPr="00B02570" w:rsidRDefault="00092314" w:rsidP="002A44EB">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4511000001</w:t>
                  </w:r>
                </w:p>
              </w:tc>
              <w:tc>
                <w:tcPr>
                  <w:tcW w:w="3580" w:type="dxa"/>
                  <w:tcBorders>
                    <w:top w:val="nil"/>
                    <w:left w:val="nil"/>
                    <w:bottom w:val="nil"/>
                    <w:right w:val="nil"/>
                  </w:tcBorders>
                  <w:shd w:val="clear" w:color="auto" w:fill="auto"/>
                  <w:noWrap/>
                  <w:vAlign w:val="bottom"/>
                </w:tcPr>
                <w:p w:rsidR="00092314" w:rsidRPr="00B02570" w:rsidRDefault="00092314" w:rsidP="002A44EB">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 xml:space="preserve">Audio visual equipment </w:t>
                  </w:r>
                  <w:r w:rsidR="00850F6C">
                    <w:rPr>
                      <w:rFonts w:ascii="Times New Roman" w:eastAsia="Arial Unicode MS" w:hAnsi="Times New Roman" w:cs="Times New Roman"/>
                    </w:rPr>
                    <w:t>=</w:t>
                  </w:r>
                  <w:r w:rsidRPr="00B02570">
                    <w:rPr>
                      <w:rFonts w:ascii="Times New Roman" w:eastAsia="Arial Unicode MS" w:hAnsi="Times New Roman" w:cs="Times New Roman"/>
                    </w:rPr>
                    <w:t>&gt;$5K</w:t>
                  </w:r>
                </w:p>
              </w:tc>
            </w:tr>
          </w:tbl>
          <w:p w:rsidR="00092314" w:rsidRPr="00B02570" w:rsidRDefault="00092314" w:rsidP="00BF3A9B">
            <w:pPr>
              <w:pStyle w:val="NoSpacing"/>
              <w:rPr>
                <w:rFonts w:ascii="Times New Roman" w:hAnsi="Times New Roman" w:cs="Times New Roman"/>
                <w:b/>
                <w:sz w:val="24"/>
                <w:szCs w:val="24"/>
                <w:u w:val="single"/>
              </w:rPr>
            </w:pPr>
          </w:p>
        </w:tc>
        <w:tc>
          <w:tcPr>
            <w:tcW w:w="4770" w:type="dxa"/>
          </w:tcPr>
          <w:p w:rsidR="00EA0F6C" w:rsidRPr="00B02570" w:rsidRDefault="00092314" w:rsidP="00366532">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w:t>
            </w:r>
            <w:r w:rsidR="00366532" w:rsidRPr="00B02570">
              <w:rPr>
                <w:rStyle w:val="Emphasis"/>
                <w:rFonts w:ascii="Times New Roman" w:eastAsiaTheme="majorEastAsia" w:hAnsi="Times New Roman" w:cs="Times New Roman"/>
                <w:bCs/>
                <w:i w:val="0"/>
                <w:sz w:val="24"/>
                <w:szCs w:val="24"/>
              </w:rPr>
              <w:t>all equipment with a cost equal to or greater than $5,000 which cannot be recorded to</w:t>
            </w:r>
            <w:r w:rsidR="00EA0F6C" w:rsidRPr="00B02570">
              <w:rPr>
                <w:rStyle w:val="Emphasis"/>
                <w:rFonts w:ascii="Times New Roman" w:eastAsiaTheme="majorEastAsia" w:hAnsi="Times New Roman" w:cs="Times New Roman"/>
                <w:bCs/>
                <w:i w:val="0"/>
                <w:sz w:val="24"/>
                <w:szCs w:val="24"/>
              </w:rPr>
              <w:t>:</w:t>
            </w:r>
          </w:p>
          <w:p w:rsidR="00092314" w:rsidRPr="00B02570" w:rsidRDefault="00366532" w:rsidP="00366532">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 </w:t>
            </w:r>
          </w:p>
          <w:p w:rsidR="00366532" w:rsidRPr="00B02570" w:rsidRDefault="00366532" w:rsidP="00366532">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i w:val="0"/>
                <w:sz w:val="24"/>
                <w:szCs w:val="24"/>
              </w:rPr>
              <w:t>GL Acct. 55001</w:t>
            </w:r>
            <w:r w:rsidRPr="00B02570">
              <w:rPr>
                <w:rStyle w:val="Emphasis"/>
                <w:rFonts w:ascii="Times New Roman" w:eastAsiaTheme="majorEastAsia" w:hAnsi="Times New Roman" w:cs="Times New Roman"/>
                <w:bCs/>
                <w:i w:val="0"/>
                <w:sz w:val="24"/>
                <w:szCs w:val="24"/>
              </w:rPr>
              <w:t xml:space="preserve"> Construction Exp. =&gt;$25K</w:t>
            </w:r>
          </w:p>
          <w:p w:rsidR="00366532" w:rsidRPr="00B02570" w:rsidRDefault="00366532" w:rsidP="00366532">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i w:val="0"/>
                <w:sz w:val="24"/>
                <w:szCs w:val="24"/>
              </w:rPr>
              <w:t>GL Acct</w:t>
            </w:r>
            <w:r w:rsidR="00EA0F6C" w:rsidRPr="00B02570">
              <w:rPr>
                <w:rStyle w:val="Emphasis"/>
                <w:rFonts w:ascii="Times New Roman" w:eastAsiaTheme="majorEastAsia" w:hAnsi="Times New Roman" w:cs="Times New Roman"/>
                <w:b/>
                <w:bCs/>
                <w:i w:val="0"/>
                <w:sz w:val="24"/>
                <w:szCs w:val="24"/>
              </w:rPr>
              <w:t>.</w:t>
            </w:r>
            <w:r w:rsidRPr="00B02570">
              <w:rPr>
                <w:rStyle w:val="Emphasis"/>
                <w:rFonts w:ascii="Times New Roman" w:eastAsiaTheme="majorEastAsia" w:hAnsi="Times New Roman" w:cs="Times New Roman"/>
                <w:b/>
                <w:bCs/>
                <w:i w:val="0"/>
                <w:sz w:val="24"/>
                <w:szCs w:val="24"/>
              </w:rPr>
              <w:t xml:space="preserve"> 55002</w:t>
            </w:r>
            <w:r w:rsidRPr="00B02570">
              <w:rPr>
                <w:rStyle w:val="Emphasis"/>
                <w:rFonts w:ascii="Times New Roman" w:eastAsiaTheme="majorEastAsia" w:hAnsi="Times New Roman" w:cs="Times New Roman"/>
                <w:bCs/>
                <w:i w:val="0"/>
                <w:sz w:val="24"/>
                <w:szCs w:val="24"/>
              </w:rPr>
              <w:t xml:space="preserve"> Building Imp. =&gt;$25K</w:t>
            </w:r>
          </w:p>
          <w:p w:rsidR="00F57100" w:rsidRPr="00B02570" w:rsidRDefault="00EA0F6C" w:rsidP="00EA0F6C">
            <w:pPr>
              <w:ind w:left="-108"/>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i w:val="0"/>
                <w:sz w:val="24"/>
                <w:szCs w:val="24"/>
              </w:rPr>
              <w:t>GL Acct.55003</w:t>
            </w:r>
            <w:r w:rsidRPr="00B02570">
              <w:rPr>
                <w:rStyle w:val="Emphasis"/>
                <w:rFonts w:ascii="Times New Roman" w:eastAsiaTheme="majorEastAsia" w:hAnsi="Times New Roman" w:cs="Times New Roman"/>
                <w:bCs/>
                <w:i w:val="0"/>
                <w:sz w:val="24"/>
                <w:szCs w:val="24"/>
              </w:rPr>
              <w:t xml:space="preserve"> Leasehold Improvement =&gt;$25K</w:t>
            </w:r>
          </w:p>
          <w:p w:rsidR="00EA0F6C" w:rsidRPr="00B02570" w:rsidRDefault="00EA0F6C" w:rsidP="00366532">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i w:val="0"/>
                <w:sz w:val="24"/>
                <w:szCs w:val="24"/>
              </w:rPr>
              <w:t>GL Acct. 55004</w:t>
            </w:r>
            <w:r w:rsidRPr="00B02570">
              <w:rPr>
                <w:rStyle w:val="Emphasis"/>
                <w:rFonts w:ascii="Times New Roman" w:eastAsiaTheme="majorEastAsia" w:hAnsi="Times New Roman" w:cs="Times New Roman"/>
                <w:bCs/>
                <w:i w:val="0"/>
                <w:sz w:val="24"/>
                <w:szCs w:val="24"/>
              </w:rPr>
              <w:t xml:space="preserve"> Office Equipment =&gt;$5K</w:t>
            </w:r>
          </w:p>
          <w:p w:rsidR="00EA0F6C" w:rsidRPr="00B02570" w:rsidRDefault="00EA0F6C" w:rsidP="00EA0F6C">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i w:val="0"/>
                <w:sz w:val="24"/>
                <w:szCs w:val="24"/>
              </w:rPr>
              <w:t>GL Acct. 55005</w:t>
            </w:r>
            <w:r w:rsidRPr="00B02570">
              <w:rPr>
                <w:rStyle w:val="Emphasis"/>
                <w:rFonts w:ascii="Times New Roman" w:eastAsiaTheme="majorEastAsia" w:hAnsi="Times New Roman" w:cs="Times New Roman"/>
                <w:bCs/>
                <w:i w:val="0"/>
                <w:sz w:val="24"/>
                <w:szCs w:val="24"/>
              </w:rPr>
              <w:t xml:space="preserve"> Furnishings =&gt;$5K</w:t>
            </w:r>
          </w:p>
          <w:p w:rsidR="00EA0F6C" w:rsidRPr="00B02570" w:rsidRDefault="00EA0F6C" w:rsidP="00EA0F6C">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i w:val="0"/>
                <w:sz w:val="24"/>
                <w:szCs w:val="24"/>
              </w:rPr>
              <w:t>GL Acct. 55006</w:t>
            </w:r>
            <w:r w:rsidRPr="00B02570">
              <w:rPr>
                <w:rStyle w:val="Emphasis"/>
                <w:rFonts w:ascii="Times New Roman" w:eastAsiaTheme="majorEastAsia" w:hAnsi="Times New Roman" w:cs="Times New Roman"/>
                <w:bCs/>
                <w:i w:val="0"/>
                <w:sz w:val="24"/>
                <w:szCs w:val="24"/>
              </w:rPr>
              <w:t xml:space="preserve"> Computer Hardware =&gt;$5K</w:t>
            </w:r>
          </w:p>
          <w:p w:rsidR="00EA0F6C" w:rsidRPr="00B02570" w:rsidRDefault="00EA0F6C" w:rsidP="00EA0F6C">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
                <w:bCs/>
                <w:i w:val="0"/>
                <w:sz w:val="24"/>
                <w:szCs w:val="24"/>
              </w:rPr>
              <w:t>GL Acct. 55007</w:t>
            </w:r>
            <w:r w:rsidRPr="00B02570">
              <w:rPr>
                <w:rStyle w:val="Emphasis"/>
                <w:rFonts w:ascii="Times New Roman" w:eastAsiaTheme="majorEastAsia" w:hAnsi="Times New Roman" w:cs="Times New Roman"/>
                <w:bCs/>
                <w:i w:val="0"/>
                <w:sz w:val="24"/>
                <w:szCs w:val="24"/>
              </w:rPr>
              <w:t xml:space="preserve"> Computer Software =&gt;$5K</w:t>
            </w:r>
          </w:p>
          <w:p w:rsidR="00EA0F6C" w:rsidRPr="00B02570" w:rsidRDefault="00EA0F6C" w:rsidP="001C000A">
            <w:pPr>
              <w:ind w:left="-108"/>
              <w:jc w:val="both"/>
              <w:rPr>
                <w:rFonts w:ascii="Times New Roman" w:hAnsi="Times New Roman" w:cs="Times New Roman"/>
                <w:sz w:val="24"/>
                <w:szCs w:val="24"/>
              </w:rPr>
            </w:pPr>
          </w:p>
        </w:tc>
      </w:tr>
    </w:tbl>
    <w:p w:rsidR="00897470" w:rsidRPr="00B02570" w:rsidRDefault="00897470" w:rsidP="00897470">
      <w:pPr>
        <w:rPr>
          <w:rStyle w:val="Emphasis"/>
          <w:rFonts w:ascii="Times New Roman" w:eastAsiaTheme="majorEastAsia" w:hAnsi="Times New Roman" w:cs="Times New Roman"/>
          <w:bCs/>
          <w:i w:val="0"/>
          <w:sz w:val="24"/>
          <w:szCs w:val="24"/>
        </w:rPr>
      </w:pPr>
    </w:p>
    <w:tbl>
      <w:tblPr>
        <w:tblStyle w:val="TableGrid"/>
        <w:tblW w:w="9895" w:type="dxa"/>
        <w:tblLayout w:type="fixed"/>
        <w:tblLook w:val="04A0" w:firstRow="1" w:lastRow="0" w:firstColumn="1" w:lastColumn="0" w:noHBand="0" w:noVBand="1"/>
      </w:tblPr>
      <w:tblGrid>
        <w:gridCol w:w="5125"/>
        <w:gridCol w:w="4770"/>
      </w:tblGrid>
      <w:tr w:rsidR="00897470" w:rsidRPr="00B02570" w:rsidTr="00945014">
        <w:tc>
          <w:tcPr>
            <w:tcW w:w="5125" w:type="dxa"/>
          </w:tcPr>
          <w:p w:rsidR="00897470" w:rsidRPr="00B02570" w:rsidRDefault="00897470" w:rsidP="00945014">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55011  Motor Vehicles = &gt;$5K </w:t>
            </w:r>
          </w:p>
          <w:p w:rsidR="00897470" w:rsidRPr="00B02570" w:rsidRDefault="00897470" w:rsidP="00945014">
            <w:pPr>
              <w:pStyle w:val="NoSpacing"/>
              <w:rPr>
                <w:rFonts w:ascii="Times New Roman" w:hAnsi="Times New Roman" w:cs="Times New Roman"/>
                <w:b/>
                <w:sz w:val="24"/>
                <w:szCs w:val="24"/>
                <w:u w:val="single"/>
              </w:rPr>
            </w:pPr>
          </w:p>
          <w:p w:rsidR="00897470" w:rsidRPr="00B02570" w:rsidRDefault="00897470" w:rsidP="00945014">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80123 Equipment</w:t>
            </w:r>
          </w:p>
          <w:p w:rsidR="00897470" w:rsidRPr="00B02570" w:rsidRDefault="00897470" w:rsidP="00945014">
            <w:pPr>
              <w:pStyle w:val="NoSpacing"/>
              <w:rPr>
                <w:rFonts w:ascii="Times New Roman" w:hAnsi="Times New Roman" w:cs="Times New Roman"/>
                <w:b/>
                <w:sz w:val="24"/>
                <w:szCs w:val="24"/>
                <w:u w:val="single"/>
              </w:rPr>
            </w:pPr>
          </w:p>
          <w:p w:rsidR="00897470" w:rsidRPr="00B02570" w:rsidRDefault="00897470" w:rsidP="00945014">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897470" w:rsidRPr="00B02570" w:rsidTr="00945014">
              <w:trPr>
                <w:trHeight w:val="300"/>
              </w:trPr>
              <w:tc>
                <w:tcPr>
                  <w:tcW w:w="1340" w:type="dxa"/>
                  <w:tcBorders>
                    <w:top w:val="nil"/>
                    <w:left w:val="nil"/>
                    <w:bottom w:val="nil"/>
                    <w:right w:val="nil"/>
                  </w:tcBorders>
                  <w:shd w:val="clear" w:color="auto" w:fill="auto"/>
                  <w:noWrap/>
                  <w:vAlign w:val="bottom"/>
                  <w:hideMark/>
                </w:tcPr>
                <w:p w:rsidR="00897470" w:rsidRPr="00B02570" w:rsidRDefault="00897470" w:rsidP="0094501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2510000001</w:t>
                  </w:r>
                </w:p>
              </w:tc>
              <w:tc>
                <w:tcPr>
                  <w:tcW w:w="3580" w:type="dxa"/>
                  <w:tcBorders>
                    <w:top w:val="nil"/>
                    <w:left w:val="nil"/>
                    <w:bottom w:val="nil"/>
                    <w:right w:val="nil"/>
                  </w:tcBorders>
                  <w:shd w:val="clear" w:color="auto" w:fill="auto"/>
                  <w:noWrap/>
                  <w:vAlign w:val="bottom"/>
                  <w:hideMark/>
                </w:tcPr>
                <w:p w:rsidR="00897470" w:rsidRPr="00B02570" w:rsidRDefault="00897470" w:rsidP="00945014">
                  <w:pPr>
                    <w:spacing w:after="0" w:line="240" w:lineRule="auto"/>
                    <w:ind w:hanging="90"/>
                    <w:rPr>
                      <w:rFonts w:ascii="Times New Roman" w:eastAsia="Arial Unicode MS" w:hAnsi="Times New Roman" w:cs="Times New Roman"/>
                    </w:rPr>
                  </w:pPr>
                  <w:r w:rsidRPr="00B02570">
                    <w:rPr>
                      <w:rFonts w:ascii="Times New Roman" w:eastAsia="Arial Unicode MS" w:hAnsi="Times New Roman" w:cs="Times New Roman"/>
                    </w:rPr>
                    <w:t>Motor vehicles =&gt;$5K</w:t>
                  </w:r>
                </w:p>
              </w:tc>
            </w:tr>
            <w:tr w:rsidR="00897470" w:rsidRPr="00B02570" w:rsidTr="00B02570">
              <w:trPr>
                <w:trHeight w:val="300"/>
              </w:trPr>
              <w:tc>
                <w:tcPr>
                  <w:tcW w:w="1340" w:type="dxa"/>
                  <w:tcBorders>
                    <w:top w:val="nil"/>
                    <w:left w:val="nil"/>
                    <w:bottom w:val="nil"/>
                    <w:right w:val="nil"/>
                  </w:tcBorders>
                  <w:shd w:val="clear" w:color="auto" w:fill="auto"/>
                  <w:noWrap/>
                  <w:vAlign w:val="bottom"/>
                  <w:hideMark/>
                </w:tcPr>
                <w:p w:rsidR="00897470" w:rsidRPr="00B02570" w:rsidRDefault="00897470" w:rsidP="00945014">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2510000091</w:t>
                  </w:r>
                </w:p>
              </w:tc>
              <w:tc>
                <w:tcPr>
                  <w:tcW w:w="3580" w:type="dxa"/>
                  <w:tcBorders>
                    <w:top w:val="nil"/>
                    <w:left w:val="nil"/>
                    <w:bottom w:val="nil"/>
                    <w:right w:val="nil"/>
                  </w:tcBorders>
                  <w:shd w:val="clear" w:color="auto" w:fill="auto"/>
                  <w:noWrap/>
                  <w:vAlign w:val="bottom"/>
                  <w:hideMark/>
                </w:tcPr>
                <w:p w:rsidR="00897470" w:rsidRPr="00B02570" w:rsidRDefault="00897470" w:rsidP="00945014">
                  <w:pPr>
                    <w:spacing w:after="0" w:line="240" w:lineRule="auto"/>
                    <w:ind w:hanging="90"/>
                    <w:rPr>
                      <w:rFonts w:ascii="Times New Roman" w:eastAsia="Arial Unicode MS" w:hAnsi="Times New Roman" w:cs="Times New Roman"/>
                    </w:rPr>
                  </w:pPr>
                  <w:r w:rsidRPr="00B02570">
                    <w:rPr>
                      <w:rFonts w:ascii="Times New Roman" w:eastAsia="Arial Unicode MS" w:hAnsi="Times New Roman" w:cs="Times New Roman"/>
                    </w:rPr>
                    <w:t>Motor vehicles -Green =&gt;$5K</w:t>
                  </w:r>
                </w:p>
              </w:tc>
            </w:tr>
          </w:tbl>
          <w:p w:rsidR="00897470" w:rsidRPr="00B02570" w:rsidRDefault="00897470" w:rsidP="00945014">
            <w:pPr>
              <w:pStyle w:val="NoSpacing"/>
              <w:rPr>
                <w:rFonts w:ascii="Times New Roman" w:hAnsi="Times New Roman" w:cs="Times New Roman"/>
                <w:b/>
                <w:sz w:val="24"/>
                <w:szCs w:val="24"/>
                <w:u w:val="single"/>
              </w:rPr>
            </w:pPr>
          </w:p>
        </w:tc>
        <w:tc>
          <w:tcPr>
            <w:tcW w:w="4770" w:type="dxa"/>
          </w:tcPr>
          <w:p w:rsidR="00897470" w:rsidRPr="00B02570" w:rsidRDefault="00897470" w:rsidP="00945014">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all motor vehicles with a cost greater than or equal to $5,000 including passenger vehicles.  Hybrid vehicles should use the green category code.</w:t>
            </w:r>
          </w:p>
        </w:tc>
      </w:tr>
    </w:tbl>
    <w:p w:rsidR="00B111A0" w:rsidRPr="00B02570" w:rsidRDefault="00B111A0">
      <w:pPr>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br w:type="page"/>
      </w:r>
    </w:p>
    <w:tbl>
      <w:tblPr>
        <w:tblStyle w:val="TableGrid"/>
        <w:tblW w:w="9805" w:type="dxa"/>
        <w:tblLayout w:type="fixed"/>
        <w:tblLook w:val="04A0" w:firstRow="1" w:lastRow="0" w:firstColumn="1" w:lastColumn="0" w:noHBand="0" w:noVBand="1"/>
      </w:tblPr>
      <w:tblGrid>
        <w:gridCol w:w="5125"/>
        <w:gridCol w:w="4680"/>
      </w:tblGrid>
      <w:tr w:rsidR="00542F9F" w:rsidRPr="00B02570" w:rsidTr="00897470">
        <w:tc>
          <w:tcPr>
            <w:tcW w:w="5125" w:type="dxa"/>
          </w:tcPr>
          <w:p w:rsidR="00542F9F" w:rsidRPr="00B02570" w:rsidRDefault="00542F9F" w:rsidP="00BF3A9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lastRenderedPageBreak/>
              <w:t xml:space="preserve">Account 55012  Security equipment = &gt;$5K </w:t>
            </w:r>
          </w:p>
          <w:p w:rsidR="00542F9F" w:rsidRPr="00B02570" w:rsidRDefault="00542F9F" w:rsidP="00BF3A9B">
            <w:pPr>
              <w:pStyle w:val="NoSpacing"/>
              <w:rPr>
                <w:rFonts w:ascii="Times New Roman" w:hAnsi="Times New Roman" w:cs="Times New Roman"/>
                <w:b/>
                <w:sz w:val="24"/>
                <w:szCs w:val="24"/>
                <w:u w:val="single"/>
              </w:rPr>
            </w:pPr>
          </w:p>
          <w:p w:rsidR="002C36A3" w:rsidRPr="00B02570" w:rsidRDefault="002C36A3" w:rsidP="002C36A3">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80123 Equipment</w:t>
            </w:r>
          </w:p>
          <w:p w:rsidR="002C36A3" w:rsidRPr="00B02570" w:rsidRDefault="002C36A3" w:rsidP="00BF3A9B">
            <w:pPr>
              <w:pStyle w:val="NoSpacing"/>
              <w:rPr>
                <w:rFonts w:ascii="Times New Roman" w:hAnsi="Times New Roman" w:cs="Times New Roman"/>
                <w:b/>
                <w:sz w:val="24"/>
                <w:szCs w:val="24"/>
                <w:u w:val="single"/>
              </w:rPr>
            </w:pPr>
          </w:p>
          <w:p w:rsidR="00542F9F" w:rsidRPr="00B02570" w:rsidRDefault="00542F9F" w:rsidP="00BF3A9B">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542F9F" w:rsidRPr="00B02570" w:rsidTr="00BF3A9B">
              <w:trPr>
                <w:trHeight w:val="300"/>
              </w:trPr>
              <w:tc>
                <w:tcPr>
                  <w:tcW w:w="1340" w:type="dxa"/>
                  <w:tcBorders>
                    <w:top w:val="nil"/>
                    <w:left w:val="nil"/>
                    <w:bottom w:val="nil"/>
                    <w:right w:val="nil"/>
                  </w:tcBorders>
                  <w:shd w:val="clear" w:color="auto" w:fill="auto"/>
                  <w:noWrap/>
                  <w:vAlign w:val="bottom"/>
                  <w:hideMark/>
                </w:tcPr>
                <w:p w:rsidR="00542F9F" w:rsidRPr="00B02570" w:rsidRDefault="00542F9F" w:rsidP="002A44E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4617000001</w:t>
                  </w:r>
                </w:p>
              </w:tc>
              <w:tc>
                <w:tcPr>
                  <w:tcW w:w="3580" w:type="dxa"/>
                  <w:tcBorders>
                    <w:top w:val="nil"/>
                    <w:left w:val="nil"/>
                    <w:bottom w:val="nil"/>
                    <w:right w:val="nil"/>
                  </w:tcBorders>
                  <w:shd w:val="clear" w:color="auto" w:fill="auto"/>
                  <w:noWrap/>
                  <w:vAlign w:val="bottom"/>
                  <w:hideMark/>
                </w:tcPr>
                <w:p w:rsidR="00542F9F" w:rsidRPr="00B02570" w:rsidRDefault="00542F9F" w:rsidP="002A44E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Security equip=&gt;$5K</w:t>
                  </w:r>
                </w:p>
              </w:tc>
            </w:tr>
            <w:tr w:rsidR="00B12B41" w:rsidRPr="00B02570" w:rsidTr="00BF3A9B">
              <w:trPr>
                <w:trHeight w:val="300"/>
              </w:trPr>
              <w:tc>
                <w:tcPr>
                  <w:tcW w:w="1340" w:type="dxa"/>
                  <w:tcBorders>
                    <w:top w:val="nil"/>
                    <w:left w:val="nil"/>
                    <w:bottom w:val="nil"/>
                    <w:right w:val="nil"/>
                  </w:tcBorders>
                  <w:shd w:val="clear" w:color="auto" w:fill="auto"/>
                  <w:noWrap/>
                  <w:vAlign w:val="bottom"/>
                </w:tcPr>
                <w:p w:rsidR="00B12B41" w:rsidRPr="00B02570" w:rsidRDefault="00B12B41" w:rsidP="002A44E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4616000001</w:t>
                  </w:r>
                </w:p>
              </w:tc>
              <w:tc>
                <w:tcPr>
                  <w:tcW w:w="3580" w:type="dxa"/>
                  <w:tcBorders>
                    <w:top w:val="nil"/>
                    <w:left w:val="nil"/>
                    <w:bottom w:val="nil"/>
                    <w:right w:val="nil"/>
                  </w:tcBorders>
                  <w:shd w:val="clear" w:color="auto" w:fill="auto"/>
                  <w:noWrap/>
                  <w:vAlign w:val="bottom"/>
                </w:tcPr>
                <w:p w:rsidR="00B12B41" w:rsidRPr="00B02570" w:rsidRDefault="00B12B41" w:rsidP="002A44EB">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Public safety &amp; control </w:t>
                  </w:r>
                  <w:r w:rsidR="00850F6C">
                    <w:rPr>
                      <w:rFonts w:ascii="Times New Roman" w:eastAsia="Arial Unicode MS" w:hAnsi="Times New Roman" w:cs="Times New Roman"/>
                    </w:rPr>
                    <w:t>=</w:t>
                  </w:r>
                  <w:r w:rsidRPr="00B02570">
                    <w:rPr>
                      <w:rFonts w:ascii="Times New Roman" w:eastAsia="Arial Unicode MS" w:hAnsi="Times New Roman" w:cs="Times New Roman"/>
                    </w:rPr>
                    <w:t>&gt;$5K</w:t>
                  </w:r>
                </w:p>
              </w:tc>
            </w:tr>
          </w:tbl>
          <w:p w:rsidR="00542F9F" w:rsidRPr="00B02570" w:rsidRDefault="00542F9F" w:rsidP="00BF3A9B">
            <w:pPr>
              <w:pStyle w:val="NoSpacing"/>
              <w:rPr>
                <w:rFonts w:ascii="Times New Roman" w:hAnsi="Times New Roman" w:cs="Times New Roman"/>
                <w:b/>
                <w:sz w:val="24"/>
                <w:szCs w:val="24"/>
                <w:u w:val="single"/>
              </w:rPr>
            </w:pPr>
          </w:p>
        </w:tc>
        <w:tc>
          <w:tcPr>
            <w:tcW w:w="4680" w:type="dxa"/>
          </w:tcPr>
          <w:p w:rsidR="003D2F74" w:rsidRPr="00B02570" w:rsidRDefault="00542F9F" w:rsidP="00366532">
            <w:pPr>
              <w:ind w:left="-108"/>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Record all security equipment </w:t>
            </w:r>
            <w:r w:rsidR="00366532" w:rsidRPr="00B02570">
              <w:rPr>
                <w:rStyle w:val="Emphasis"/>
                <w:rFonts w:ascii="Times New Roman" w:eastAsiaTheme="majorEastAsia" w:hAnsi="Times New Roman" w:cs="Times New Roman"/>
                <w:bCs/>
                <w:i w:val="0"/>
                <w:sz w:val="24"/>
                <w:szCs w:val="24"/>
              </w:rPr>
              <w:t xml:space="preserve">with a cost greater than or equal to </w:t>
            </w:r>
            <w:r w:rsidR="003D2F74" w:rsidRPr="00B02570">
              <w:rPr>
                <w:rStyle w:val="Emphasis"/>
                <w:rFonts w:ascii="Times New Roman" w:eastAsiaTheme="majorEastAsia" w:hAnsi="Times New Roman" w:cs="Times New Roman"/>
                <w:bCs/>
                <w:i w:val="0"/>
                <w:sz w:val="24"/>
                <w:szCs w:val="24"/>
              </w:rPr>
              <w:t>$5,000.</w:t>
            </w:r>
          </w:p>
          <w:p w:rsidR="003D2F74" w:rsidRPr="00B02570" w:rsidRDefault="003D2F74" w:rsidP="00366532">
            <w:pPr>
              <w:ind w:left="-108"/>
              <w:jc w:val="both"/>
              <w:rPr>
                <w:rStyle w:val="Emphasis"/>
                <w:rFonts w:ascii="Times New Roman" w:eastAsiaTheme="majorEastAsia" w:hAnsi="Times New Roman" w:cs="Times New Roman"/>
                <w:bCs/>
                <w:i w:val="0"/>
                <w:sz w:val="24"/>
                <w:szCs w:val="24"/>
              </w:rPr>
            </w:pPr>
          </w:p>
          <w:p w:rsidR="00542F9F" w:rsidRPr="00B02570" w:rsidRDefault="00542F9F" w:rsidP="00366532">
            <w:pPr>
              <w:ind w:left="-108"/>
              <w:jc w:val="both"/>
              <w:rPr>
                <w:rFonts w:ascii="Times New Roman" w:hAnsi="Times New Roman" w:cs="Times New Roman"/>
                <w:sz w:val="24"/>
                <w:szCs w:val="24"/>
              </w:rPr>
            </w:pPr>
          </w:p>
        </w:tc>
      </w:tr>
    </w:tbl>
    <w:p w:rsidR="00637570" w:rsidRPr="00B02570" w:rsidRDefault="00637570" w:rsidP="00DE0415">
      <w:pPr>
        <w:jc w:val="both"/>
        <w:rPr>
          <w:rStyle w:val="Emphasis"/>
          <w:rFonts w:ascii="Times New Roman" w:eastAsiaTheme="majorEastAsia" w:hAnsi="Times New Roman" w:cs="Times New Roman"/>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68514B" w:rsidRPr="00B02570" w:rsidTr="00542F9F">
        <w:tc>
          <w:tcPr>
            <w:tcW w:w="5125" w:type="dxa"/>
          </w:tcPr>
          <w:p w:rsidR="0068514B" w:rsidRPr="00B02570" w:rsidRDefault="0068514B"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 xml:space="preserve">Account 55013  Medical Lab equipment= &gt;$5K </w:t>
            </w:r>
          </w:p>
          <w:p w:rsidR="00C137DF" w:rsidRPr="00B02570" w:rsidRDefault="00C137DF" w:rsidP="00196207">
            <w:pPr>
              <w:pStyle w:val="NoSpacing"/>
              <w:rPr>
                <w:rFonts w:ascii="Times New Roman" w:hAnsi="Times New Roman" w:cs="Times New Roman"/>
                <w:b/>
                <w:sz w:val="24"/>
                <w:szCs w:val="24"/>
                <w:u w:val="single"/>
              </w:rPr>
            </w:pPr>
          </w:p>
          <w:p w:rsidR="002C36A3" w:rsidRPr="00B02570" w:rsidRDefault="002C36A3" w:rsidP="002C36A3">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80123 Equipment</w:t>
            </w:r>
          </w:p>
          <w:p w:rsidR="002C36A3" w:rsidRPr="00B02570" w:rsidRDefault="002C36A3" w:rsidP="00196207">
            <w:pPr>
              <w:pStyle w:val="NoSpacing"/>
              <w:rPr>
                <w:rFonts w:ascii="Times New Roman" w:hAnsi="Times New Roman" w:cs="Times New Roman"/>
                <w:b/>
                <w:sz w:val="24"/>
                <w:szCs w:val="24"/>
                <w:u w:val="single"/>
              </w:rPr>
            </w:pPr>
          </w:p>
          <w:p w:rsidR="0068514B" w:rsidRPr="00B02570" w:rsidRDefault="00F92FAF" w:rsidP="00196207">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68514B" w:rsidRPr="00B02570" w:rsidTr="008B227A">
              <w:trPr>
                <w:trHeight w:val="300"/>
              </w:trPr>
              <w:tc>
                <w:tcPr>
                  <w:tcW w:w="1340" w:type="dxa"/>
                  <w:tcBorders>
                    <w:top w:val="nil"/>
                    <w:left w:val="nil"/>
                    <w:bottom w:val="nil"/>
                    <w:right w:val="nil"/>
                  </w:tcBorders>
                  <w:shd w:val="clear" w:color="auto" w:fill="auto"/>
                  <w:noWrap/>
                  <w:hideMark/>
                </w:tcPr>
                <w:p w:rsidR="0068514B" w:rsidRPr="00B02570" w:rsidRDefault="0068514B" w:rsidP="00E5221F">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4217000001</w:t>
                  </w:r>
                </w:p>
              </w:tc>
              <w:tc>
                <w:tcPr>
                  <w:tcW w:w="3580" w:type="dxa"/>
                  <w:tcBorders>
                    <w:top w:val="nil"/>
                    <w:left w:val="nil"/>
                    <w:bottom w:val="nil"/>
                    <w:right w:val="nil"/>
                  </w:tcBorders>
                  <w:shd w:val="clear" w:color="auto" w:fill="auto"/>
                  <w:noWrap/>
                  <w:hideMark/>
                </w:tcPr>
                <w:p w:rsidR="00EA0F6C" w:rsidRPr="00B02570" w:rsidRDefault="00A87F67" w:rsidP="00E5221F">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Medical Lab e</w:t>
                  </w:r>
                  <w:r w:rsidR="0068514B" w:rsidRPr="00B02570">
                    <w:rPr>
                      <w:rFonts w:ascii="Times New Roman" w:eastAsia="Arial Unicode MS" w:hAnsi="Times New Roman" w:cs="Times New Roman"/>
                    </w:rPr>
                    <w:t xml:space="preserve">quip </w:t>
                  </w:r>
                  <w:r w:rsidR="00C137DF" w:rsidRPr="00B02570">
                    <w:rPr>
                      <w:rFonts w:ascii="Times New Roman" w:eastAsia="Arial Unicode MS" w:hAnsi="Times New Roman" w:cs="Times New Roman"/>
                    </w:rPr>
                    <w:t>=</w:t>
                  </w:r>
                  <w:r w:rsidR="0068514B" w:rsidRPr="00B02570">
                    <w:rPr>
                      <w:rFonts w:ascii="Times New Roman" w:eastAsia="Arial Unicode MS" w:hAnsi="Times New Roman" w:cs="Times New Roman"/>
                    </w:rPr>
                    <w:t>&gt;$5K</w:t>
                  </w:r>
                </w:p>
              </w:tc>
            </w:tr>
            <w:tr w:rsidR="00A87F67" w:rsidRPr="00B02570" w:rsidTr="00B02570">
              <w:trPr>
                <w:trHeight w:val="300"/>
              </w:trPr>
              <w:tc>
                <w:tcPr>
                  <w:tcW w:w="1340" w:type="dxa"/>
                  <w:tcBorders>
                    <w:top w:val="nil"/>
                    <w:left w:val="nil"/>
                    <w:bottom w:val="nil"/>
                    <w:right w:val="nil"/>
                  </w:tcBorders>
                  <w:shd w:val="clear" w:color="auto" w:fill="auto"/>
                  <w:noWrap/>
                </w:tcPr>
                <w:p w:rsidR="00A87F67" w:rsidRPr="00B02570" w:rsidRDefault="00945014" w:rsidP="00E5221F">
                  <w:pPr>
                    <w:spacing w:after="0" w:line="240" w:lineRule="auto"/>
                    <w:ind w:left="-41"/>
                    <w:rPr>
                      <w:rFonts w:ascii="Times New Roman" w:eastAsia="Arial Unicode MS" w:hAnsi="Times New Roman" w:cs="Times New Roman"/>
                    </w:rPr>
                  </w:pPr>
                  <w:r>
                    <w:rPr>
                      <w:rFonts w:ascii="Times New Roman" w:eastAsia="Arial Unicode MS" w:hAnsi="Times New Roman" w:cs="Times New Roman"/>
                    </w:rPr>
                    <w:t>4110000001</w:t>
                  </w:r>
                </w:p>
              </w:tc>
              <w:tc>
                <w:tcPr>
                  <w:tcW w:w="3580" w:type="dxa"/>
                  <w:tcBorders>
                    <w:top w:val="nil"/>
                    <w:left w:val="nil"/>
                    <w:bottom w:val="nil"/>
                    <w:right w:val="nil"/>
                  </w:tcBorders>
                  <w:shd w:val="clear" w:color="auto" w:fill="auto"/>
                  <w:noWrap/>
                </w:tcPr>
                <w:p w:rsidR="00A87F67" w:rsidRPr="00B02570" w:rsidRDefault="00A87F67" w:rsidP="00E5221F">
                  <w:pPr>
                    <w:spacing w:after="0" w:line="240" w:lineRule="auto"/>
                    <w:ind w:left="-41"/>
                    <w:rPr>
                      <w:rFonts w:ascii="Times New Roman" w:eastAsia="Arial Unicode MS" w:hAnsi="Times New Roman" w:cs="Times New Roman"/>
                    </w:rPr>
                  </w:pPr>
                  <w:r w:rsidRPr="00B02570">
                    <w:rPr>
                      <w:rFonts w:ascii="Times New Roman" w:eastAsia="Arial Unicode MS" w:hAnsi="Times New Roman" w:cs="Times New Roman"/>
                    </w:rPr>
                    <w:t xml:space="preserve">Lab and science equipment </w:t>
                  </w:r>
                  <w:r w:rsidR="00850F6C">
                    <w:rPr>
                      <w:rFonts w:ascii="Times New Roman" w:eastAsia="Arial Unicode MS" w:hAnsi="Times New Roman" w:cs="Times New Roman"/>
                    </w:rPr>
                    <w:t>=</w:t>
                  </w:r>
                  <w:r w:rsidRPr="00B02570">
                    <w:rPr>
                      <w:rFonts w:ascii="Times New Roman" w:eastAsia="Arial Unicode MS" w:hAnsi="Times New Roman" w:cs="Times New Roman"/>
                    </w:rPr>
                    <w:t>&gt;$5K</w:t>
                  </w:r>
                </w:p>
              </w:tc>
            </w:tr>
          </w:tbl>
          <w:p w:rsidR="0068514B" w:rsidRPr="00B02570" w:rsidRDefault="0068514B" w:rsidP="00196207">
            <w:pPr>
              <w:pStyle w:val="NoSpacing"/>
              <w:rPr>
                <w:rFonts w:ascii="Times New Roman" w:hAnsi="Times New Roman" w:cs="Times New Roman"/>
                <w:b/>
                <w:sz w:val="24"/>
                <w:szCs w:val="24"/>
                <w:u w:val="single"/>
              </w:rPr>
            </w:pPr>
          </w:p>
        </w:tc>
        <w:tc>
          <w:tcPr>
            <w:tcW w:w="4680" w:type="dxa"/>
          </w:tcPr>
          <w:p w:rsidR="0068514B" w:rsidRPr="00B02570" w:rsidRDefault="002E522E" w:rsidP="00366532">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Record the cost of</w:t>
            </w:r>
            <w:r w:rsidR="0068514B" w:rsidRPr="00B02570">
              <w:rPr>
                <w:rStyle w:val="Emphasis"/>
                <w:rFonts w:ascii="Times New Roman" w:eastAsiaTheme="majorEastAsia" w:hAnsi="Times New Roman" w:cs="Times New Roman"/>
                <w:bCs/>
                <w:i w:val="0"/>
                <w:sz w:val="24"/>
                <w:szCs w:val="24"/>
              </w:rPr>
              <w:t xml:space="preserve"> all medical lab </w:t>
            </w:r>
            <w:r w:rsidR="00EF2FAD" w:rsidRPr="00B02570">
              <w:rPr>
                <w:rStyle w:val="Emphasis"/>
                <w:rFonts w:ascii="Times New Roman" w:eastAsiaTheme="majorEastAsia" w:hAnsi="Times New Roman" w:cs="Times New Roman"/>
                <w:bCs/>
                <w:i w:val="0"/>
                <w:sz w:val="24"/>
                <w:szCs w:val="24"/>
              </w:rPr>
              <w:t xml:space="preserve">science </w:t>
            </w:r>
            <w:r w:rsidR="0068514B" w:rsidRPr="00B02570">
              <w:rPr>
                <w:rStyle w:val="Emphasis"/>
                <w:rFonts w:ascii="Times New Roman" w:eastAsiaTheme="majorEastAsia" w:hAnsi="Times New Roman" w:cs="Times New Roman"/>
                <w:bCs/>
                <w:i w:val="0"/>
                <w:sz w:val="24"/>
                <w:szCs w:val="24"/>
              </w:rPr>
              <w:t xml:space="preserve">equipment </w:t>
            </w:r>
            <w:r w:rsidR="00366532" w:rsidRPr="00B02570">
              <w:rPr>
                <w:rStyle w:val="Emphasis"/>
                <w:rFonts w:ascii="Times New Roman" w:eastAsiaTheme="majorEastAsia" w:hAnsi="Times New Roman" w:cs="Times New Roman"/>
                <w:bCs/>
                <w:i w:val="0"/>
                <w:sz w:val="24"/>
                <w:szCs w:val="24"/>
              </w:rPr>
              <w:t xml:space="preserve">with a cost greater than or equal to </w:t>
            </w:r>
            <w:r w:rsidR="0068514B" w:rsidRPr="00B02570">
              <w:rPr>
                <w:rStyle w:val="Emphasis"/>
                <w:rFonts w:ascii="Times New Roman" w:eastAsiaTheme="majorEastAsia" w:hAnsi="Times New Roman" w:cs="Times New Roman"/>
                <w:bCs/>
                <w:i w:val="0"/>
                <w:sz w:val="24"/>
                <w:szCs w:val="24"/>
              </w:rPr>
              <w:t>$5,000</w:t>
            </w:r>
            <w:r w:rsidR="00366532" w:rsidRPr="00B02570">
              <w:rPr>
                <w:rStyle w:val="Emphasis"/>
                <w:rFonts w:ascii="Times New Roman" w:eastAsiaTheme="majorEastAsia" w:hAnsi="Times New Roman" w:cs="Times New Roman"/>
                <w:bCs/>
                <w:i w:val="0"/>
                <w:sz w:val="24"/>
                <w:szCs w:val="24"/>
              </w:rPr>
              <w:t>.</w:t>
            </w:r>
          </w:p>
        </w:tc>
      </w:tr>
    </w:tbl>
    <w:p w:rsidR="00FD1C34" w:rsidRPr="00B02570" w:rsidRDefault="00FD1C34" w:rsidP="0068514B">
      <w:pPr>
        <w:jc w:val="both"/>
        <w:rPr>
          <w:rStyle w:val="Emphasis"/>
          <w:rFonts w:ascii="Times New Roman" w:eastAsiaTheme="majorEastAsia" w:hAnsi="Times New Roman" w:cs="Times New Roman"/>
          <w:bCs/>
          <w:i w:val="0"/>
          <w:sz w:val="24"/>
          <w:szCs w:val="24"/>
        </w:rPr>
      </w:pPr>
    </w:p>
    <w:tbl>
      <w:tblPr>
        <w:tblStyle w:val="TableGrid"/>
        <w:tblW w:w="9805" w:type="dxa"/>
        <w:tblLayout w:type="fixed"/>
        <w:tblLook w:val="04A0" w:firstRow="1" w:lastRow="0" w:firstColumn="1" w:lastColumn="0" w:noHBand="0" w:noVBand="1"/>
      </w:tblPr>
      <w:tblGrid>
        <w:gridCol w:w="5125"/>
        <w:gridCol w:w="4680"/>
      </w:tblGrid>
      <w:tr w:rsidR="00C53D69" w:rsidRPr="00B02570" w:rsidTr="00542F9F">
        <w:tc>
          <w:tcPr>
            <w:tcW w:w="5125" w:type="dxa"/>
          </w:tcPr>
          <w:p w:rsidR="00C53D69" w:rsidRPr="00B02570" w:rsidRDefault="0066451D"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w:t>
            </w:r>
            <w:r w:rsidR="00C53D69" w:rsidRPr="00B02570">
              <w:rPr>
                <w:rFonts w:ascii="Times New Roman" w:hAnsi="Times New Roman" w:cs="Times New Roman"/>
                <w:b/>
                <w:sz w:val="24"/>
                <w:szCs w:val="24"/>
                <w:u w:val="single"/>
              </w:rPr>
              <w:t xml:space="preserve">ccount 55014  Telecommunications = &gt;$5K </w:t>
            </w:r>
          </w:p>
          <w:p w:rsidR="00C137DF" w:rsidRPr="00B02570" w:rsidRDefault="00C137DF" w:rsidP="00E103F8">
            <w:pPr>
              <w:pStyle w:val="NoSpacing"/>
              <w:rPr>
                <w:rFonts w:ascii="Times New Roman" w:hAnsi="Times New Roman" w:cs="Times New Roman"/>
                <w:b/>
                <w:sz w:val="24"/>
                <w:szCs w:val="24"/>
                <w:u w:val="single"/>
              </w:rPr>
            </w:pPr>
          </w:p>
          <w:p w:rsidR="002C36A3" w:rsidRPr="00B02570" w:rsidRDefault="002C36A3" w:rsidP="002C36A3">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80123 Equipment</w:t>
            </w:r>
          </w:p>
          <w:p w:rsidR="002C36A3" w:rsidRPr="00B02570" w:rsidRDefault="002C36A3" w:rsidP="00E103F8">
            <w:pPr>
              <w:pStyle w:val="NoSpacing"/>
              <w:rPr>
                <w:rFonts w:ascii="Times New Roman" w:hAnsi="Times New Roman" w:cs="Times New Roman"/>
                <w:b/>
                <w:sz w:val="24"/>
                <w:szCs w:val="24"/>
                <w:u w:val="single"/>
              </w:rPr>
            </w:pPr>
          </w:p>
          <w:p w:rsidR="00C53D69" w:rsidRPr="00B02570" w:rsidRDefault="00F92FAF" w:rsidP="00E103F8">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Category Codes</w:t>
            </w:r>
          </w:p>
          <w:tbl>
            <w:tblPr>
              <w:tblW w:w="4920" w:type="dxa"/>
              <w:tblLayout w:type="fixed"/>
              <w:tblLook w:val="04A0" w:firstRow="1" w:lastRow="0" w:firstColumn="1" w:lastColumn="0" w:noHBand="0" w:noVBand="1"/>
            </w:tblPr>
            <w:tblGrid>
              <w:gridCol w:w="1340"/>
              <w:gridCol w:w="3580"/>
            </w:tblGrid>
            <w:tr w:rsidR="00C53D69" w:rsidRPr="00B02570" w:rsidTr="00C53D69">
              <w:trPr>
                <w:trHeight w:val="300"/>
              </w:trPr>
              <w:tc>
                <w:tcPr>
                  <w:tcW w:w="1340" w:type="dxa"/>
                  <w:tcBorders>
                    <w:top w:val="nil"/>
                    <w:left w:val="nil"/>
                    <w:bottom w:val="nil"/>
                    <w:right w:val="nil"/>
                  </w:tcBorders>
                  <w:shd w:val="clear" w:color="auto" w:fill="auto"/>
                  <w:noWrap/>
                  <w:vAlign w:val="bottom"/>
                  <w:hideMark/>
                </w:tcPr>
                <w:p w:rsidR="00C53D69" w:rsidRPr="00B02570" w:rsidRDefault="00C53D69" w:rsidP="00E5221F">
                  <w:pPr>
                    <w:spacing w:after="0" w:line="240" w:lineRule="auto"/>
                    <w:ind w:hanging="41"/>
                    <w:rPr>
                      <w:rFonts w:ascii="Times New Roman" w:eastAsia="Arial Unicode MS" w:hAnsi="Times New Roman" w:cs="Times New Roman"/>
                    </w:rPr>
                  </w:pPr>
                  <w:r w:rsidRPr="00B02570">
                    <w:rPr>
                      <w:rFonts w:ascii="Times New Roman" w:eastAsia="Arial Unicode MS" w:hAnsi="Times New Roman" w:cs="Times New Roman"/>
                    </w:rPr>
                    <w:t>4319000001</w:t>
                  </w:r>
                </w:p>
              </w:tc>
              <w:tc>
                <w:tcPr>
                  <w:tcW w:w="3580" w:type="dxa"/>
                  <w:tcBorders>
                    <w:top w:val="nil"/>
                    <w:left w:val="nil"/>
                    <w:bottom w:val="nil"/>
                    <w:right w:val="nil"/>
                  </w:tcBorders>
                  <w:shd w:val="clear" w:color="auto" w:fill="auto"/>
                  <w:noWrap/>
                  <w:vAlign w:val="bottom"/>
                  <w:hideMark/>
                </w:tcPr>
                <w:p w:rsidR="00C53D69" w:rsidRPr="00B02570" w:rsidRDefault="00C53D69" w:rsidP="00C53D69">
                  <w:pPr>
                    <w:spacing w:after="0" w:line="240" w:lineRule="auto"/>
                    <w:rPr>
                      <w:rFonts w:ascii="Times New Roman" w:eastAsia="Arial Unicode MS" w:hAnsi="Times New Roman" w:cs="Times New Roman"/>
                    </w:rPr>
                  </w:pPr>
                  <w:r w:rsidRPr="00B02570">
                    <w:rPr>
                      <w:rFonts w:ascii="Times New Roman" w:eastAsia="Arial Unicode MS" w:hAnsi="Times New Roman" w:cs="Times New Roman"/>
                    </w:rPr>
                    <w:t xml:space="preserve">Communications Devices </w:t>
                  </w:r>
                  <w:r w:rsidR="00C137DF" w:rsidRPr="00B02570">
                    <w:rPr>
                      <w:rFonts w:ascii="Times New Roman" w:eastAsia="Arial Unicode MS" w:hAnsi="Times New Roman" w:cs="Times New Roman"/>
                    </w:rPr>
                    <w:t>=</w:t>
                  </w:r>
                  <w:r w:rsidRPr="00B02570">
                    <w:rPr>
                      <w:rFonts w:ascii="Times New Roman" w:eastAsia="Arial Unicode MS" w:hAnsi="Times New Roman" w:cs="Times New Roman"/>
                    </w:rPr>
                    <w:t>&gt;$5K</w:t>
                  </w:r>
                </w:p>
              </w:tc>
            </w:tr>
          </w:tbl>
          <w:p w:rsidR="00C53D69" w:rsidRPr="00B02570" w:rsidRDefault="00C53D69" w:rsidP="00E103F8">
            <w:pPr>
              <w:pStyle w:val="NoSpacing"/>
              <w:rPr>
                <w:rFonts w:ascii="Times New Roman" w:hAnsi="Times New Roman" w:cs="Times New Roman"/>
                <w:b/>
                <w:sz w:val="24"/>
                <w:szCs w:val="24"/>
                <w:u w:val="single"/>
              </w:rPr>
            </w:pPr>
          </w:p>
        </w:tc>
        <w:tc>
          <w:tcPr>
            <w:tcW w:w="4680" w:type="dxa"/>
          </w:tcPr>
          <w:p w:rsidR="00C53D69" w:rsidRPr="00B02570" w:rsidRDefault="002E522E" w:rsidP="00EF2FAD">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of </w:t>
            </w:r>
            <w:r w:rsidR="00BB5A58" w:rsidRPr="00B02570">
              <w:rPr>
                <w:rStyle w:val="Emphasis"/>
                <w:rFonts w:ascii="Times New Roman" w:eastAsiaTheme="majorEastAsia" w:hAnsi="Times New Roman" w:cs="Times New Roman"/>
                <w:bCs/>
                <w:i w:val="0"/>
                <w:sz w:val="24"/>
                <w:szCs w:val="24"/>
              </w:rPr>
              <w:t>all telecommunication</w:t>
            </w:r>
            <w:r w:rsidR="00C53D69" w:rsidRPr="00B02570">
              <w:rPr>
                <w:rStyle w:val="Emphasis"/>
                <w:rFonts w:ascii="Times New Roman" w:eastAsiaTheme="majorEastAsia" w:hAnsi="Times New Roman" w:cs="Times New Roman"/>
                <w:bCs/>
                <w:i w:val="0"/>
                <w:sz w:val="24"/>
                <w:szCs w:val="24"/>
              </w:rPr>
              <w:t xml:space="preserve"> devices </w:t>
            </w:r>
            <w:r w:rsidR="00EF2FAD" w:rsidRPr="00B02570">
              <w:rPr>
                <w:rStyle w:val="Emphasis"/>
                <w:rFonts w:ascii="Times New Roman" w:eastAsiaTheme="majorEastAsia" w:hAnsi="Times New Roman" w:cs="Times New Roman"/>
                <w:bCs/>
                <w:i w:val="0"/>
                <w:sz w:val="24"/>
                <w:szCs w:val="24"/>
              </w:rPr>
              <w:t xml:space="preserve">greater than or equal to </w:t>
            </w:r>
            <w:r w:rsidR="00C53D69" w:rsidRPr="00B02570">
              <w:rPr>
                <w:rStyle w:val="Emphasis"/>
                <w:rFonts w:ascii="Times New Roman" w:eastAsiaTheme="majorEastAsia" w:hAnsi="Times New Roman" w:cs="Times New Roman"/>
                <w:bCs/>
                <w:i w:val="0"/>
                <w:sz w:val="24"/>
                <w:szCs w:val="24"/>
              </w:rPr>
              <w:t>$5,000</w:t>
            </w:r>
            <w:r w:rsidR="00570BEC" w:rsidRPr="00B02570">
              <w:rPr>
                <w:rStyle w:val="Emphasis"/>
                <w:rFonts w:ascii="Times New Roman" w:eastAsiaTheme="majorEastAsia" w:hAnsi="Times New Roman" w:cs="Times New Roman"/>
                <w:bCs/>
                <w:i w:val="0"/>
                <w:sz w:val="24"/>
                <w:szCs w:val="24"/>
              </w:rPr>
              <w:t>.</w:t>
            </w:r>
          </w:p>
        </w:tc>
      </w:tr>
    </w:tbl>
    <w:p w:rsidR="00D76454" w:rsidRPr="00B02570" w:rsidRDefault="00D76454" w:rsidP="00C53D69">
      <w:pPr>
        <w:ind w:left="2160" w:hanging="2160"/>
        <w:jc w:val="both"/>
        <w:rPr>
          <w:rStyle w:val="Emphasis"/>
          <w:rFonts w:ascii="Times New Roman" w:eastAsiaTheme="majorEastAsia" w:hAnsi="Times New Roman" w:cs="Times New Roman"/>
          <w:b/>
          <w:bCs/>
          <w:i w:val="0"/>
          <w:sz w:val="24"/>
          <w:szCs w:val="24"/>
          <w:u w:val="single"/>
        </w:rPr>
      </w:pPr>
    </w:p>
    <w:tbl>
      <w:tblPr>
        <w:tblStyle w:val="TableGrid"/>
        <w:tblW w:w="9805" w:type="dxa"/>
        <w:tblLayout w:type="fixed"/>
        <w:tblLook w:val="04A0" w:firstRow="1" w:lastRow="0" w:firstColumn="1" w:lastColumn="0" w:noHBand="0" w:noVBand="1"/>
      </w:tblPr>
      <w:tblGrid>
        <w:gridCol w:w="5125"/>
        <w:gridCol w:w="4680"/>
      </w:tblGrid>
      <w:tr w:rsidR="00511718" w:rsidRPr="00B02570" w:rsidTr="00C23249">
        <w:tc>
          <w:tcPr>
            <w:tcW w:w="5125" w:type="dxa"/>
          </w:tcPr>
          <w:p w:rsidR="00511718" w:rsidRPr="00B02570" w:rsidRDefault="00511718"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Account 55017  Capitalized Other</w:t>
            </w:r>
          </w:p>
          <w:p w:rsidR="00511718" w:rsidRPr="00B02570" w:rsidRDefault="00511718" w:rsidP="00C23249">
            <w:pPr>
              <w:pStyle w:val="NoSpacing"/>
              <w:rPr>
                <w:rFonts w:ascii="Times New Roman" w:hAnsi="Times New Roman" w:cs="Times New Roman"/>
                <w:b/>
                <w:sz w:val="24"/>
                <w:szCs w:val="24"/>
                <w:u w:val="single"/>
              </w:rPr>
            </w:pPr>
          </w:p>
          <w:p w:rsidR="002C36A3" w:rsidRPr="00B02570" w:rsidRDefault="002C36A3" w:rsidP="002C36A3">
            <w:pPr>
              <w:pStyle w:val="NoSpacing"/>
              <w:rPr>
                <w:rFonts w:ascii="Times New Roman" w:hAnsi="Times New Roman" w:cs="Times New Roman"/>
                <w:b/>
                <w:sz w:val="24"/>
                <w:szCs w:val="24"/>
                <w:u w:val="single"/>
              </w:rPr>
            </w:pPr>
            <w:r w:rsidRPr="00B02570">
              <w:rPr>
                <w:rFonts w:ascii="Times New Roman" w:hAnsi="Times New Roman" w:cs="Times New Roman"/>
                <w:b/>
                <w:i/>
                <w:sz w:val="24"/>
                <w:szCs w:val="24"/>
                <w:u w:val="single"/>
              </w:rPr>
              <w:t>Budget Acct. 80123 Equipment</w:t>
            </w:r>
          </w:p>
          <w:p w:rsidR="002C36A3" w:rsidRPr="00B02570" w:rsidRDefault="002C36A3" w:rsidP="00C23249">
            <w:pPr>
              <w:pStyle w:val="NoSpacing"/>
              <w:rPr>
                <w:rFonts w:ascii="Times New Roman" w:hAnsi="Times New Roman" w:cs="Times New Roman"/>
                <w:b/>
                <w:sz w:val="24"/>
                <w:szCs w:val="24"/>
                <w:u w:val="single"/>
              </w:rPr>
            </w:pPr>
          </w:p>
          <w:p w:rsidR="00511718" w:rsidRPr="00B02570" w:rsidRDefault="00B07374" w:rsidP="00C23249">
            <w:pPr>
              <w:pStyle w:val="NoSpacing"/>
              <w:rPr>
                <w:rFonts w:ascii="Times New Roman" w:hAnsi="Times New Roman" w:cs="Times New Roman"/>
                <w:b/>
                <w:sz w:val="24"/>
                <w:szCs w:val="24"/>
                <w:u w:val="single"/>
              </w:rPr>
            </w:pPr>
            <w:r w:rsidRPr="00B02570">
              <w:rPr>
                <w:rFonts w:ascii="Times New Roman" w:hAnsi="Times New Roman" w:cs="Times New Roman"/>
                <w:b/>
                <w:sz w:val="24"/>
                <w:szCs w:val="24"/>
                <w:u w:val="single"/>
              </w:rPr>
              <w:t>No Category Code</w:t>
            </w:r>
          </w:p>
          <w:p w:rsidR="00511718" w:rsidRPr="00B02570" w:rsidRDefault="00511718" w:rsidP="00C23249">
            <w:pPr>
              <w:pStyle w:val="NoSpacing"/>
              <w:rPr>
                <w:rFonts w:ascii="Times New Roman" w:hAnsi="Times New Roman" w:cs="Times New Roman"/>
                <w:b/>
                <w:sz w:val="24"/>
                <w:szCs w:val="24"/>
                <w:u w:val="single"/>
              </w:rPr>
            </w:pPr>
          </w:p>
        </w:tc>
        <w:tc>
          <w:tcPr>
            <w:tcW w:w="4680" w:type="dxa"/>
          </w:tcPr>
          <w:p w:rsidR="00511718" w:rsidRPr="00B02570" w:rsidRDefault="00511718" w:rsidP="00511718">
            <w:pPr>
              <w:ind w:left="-108"/>
              <w:jc w:val="both"/>
              <w:rPr>
                <w:rFonts w:ascii="Times New Roman" w:hAnsi="Times New Roman" w:cs="Times New Roman"/>
                <w:sz w:val="24"/>
                <w:szCs w:val="24"/>
              </w:rPr>
            </w:pPr>
            <w:r w:rsidRPr="00B02570">
              <w:rPr>
                <w:rStyle w:val="Emphasis"/>
                <w:rFonts w:ascii="Times New Roman" w:eastAsiaTheme="majorEastAsia" w:hAnsi="Times New Roman" w:cs="Times New Roman"/>
                <w:bCs/>
                <w:i w:val="0"/>
                <w:sz w:val="24"/>
                <w:szCs w:val="24"/>
              </w:rPr>
              <w:t xml:space="preserve">Record the cost of purchases which should be capitalized and which have not been described by other General Ledger accounts. </w:t>
            </w:r>
          </w:p>
        </w:tc>
      </w:tr>
    </w:tbl>
    <w:p w:rsidR="00B111A0" w:rsidRPr="00B02570" w:rsidRDefault="00B111A0" w:rsidP="00511718">
      <w:pPr>
        <w:ind w:left="2160" w:hanging="2160"/>
        <w:jc w:val="both"/>
        <w:rPr>
          <w:rStyle w:val="Emphasis"/>
          <w:rFonts w:ascii="Times New Roman" w:eastAsiaTheme="majorEastAsia" w:hAnsi="Times New Roman" w:cs="Times New Roman"/>
          <w:b/>
          <w:bCs/>
          <w:i w:val="0"/>
          <w:sz w:val="24"/>
          <w:szCs w:val="24"/>
          <w:u w:val="single"/>
        </w:rPr>
      </w:pPr>
    </w:p>
    <w:p w:rsidR="00B111A0" w:rsidRPr="00B02570" w:rsidRDefault="00B111A0" w:rsidP="00B111A0">
      <w:pPr>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br w:type="page"/>
      </w:r>
    </w:p>
    <w:p w:rsidR="00187E0D" w:rsidRPr="00B02570" w:rsidRDefault="00F322D0" w:rsidP="007E324B">
      <w:pPr>
        <w:pStyle w:val="ListParagraph"/>
        <w:numPr>
          <w:ilvl w:val="0"/>
          <w:numId w:val="40"/>
        </w:numPr>
        <w:ind w:left="0"/>
        <w:rPr>
          <w:rStyle w:val="Emphasis"/>
          <w:rFonts w:ascii="Times New Roman" w:eastAsiaTheme="majorEastAsia" w:hAnsi="Times New Roman" w:cs="Times New Roman"/>
          <w:b/>
          <w:bCs/>
          <w:i w:val="0"/>
          <w:sz w:val="24"/>
          <w:szCs w:val="24"/>
          <w:u w:val="single"/>
        </w:rPr>
      </w:pPr>
      <w:r w:rsidRPr="00B02570">
        <w:rPr>
          <w:rStyle w:val="Emphasis"/>
          <w:rFonts w:ascii="Times New Roman" w:eastAsiaTheme="majorEastAsia" w:hAnsi="Times New Roman" w:cs="Times New Roman"/>
          <w:b/>
          <w:bCs/>
          <w:i w:val="0"/>
          <w:sz w:val="24"/>
          <w:szCs w:val="24"/>
          <w:u w:val="single"/>
        </w:rPr>
        <w:lastRenderedPageBreak/>
        <w:t>A</w:t>
      </w:r>
      <w:r w:rsidR="00CD5476" w:rsidRPr="00B02570">
        <w:rPr>
          <w:rStyle w:val="Emphasis"/>
          <w:rFonts w:ascii="Times New Roman" w:eastAsiaTheme="majorEastAsia" w:hAnsi="Times New Roman" w:cs="Times New Roman"/>
          <w:b/>
          <w:bCs/>
          <w:i w:val="0"/>
          <w:sz w:val="24"/>
          <w:szCs w:val="24"/>
          <w:u w:val="single"/>
        </w:rPr>
        <w:t xml:space="preserve">DMINISTERING </w:t>
      </w:r>
    </w:p>
    <w:p w:rsidR="00730ADA" w:rsidRDefault="00CD2460" w:rsidP="00850F6C">
      <w:pPr>
        <w:jc w:val="both"/>
        <w:rPr>
          <w:rStyle w:val="Emphasis"/>
          <w:rFonts w:ascii="Times New Roman" w:eastAsiaTheme="majorEastAsia" w:hAnsi="Times New Roman" w:cs="Times New Roman"/>
          <w:bCs/>
          <w:i w:val="0"/>
          <w:sz w:val="24"/>
          <w:szCs w:val="24"/>
        </w:rPr>
      </w:pPr>
      <w:r w:rsidRPr="00B02570">
        <w:rPr>
          <w:rStyle w:val="Emphasis"/>
          <w:rFonts w:ascii="Times New Roman" w:eastAsiaTheme="majorEastAsia" w:hAnsi="Times New Roman" w:cs="Times New Roman"/>
          <w:bCs/>
          <w:i w:val="0"/>
          <w:sz w:val="24"/>
          <w:szCs w:val="24"/>
        </w:rPr>
        <w:t xml:space="preserve">To </w:t>
      </w:r>
      <w:r w:rsidR="00945014">
        <w:rPr>
          <w:rStyle w:val="Emphasis"/>
          <w:rFonts w:ascii="Times New Roman" w:eastAsiaTheme="majorEastAsia" w:hAnsi="Times New Roman" w:cs="Times New Roman"/>
          <w:bCs/>
          <w:i w:val="0"/>
          <w:sz w:val="24"/>
          <w:szCs w:val="24"/>
        </w:rPr>
        <w:t xml:space="preserve">request a new General Ledger Account </w:t>
      </w:r>
      <w:r w:rsidR="00850F6C">
        <w:rPr>
          <w:rStyle w:val="Emphasis"/>
          <w:rFonts w:ascii="Times New Roman" w:eastAsiaTheme="majorEastAsia" w:hAnsi="Times New Roman" w:cs="Times New Roman"/>
          <w:bCs/>
          <w:i w:val="0"/>
          <w:sz w:val="24"/>
          <w:szCs w:val="24"/>
        </w:rPr>
        <w:t xml:space="preserve">please contact </w:t>
      </w:r>
      <w:r w:rsidRPr="00B02570">
        <w:rPr>
          <w:rStyle w:val="Emphasis"/>
          <w:rFonts w:ascii="Times New Roman" w:eastAsiaTheme="majorEastAsia" w:hAnsi="Times New Roman" w:cs="Times New Roman"/>
          <w:bCs/>
          <w:i w:val="0"/>
          <w:sz w:val="24"/>
          <w:szCs w:val="24"/>
        </w:rPr>
        <w:t xml:space="preserve">the </w:t>
      </w:r>
      <w:r w:rsidRPr="00980F55">
        <w:rPr>
          <w:rStyle w:val="Emphasis"/>
          <w:rFonts w:ascii="Times New Roman" w:eastAsiaTheme="majorEastAsia" w:hAnsi="Times New Roman" w:cs="Times New Roman"/>
          <w:b/>
          <w:bCs/>
          <w:i w:val="0"/>
          <w:sz w:val="24"/>
          <w:szCs w:val="24"/>
        </w:rPr>
        <w:t>Office of the University Controller</w:t>
      </w:r>
      <w:r w:rsidR="00980F55">
        <w:rPr>
          <w:rStyle w:val="Emphasis"/>
          <w:rFonts w:ascii="Times New Roman" w:eastAsiaTheme="majorEastAsia" w:hAnsi="Times New Roman" w:cs="Times New Roman"/>
          <w:b/>
          <w:bCs/>
          <w:i w:val="0"/>
          <w:sz w:val="24"/>
          <w:szCs w:val="24"/>
        </w:rPr>
        <w:t xml:space="preserve">, </w:t>
      </w:r>
      <w:proofErr w:type="spellStart"/>
      <w:r w:rsidR="00980F55" w:rsidRPr="00980F55">
        <w:rPr>
          <w:rStyle w:val="Emphasis"/>
          <w:rFonts w:ascii="Times New Roman" w:eastAsiaTheme="majorEastAsia" w:hAnsi="Times New Roman" w:cs="Times New Roman"/>
          <w:b/>
          <w:bCs/>
          <w:sz w:val="24"/>
          <w:szCs w:val="24"/>
        </w:rPr>
        <w:t>Chartfield</w:t>
      </w:r>
      <w:proofErr w:type="spellEnd"/>
      <w:r w:rsidR="00980F55" w:rsidRPr="00980F55">
        <w:rPr>
          <w:rStyle w:val="Emphasis"/>
          <w:rFonts w:ascii="Times New Roman" w:eastAsiaTheme="majorEastAsia" w:hAnsi="Times New Roman" w:cs="Times New Roman"/>
          <w:b/>
          <w:bCs/>
          <w:sz w:val="24"/>
          <w:szCs w:val="24"/>
        </w:rPr>
        <w:t xml:space="preserve"> Coordinator</w:t>
      </w:r>
      <w:r w:rsidR="00850F6C">
        <w:rPr>
          <w:rStyle w:val="Emphasis"/>
          <w:rFonts w:ascii="Times New Roman" w:eastAsiaTheme="majorEastAsia" w:hAnsi="Times New Roman" w:cs="Times New Roman"/>
          <w:bCs/>
          <w:i w:val="0"/>
          <w:sz w:val="24"/>
          <w:szCs w:val="24"/>
        </w:rPr>
        <w:t>.  U</w:t>
      </w:r>
      <w:r w:rsidR="00730ADA">
        <w:rPr>
          <w:rStyle w:val="Emphasis"/>
          <w:rFonts w:ascii="Times New Roman" w:eastAsiaTheme="majorEastAsia" w:hAnsi="Times New Roman" w:cs="Times New Roman"/>
          <w:bCs/>
          <w:i w:val="0"/>
          <w:sz w:val="24"/>
          <w:szCs w:val="24"/>
        </w:rPr>
        <w:t xml:space="preserve">se the link below to access the </w:t>
      </w:r>
      <w:proofErr w:type="spellStart"/>
      <w:r w:rsidR="00730ADA">
        <w:rPr>
          <w:rStyle w:val="Emphasis"/>
          <w:rFonts w:ascii="Times New Roman" w:eastAsiaTheme="majorEastAsia" w:hAnsi="Times New Roman" w:cs="Times New Roman"/>
          <w:bCs/>
          <w:i w:val="0"/>
          <w:sz w:val="24"/>
          <w:szCs w:val="24"/>
        </w:rPr>
        <w:t>ChartField</w:t>
      </w:r>
      <w:proofErr w:type="spellEnd"/>
      <w:r w:rsidR="00730ADA">
        <w:rPr>
          <w:rStyle w:val="Emphasis"/>
          <w:rFonts w:ascii="Times New Roman" w:eastAsiaTheme="majorEastAsia" w:hAnsi="Times New Roman" w:cs="Times New Roman"/>
          <w:bCs/>
          <w:i w:val="0"/>
          <w:sz w:val="24"/>
          <w:szCs w:val="24"/>
        </w:rPr>
        <w:t xml:space="preserve"> Request Form</w:t>
      </w:r>
      <w:r w:rsidR="00850F6C">
        <w:rPr>
          <w:rStyle w:val="Emphasis"/>
          <w:rFonts w:ascii="Times New Roman" w:eastAsiaTheme="majorEastAsia" w:hAnsi="Times New Roman" w:cs="Times New Roman"/>
          <w:bCs/>
          <w:i w:val="0"/>
          <w:sz w:val="24"/>
          <w:szCs w:val="24"/>
        </w:rPr>
        <w:t>.</w:t>
      </w:r>
      <w:r w:rsidR="00730ADA">
        <w:rPr>
          <w:rStyle w:val="Emphasis"/>
          <w:rFonts w:ascii="Times New Roman" w:eastAsiaTheme="majorEastAsia" w:hAnsi="Times New Roman" w:cs="Times New Roman"/>
          <w:bCs/>
          <w:i w:val="0"/>
          <w:sz w:val="24"/>
          <w:szCs w:val="24"/>
        </w:rPr>
        <w:t xml:space="preserve">  If the request is for more than one </w:t>
      </w:r>
      <w:r w:rsidR="00980F55">
        <w:rPr>
          <w:rStyle w:val="Emphasis"/>
          <w:rFonts w:ascii="Times New Roman" w:eastAsiaTheme="majorEastAsia" w:hAnsi="Times New Roman" w:cs="Times New Roman"/>
          <w:bCs/>
          <w:i w:val="0"/>
          <w:sz w:val="24"/>
          <w:szCs w:val="24"/>
        </w:rPr>
        <w:t xml:space="preserve">new </w:t>
      </w:r>
      <w:r w:rsidR="00730ADA">
        <w:rPr>
          <w:rStyle w:val="Emphasis"/>
          <w:rFonts w:ascii="Times New Roman" w:eastAsiaTheme="majorEastAsia" w:hAnsi="Times New Roman" w:cs="Times New Roman"/>
          <w:bCs/>
          <w:i w:val="0"/>
          <w:sz w:val="24"/>
          <w:szCs w:val="24"/>
        </w:rPr>
        <w:t xml:space="preserve">General Ledger Account, than use the Multiple Code Request form which can </w:t>
      </w:r>
      <w:r w:rsidR="00850F6C">
        <w:rPr>
          <w:rStyle w:val="Emphasis"/>
          <w:rFonts w:ascii="Times New Roman" w:eastAsiaTheme="majorEastAsia" w:hAnsi="Times New Roman" w:cs="Times New Roman"/>
          <w:bCs/>
          <w:i w:val="0"/>
          <w:sz w:val="24"/>
          <w:szCs w:val="24"/>
        </w:rPr>
        <w:t>also be found at the link below:</w:t>
      </w:r>
    </w:p>
    <w:p w:rsidR="00730ADA" w:rsidRDefault="00AA5374" w:rsidP="00730ADA">
      <w:pPr>
        <w:rPr>
          <w:rFonts w:eastAsiaTheme="minorHAnsi"/>
        </w:rPr>
      </w:pPr>
      <w:hyperlink r:id="rId11" w:history="1">
        <w:r w:rsidR="00730ADA">
          <w:rPr>
            <w:rStyle w:val="Hyperlink"/>
          </w:rPr>
          <w:t>http://www.cuny.edu/about/administration/offices/CIS/CUNYfirst/finance/generalledger.html</w:t>
        </w:r>
      </w:hyperlink>
    </w:p>
    <w:p w:rsidR="00730ADA" w:rsidRDefault="00730ADA" w:rsidP="001B2A7C">
      <w:pPr>
        <w:pStyle w:val="ListParagraph"/>
        <w:ind w:left="0"/>
        <w:jc w:val="both"/>
        <w:rPr>
          <w:rStyle w:val="Emphasis"/>
          <w:rFonts w:ascii="Times New Roman" w:eastAsiaTheme="majorEastAsia" w:hAnsi="Times New Roman" w:cs="Times New Roman"/>
          <w:bCs/>
          <w:i w:val="0"/>
          <w:sz w:val="24"/>
          <w:szCs w:val="24"/>
        </w:rPr>
      </w:pPr>
      <w:r>
        <w:rPr>
          <w:noProof/>
        </w:rPr>
        <w:drawing>
          <wp:inline distT="0" distB="0" distL="0" distR="0">
            <wp:extent cx="5124450" cy="1971675"/>
            <wp:effectExtent l="0" t="0" r="0" b="9525"/>
            <wp:docPr id="2" name="Picture 2" descr="cid:image001.png@01D1ECC7.A866C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ECC7.A866C7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124450" cy="1971675"/>
                    </a:xfrm>
                    <a:prstGeom prst="rect">
                      <a:avLst/>
                    </a:prstGeom>
                    <a:noFill/>
                    <a:ln>
                      <a:noFill/>
                    </a:ln>
                  </pic:spPr>
                </pic:pic>
              </a:graphicData>
            </a:graphic>
          </wp:inline>
        </w:drawing>
      </w:r>
    </w:p>
    <w:p w:rsidR="00980F55" w:rsidRDefault="00980F55" w:rsidP="001B2A7C">
      <w:pPr>
        <w:pStyle w:val="ListParagraph"/>
        <w:ind w:left="0"/>
        <w:jc w:val="both"/>
        <w:rPr>
          <w:rStyle w:val="Emphasis"/>
          <w:rFonts w:ascii="Times New Roman" w:eastAsiaTheme="majorEastAsia" w:hAnsi="Times New Roman" w:cs="Times New Roman"/>
          <w:bCs/>
          <w:i w:val="0"/>
          <w:sz w:val="24"/>
          <w:szCs w:val="24"/>
        </w:rPr>
      </w:pPr>
    </w:p>
    <w:p w:rsidR="00CD2460" w:rsidRDefault="00980F55" w:rsidP="00850F6C">
      <w:pPr>
        <w:pStyle w:val="ListParagraph"/>
        <w:ind w:left="0"/>
        <w:jc w:val="both"/>
        <w:rPr>
          <w:rStyle w:val="Emphasis"/>
          <w:rFonts w:ascii="Times New Roman" w:eastAsiaTheme="majorEastAsia" w:hAnsi="Times New Roman" w:cs="Times New Roman"/>
          <w:bCs/>
          <w:i w:val="0"/>
          <w:sz w:val="24"/>
          <w:szCs w:val="24"/>
        </w:rPr>
      </w:pPr>
      <w:r>
        <w:rPr>
          <w:rStyle w:val="Emphasis"/>
          <w:rFonts w:ascii="Times New Roman" w:eastAsiaTheme="majorEastAsia" w:hAnsi="Times New Roman" w:cs="Times New Roman"/>
          <w:bCs/>
          <w:i w:val="0"/>
          <w:sz w:val="24"/>
          <w:szCs w:val="24"/>
        </w:rPr>
        <w:t xml:space="preserve">Since </w:t>
      </w:r>
      <w:r w:rsidR="00850F6C">
        <w:rPr>
          <w:rStyle w:val="Emphasis"/>
          <w:rFonts w:ascii="Times New Roman" w:eastAsiaTheme="majorEastAsia" w:hAnsi="Times New Roman" w:cs="Times New Roman"/>
          <w:bCs/>
          <w:i w:val="0"/>
          <w:sz w:val="24"/>
          <w:szCs w:val="24"/>
        </w:rPr>
        <w:t xml:space="preserve">changes or new </w:t>
      </w:r>
      <w:r>
        <w:rPr>
          <w:rStyle w:val="Emphasis"/>
          <w:rFonts w:ascii="Times New Roman" w:eastAsiaTheme="majorEastAsia" w:hAnsi="Times New Roman" w:cs="Times New Roman"/>
          <w:bCs/>
          <w:i w:val="0"/>
          <w:sz w:val="24"/>
          <w:szCs w:val="24"/>
        </w:rPr>
        <w:t xml:space="preserve">Category Codes will </w:t>
      </w:r>
      <w:r w:rsidR="00850F6C">
        <w:rPr>
          <w:rStyle w:val="Emphasis"/>
          <w:rFonts w:ascii="Times New Roman" w:eastAsiaTheme="majorEastAsia" w:hAnsi="Times New Roman" w:cs="Times New Roman"/>
          <w:bCs/>
          <w:i w:val="0"/>
          <w:sz w:val="24"/>
          <w:szCs w:val="24"/>
        </w:rPr>
        <w:t xml:space="preserve">all take effect at the beginning of each fiscal year, please send any requests to the Office of the University Controller, </w:t>
      </w:r>
      <w:proofErr w:type="spellStart"/>
      <w:r w:rsidR="00850F6C" w:rsidRPr="00980F55">
        <w:rPr>
          <w:rStyle w:val="Emphasis"/>
          <w:rFonts w:ascii="Times New Roman" w:eastAsiaTheme="majorEastAsia" w:hAnsi="Times New Roman" w:cs="Times New Roman"/>
          <w:b/>
          <w:bCs/>
          <w:sz w:val="24"/>
          <w:szCs w:val="24"/>
        </w:rPr>
        <w:t>Chartfield</w:t>
      </w:r>
      <w:proofErr w:type="spellEnd"/>
      <w:r w:rsidR="00850F6C" w:rsidRPr="00980F55">
        <w:rPr>
          <w:rStyle w:val="Emphasis"/>
          <w:rFonts w:ascii="Times New Roman" w:eastAsiaTheme="majorEastAsia" w:hAnsi="Times New Roman" w:cs="Times New Roman"/>
          <w:b/>
          <w:bCs/>
          <w:sz w:val="24"/>
          <w:szCs w:val="24"/>
        </w:rPr>
        <w:t xml:space="preserve"> Coordinator</w:t>
      </w:r>
      <w:r w:rsidR="00850F6C">
        <w:rPr>
          <w:rStyle w:val="Emphasis"/>
          <w:rFonts w:ascii="Times New Roman" w:eastAsiaTheme="majorEastAsia" w:hAnsi="Times New Roman" w:cs="Times New Roman"/>
          <w:bCs/>
          <w:i w:val="0"/>
          <w:sz w:val="24"/>
          <w:szCs w:val="24"/>
        </w:rPr>
        <w:t xml:space="preserve">.   Any request received prior to April 30 will be evaluated for the upcoming year. </w:t>
      </w:r>
    </w:p>
    <w:sectPr w:rsidR="00CD2460" w:rsidSect="00DC0317">
      <w:headerReference w:type="default" r:id="rId14"/>
      <w:footerReference w:type="default" r:id="rId15"/>
      <w:pgSz w:w="12240" w:h="15840"/>
      <w:pgMar w:top="2520" w:right="1152" w:bottom="432"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74" w:rsidRDefault="00AA5374" w:rsidP="00A77EEB">
      <w:pPr>
        <w:spacing w:after="0" w:line="240" w:lineRule="auto"/>
      </w:pPr>
      <w:r>
        <w:separator/>
      </w:r>
    </w:p>
  </w:endnote>
  <w:endnote w:type="continuationSeparator" w:id="0">
    <w:p w:rsidR="00AA5374" w:rsidRDefault="00AA5374" w:rsidP="00A7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14" w:rsidRDefault="00945014" w:rsidP="004E0174">
    <w:pPr>
      <w:pStyle w:val="Footer"/>
      <w:ind w:left="720"/>
    </w:pPr>
  </w:p>
  <w:tbl>
    <w:tblPr>
      <w:tblW w:w="10314" w:type="dxa"/>
      <w:tblInd w:w="-725"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285"/>
      <w:gridCol w:w="1595"/>
      <w:gridCol w:w="1647"/>
      <w:gridCol w:w="1976"/>
      <w:gridCol w:w="1811"/>
    </w:tblGrid>
    <w:tr w:rsidR="00945014" w:rsidRPr="000F4CD1" w:rsidTr="006A0653">
      <w:trPr>
        <w:trHeight w:val="292"/>
      </w:trPr>
      <w:tc>
        <w:tcPr>
          <w:tcW w:w="3285" w:type="dxa"/>
          <w:tcBorders>
            <w:top w:val="single" w:sz="6" w:space="0" w:color="auto"/>
            <w:left w:val="single" w:sz="4" w:space="0" w:color="auto"/>
            <w:bottom w:val="single" w:sz="6" w:space="0" w:color="auto"/>
            <w:right w:val="single" w:sz="6" w:space="0" w:color="auto"/>
          </w:tcBorders>
        </w:tcPr>
        <w:p w:rsidR="00945014" w:rsidRPr="000F4CD1" w:rsidRDefault="00945014" w:rsidP="000E6CB0">
          <w:pPr>
            <w:pStyle w:val="Footer"/>
            <w:jc w:val="center"/>
            <w:rPr>
              <w:rFonts w:ascii="Times New Roman" w:hAnsi="Times New Roman" w:cs="Times New Roman"/>
              <w:b/>
              <w:position w:val="-22"/>
              <w:sz w:val="18"/>
              <w:szCs w:val="18"/>
            </w:rPr>
          </w:pPr>
          <w:r w:rsidRPr="000F4CD1">
            <w:rPr>
              <w:rFonts w:ascii="Times New Roman" w:hAnsi="Times New Roman" w:cs="Times New Roman"/>
              <w:b/>
              <w:position w:val="-22"/>
              <w:sz w:val="18"/>
              <w:szCs w:val="18"/>
            </w:rPr>
            <w:t>APPROVED</w:t>
          </w:r>
        </w:p>
      </w:tc>
      <w:tc>
        <w:tcPr>
          <w:tcW w:w="1595" w:type="dxa"/>
          <w:tcBorders>
            <w:top w:val="single" w:sz="6" w:space="0" w:color="auto"/>
            <w:left w:val="single" w:sz="6" w:space="0" w:color="auto"/>
            <w:bottom w:val="single" w:sz="6" w:space="0" w:color="auto"/>
            <w:right w:val="single" w:sz="6" w:space="0" w:color="auto"/>
          </w:tcBorders>
        </w:tcPr>
        <w:p w:rsidR="00945014" w:rsidRPr="000F4CD1" w:rsidRDefault="00945014" w:rsidP="000E6CB0">
          <w:pPr>
            <w:pStyle w:val="Footer"/>
            <w:jc w:val="center"/>
            <w:rPr>
              <w:rFonts w:ascii="Times New Roman" w:hAnsi="Times New Roman" w:cs="Times New Roman"/>
              <w:b/>
              <w:position w:val="-22"/>
              <w:sz w:val="18"/>
              <w:szCs w:val="18"/>
            </w:rPr>
          </w:pPr>
          <w:r w:rsidRPr="000F4CD1">
            <w:rPr>
              <w:rFonts w:ascii="Times New Roman" w:hAnsi="Times New Roman" w:cs="Times New Roman"/>
              <w:b/>
              <w:position w:val="-22"/>
              <w:sz w:val="18"/>
              <w:szCs w:val="18"/>
            </w:rPr>
            <w:t>DATE</w:t>
          </w:r>
        </w:p>
      </w:tc>
      <w:tc>
        <w:tcPr>
          <w:tcW w:w="1647" w:type="dxa"/>
          <w:tcBorders>
            <w:top w:val="single" w:sz="6" w:space="0" w:color="auto"/>
            <w:left w:val="single" w:sz="6" w:space="0" w:color="auto"/>
            <w:bottom w:val="single" w:sz="6" w:space="0" w:color="auto"/>
            <w:right w:val="single" w:sz="6" w:space="0" w:color="auto"/>
          </w:tcBorders>
        </w:tcPr>
        <w:p w:rsidR="00945014" w:rsidRPr="000F4CD1" w:rsidRDefault="00945014" w:rsidP="000E6CB0">
          <w:pPr>
            <w:pStyle w:val="Footer"/>
            <w:jc w:val="center"/>
            <w:rPr>
              <w:rFonts w:ascii="Times New Roman" w:hAnsi="Times New Roman" w:cs="Times New Roman"/>
              <w:b/>
              <w:position w:val="-22"/>
              <w:sz w:val="18"/>
              <w:szCs w:val="18"/>
            </w:rPr>
          </w:pPr>
          <w:r w:rsidRPr="000F4CD1">
            <w:rPr>
              <w:rFonts w:ascii="Times New Roman" w:hAnsi="Times New Roman" w:cs="Times New Roman"/>
              <w:b/>
              <w:position w:val="-22"/>
              <w:sz w:val="18"/>
              <w:szCs w:val="18"/>
            </w:rPr>
            <w:t>NUMBER</w:t>
          </w:r>
        </w:p>
      </w:tc>
      <w:tc>
        <w:tcPr>
          <w:tcW w:w="1976" w:type="dxa"/>
          <w:tcBorders>
            <w:top w:val="single" w:sz="6" w:space="0" w:color="auto"/>
            <w:left w:val="single" w:sz="6" w:space="0" w:color="auto"/>
            <w:bottom w:val="single" w:sz="6" w:space="0" w:color="auto"/>
            <w:right w:val="single" w:sz="6" w:space="0" w:color="auto"/>
          </w:tcBorders>
        </w:tcPr>
        <w:p w:rsidR="00945014" w:rsidRPr="000F4CD1" w:rsidRDefault="00945014" w:rsidP="000E6CB0">
          <w:pPr>
            <w:pStyle w:val="Footer"/>
            <w:jc w:val="center"/>
            <w:rPr>
              <w:rFonts w:ascii="Times New Roman" w:hAnsi="Times New Roman" w:cs="Times New Roman"/>
              <w:b/>
              <w:position w:val="-22"/>
              <w:sz w:val="18"/>
              <w:szCs w:val="18"/>
            </w:rPr>
          </w:pPr>
          <w:r w:rsidRPr="000F4CD1">
            <w:rPr>
              <w:rFonts w:ascii="Times New Roman" w:hAnsi="Times New Roman" w:cs="Times New Roman"/>
              <w:b/>
              <w:position w:val="-22"/>
              <w:sz w:val="18"/>
              <w:szCs w:val="18"/>
            </w:rPr>
            <w:t>SUPERSEDES</w:t>
          </w:r>
        </w:p>
      </w:tc>
      <w:tc>
        <w:tcPr>
          <w:tcW w:w="1811" w:type="dxa"/>
          <w:tcBorders>
            <w:top w:val="single" w:sz="6" w:space="0" w:color="auto"/>
            <w:left w:val="single" w:sz="6" w:space="0" w:color="auto"/>
            <w:bottom w:val="single" w:sz="6" w:space="0" w:color="auto"/>
            <w:right w:val="single" w:sz="4" w:space="0" w:color="auto"/>
          </w:tcBorders>
        </w:tcPr>
        <w:p w:rsidR="00945014" w:rsidRPr="000F4CD1" w:rsidRDefault="00945014" w:rsidP="000E6CB0">
          <w:pPr>
            <w:pStyle w:val="Footer"/>
            <w:tabs>
              <w:tab w:val="center" w:pos="806"/>
              <w:tab w:val="right" w:pos="1545"/>
            </w:tabs>
            <w:ind w:right="-111"/>
            <w:rPr>
              <w:rFonts w:ascii="Times New Roman" w:hAnsi="Times New Roman" w:cs="Times New Roman"/>
              <w:b/>
              <w:position w:val="-26"/>
              <w:sz w:val="18"/>
              <w:szCs w:val="18"/>
            </w:rPr>
          </w:pPr>
          <w:r w:rsidRPr="000F4CD1">
            <w:rPr>
              <w:rFonts w:ascii="Times New Roman" w:hAnsi="Times New Roman" w:cs="Times New Roman"/>
              <w:b/>
              <w:position w:val="-28"/>
              <w:sz w:val="18"/>
              <w:szCs w:val="18"/>
            </w:rPr>
            <w:t xml:space="preserve"> </w:t>
          </w:r>
          <w:r w:rsidRPr="000F4CD1">
            <w:rPr>
              <w:rFonts w:ascii="Times New Roman" w:hAnsi="Times New Roman" w:cs="Times New Roman"/>
              <w:b/>
              <w:position w:val="-24"/>
              <w:sz w:val="18"/>
              <w:szCs w:val="18"/>
            </w:rPr>
            <w:t xml:space="preserve">PAGE </w:t>
          </w:r>
          <w:r w:rsidRPr="000F4CD1">
            <w:rPr>
              <w:rFonts w:ascii="Times New Roman" w:hAnsi="Times New Roman" w:cs="Times New Roman"/>
              <w:b/>
              <w:position w:val="-24"/>
              <w:sz w:val="18"/>
              <w:szCs w:val="18"/>
            </w:rPr>
            <w:tab/>
          </w:r>
          <w:r w:rsidRPr="00BD6CB0">
            <w:rPr>
              <w:rStyle w:val="PageNumber"/>
              <w:rFonts w:ascii="Times New Roman" w:hAnsi="Times New Roman" w:cs="Times New Roman"/>
              <w:b/>
              <w:position w:val="-24"/>
              <w:sz w:val="18"/>
              <w:szCs w:val="18"/>
            </w:rPr>
            <w:fldChar w:fldCharType="begin"/>
          </w:r>
          <w:r w:rsidRPr="00BD6CB0">
            <w:rPr>
              <w:rStyle w:val="PageNumber"/>
              <w:rFonts w:ascii="Times New Roman" w:hAnsi="Times New Roman" w:cs="Times New Roman"/>
              <w:b/>
              <w:position w:val="-24"/>
              <w:sz w:val="18"/>
              <w:szCs w:val="18"/>
            </w:rPr>
            <w:instrText xml:space="preserve"> PAGE </w:instrText>
          </w:r>
          <w:r w:rsidRPr="00BD6CB0">
            <w:rPr>
              <w:rStyle w:val="PageNumber"/>
              <w:rFonts w:ascii="Times New Roman" w:hAnsi="Times New Roman" w:cs="Times New Roman"/>
              <w:b/>
              <w:position w:val="-24"/>
              <w:sz w:val="18"/>
              <w:szCs w:val="18"/>
            </w:rPr>
            <w:fldChar w:fldCharType="separate"/>
          </w:r>
          <w:r w:rsidR="00E12CF1">
            <w:rPr>
              <w:rStyle w:val="PageNumber"/>
              <w:rFonts w:ascii="Times New Roman" w:hAnsi="Times New Roman" w:cs="Times New Roman"/>
              <w:b/>
              <w:noProof/>
              <w:position w:val="-24"/>
              <w:sz w:val="18"/>
              <w:szCs w:val="18"/>
            </w:rPr>
            <w:t>1</w:t>
          </w:r>
          <w:r w:rsidRPr="00BD6CB0">
            <w:rPr>
              <w:rStyle w:val="PageNumber"/>
              <w:rFonts w:ascii="Times New Roman" w:hAnsi="Times New Roman" w:cs="Times New Roman"/>
              <w:b/>
              <w:position w:val="-24"/>
              <w:sz w:val="18"/>
              <w:szCs w:val="18"/>
            </w:rPr>
            <w:fldChar w:fldCharType="end"/>
          </w:r>
          <w:r w:rsidRPr="000F4CD1">
            <w:rPr>
              <w:rFonts w:ascii="Times New Roman" w:hAnsi="Times New Roman" w:cs="Times New Roman"/>
              <w:b/>
              <w:position w:val="-24"/>
              <w:sz w:val="18"/>
              <w:szCs w:val="18"/>
            </w:rPr>
            <w:tab/>
            <w:t>OF</w:t>
          </w:r>
        </w:p>
      </w:tc>
    </w:tr>
    <w:tr w:rsidR="00945014" w:rsidRPr="000F4CD1" w:rsidTr="006A0653">
      <w:trPr>
        <w:trHeight w:val="774"/>
      </w:trPr>
      <w:tc>
        <w:tcPr>
          <w:tcW w:w="3285" w:type="dxa"/>
          <w:tcBorders>
            <w:top w:val="single" w:sz="6" w:space="0" w:color="auto"/>
            <w:left w:val="single" w:sz="4" w:space="0" w:color="auto"/>
            <w:bottom w:val="single" w:sz="6" w:space="0" w:color="auto"/>
            <w:right w:val="single" w:sz="6" w:space="0" w:color="auto"/>
          </w:tcBorders>
        </w:tcPr>
        <w:p w:rsidR="00945014" w:rsidRPr="000F4CD1" w:rsidRDefault="00945014" w:rsidP="000E6CB0">
          <w:pPr>
            <w:pStyle w:val="Footer"/>
            <w:jc w:val="center"/>
            <w:rPr>
              <w:rFonts w:ascii="Times New Roman" w:hAnsi="Times New Roman" w:cs="Times New Roman"/>
              <w:b/>
              <w:position w:val="-8"/>
              <w:sz w:val="18"/>
              <w:szCs w:val="18"/>
            </w:rPr>
          </w:pPr>
        </w:p>
      </w:tc>
      <w:tc>
        <w:tcPr>
          <w:tcW w:w="1595" w:type="dxa"/>
          <w:tcBorders>
            <w:top w:val="single" w:sz="6" w:space="0" w:color="auto"/>
            <w:left w:val="single" w:sz="6" w:space="0" w:color="auto"/>
            <w:bottom w:val="single" w:sz="6" w:space="0" w:color="auto"/>
            <w:right w:val="single" w:sz="6" w:space="0" w:color="auto"/>
          </w:tcBorders>
        </w:tcPr>
        <w:p w:rsidR="00945014" w:rsidRPr="00BD6CB0" w:rsidRDefault="00945014" w:rsidP="00BD6CB0">
          <w:pPr>
            <w:pStyle w:val="Footer"/>
            <w:jc w:val="center"/>
            <w:rPr>
              <w:rFonts w:ascii="Times New Roman" w:hAnsi="Times New Roman" w:cs="Times New Roman"/>
              <w:b/>
              <w:position w:val="-8"/>
              <w:sz w:val="18"/>
              <w:szCs w:val="18"/>
            </w:rPr>
          </w:pPr>
        </w:p>
        <w:p w:rsidR="00945014" w:rsidRPr="00BD6CB0" w:rsidRDefault="00945014" w:rsidP="00BD6CB0">
          <w:pPr>
            <w:pStyle w:val="Footer"/>
            <w:jc w:val="center"/>
            <w:rPr>
              <w:rFonts w:ascii="Times New Roman" w:hAnsi="Times New Roman" w:cs="Times New Roman"/>
              <w:b/>
              <w:position w:val="-8"/>
              <w:sz w:val="18"/>
              <w:szCs w:val="18"/>
            </w:rPr>
          </w:pPr>
          <w:r w:rsidRPr="00BD6CB0">
            <w:rPr>
              <w:rFonts w:ascii="Times New Roman" w:hAnsi="Times New Roman" w:cs="Times New Roman"/>
              <w:b/>
              <w:position w:val="-8"/>
              <w:sz w:val="18"/>
              <w:szCs w:val="18"/>
            </w:rPr>
            <w:fldChar w:fldCharType="begin"/>
          </w:r>
          <w:r w:rsidRPr="00BD6CB0">
            <w:rPr>
              <w:rFonts w:ascii="Times New Roman" w:hAnsi="Times New Roman" w:cs="Times New Roman"/>
              <w:b/>
              <w:position w:val="-8"/>
              <w:sz w:val="18"/>
              <w:szCs w:val="18"/>
            </w:rPr>
            <w:instrText xml:space="preserve"> DATE \@ "M/d/yyyy" </w:instrText>
          </w:r>
          <w:r w:rsidRPr="00BD6CB0">
            <w:rPr>
              <w:rFonts w:ascii="Times New Roman" w:hAnsi="Times New Roman" w:cs="Times New Roman"/>
              <w:b/>
              <w:position w:val="-8"/>
              <w:sz w:val="18"/>
              <w:szCs w:val="18"/>
            </w:rPr>
            <w:fldChar w:fldCharType="separate"/>
          </w:r>
          <w:r w:rsidR="00E12CF1">
            <w:rPr>
              <w:rFonts w:ascii="Times New Roman" w:hAnsi="Times New Roman" w:cs="Times New Roman"/>
              <w:b/>
              <w:noProof/>
              <w:position w:val="-8"/>
              <w:sz w:val="18"/>
              <w:szCs w:val="18"/>
            </w:rPr>
            <w:t>8/9/2016</w:t>
          </w:r>
          <w:r w:rsidRPr="00BD6CB0">
            <w:rPr>
              <w:rFonts w:ascii="Times New Roman" w:hAnsi="Times New Roman" w:cs="Times New Roman"/>
              <w:b/>
              <w:position w:val="-8"/>
              <w:sz w:val="18"/>
              <w:szCs w:val="18"/>
            </w:rPr>
            <w:fldChar w:fldCharType="end"/>
          </w:r>
        </w:p>
      </w:tc>
      <w:tc>
        <w:tcPr>
          <w:tcW w:w="1647" w:type="dxa"/>
          <w:tcBorders>
            <w:top w:val="single" w:sz="6" w:space="0" w:color="auto"/>
            <w:left w:val="single" w:sz="6" w:space="0" w:color="auto"/>
            <w:bottom w:val="single" w:sz="6" w:space="0" w:color="auto"/>
            <w:right w:val="single" w:sz="6" w:space="0" w:color="auto"/>
          </w:tcBorders>
        </w:tcPr>
        <w:p w:rsidR="00945014" w:rsidRPr="00BD6CB0" w:rsidRDefault="00945014" w:rsidP="00BD6CB0">
          <w:pPr>
            <w:pStyle w:val="Footer"/>
            <w:jc w:val="center"/>
            <w:rPr>
              <w:rFonts w:ascii="Times New Roman" w:hAnsi="Times New Roman" w:cs="Times New Roman"/>
              <w:b/>
              <w:position w:val="-8"/>
              <w:sz w:val="18"/>
              <w:szCs w:val="18"/>
            </w:rPr>
          </w:pPr>
        </w:p>
        <w:p w:rsidR="00945014" w:rsidRPr="00BD6CB0" w:rsidRDefault="00945014" w:rsidP="00BD6CB0">
          <w:pPr>
            <w:pStyle w:val="Footer"/>
            <w:jc w:val="center"/>
            <w:rPr>
              <w:rFonts w:ascii="Times New Roman" w:hAnsi="Times New Roman" w:cs="Times New Roman"/>
              <w:b/>
              <w:position w:val="-8"/>
              <w:sz w:val="18"/>
              <w:szCs w:val="18"/>
            </w:rPr>
          </w:pPr>
          <w:r>
            <w:rPr>
              <w:rFonts w:ascii="Times New Roman" w:hAnsi="Times New Roman" w:cs="Times New Roman"/>
              <w:b/>
              <w:position w:val="-8"/>
              <w:sz w:val="18"/>
              <w:szCs w:val="18"/>
            </w:rPr>
            <w:t xml:space="preserve">COA Operating Expenses </w:t>
          </w:r>
          <w:r w:rsidRPr="00BD6CB0">
            <w:rPr>
              <w:rFonts w:ascii="Times New Roman" w:hAnsi="Times New Roman" w:cs="Times New Roman"/>
              <w:b/>
              <w:position w:val="-8"/>
              <w:sz w:val="18"/>
              <w:szCs w:val="18"/>
            </w:rPr>
            <w:t>1</w:t>
          </w:r>
        </w:p>
      </w:tc>
      <w:tc>
        <w:tcPr>
          <w:tcW w:w="1976" w:type="dxa"/>
          <w:tcBorders>
            <w:top w:val="single" w:sz="6" w:space="0" w:color="auto"/>
            <w:left w:val="single" w:sz="6" w:space="0" w:color="auto"/>
            <w:bottom w:val="single" w:sz="6" w:space="0" w:color="auto"/>
            <w:right w:val="single" w:sz="6" w:space="0" w:color="auto"/>
          </w:tcBorders>
        </w:tcPr>
        <w:p w:rsidR="00945014" w:rsidRPr="00BD6CB0" w:rsidRDefault="00945014" w:rsidP="000E6CB0">
          <w:pPr>
            <w:pStyle w:val="Footer"/>
            <w:jc w:val="center"/>
            <w:rPr>
              <w:rFonts w:ascii="Times New Roman" w:hAnsi="Times New Roman" w:cs="Times New Roman"/>
              <w:b/>
              <w:position w:val="-8"/>
              <w:sz w:val="18"/>
              <w:szCs w:val="18"/>
            </w:rPr>
          </w:pPr>
        </w:p>
        <w:p w:rsidR="00945014" w:rsidRPr="00BD6CB0" w:rsidRDefault="00945014" w:rsidP="000E6CB0">
          <w:pPr>
            <w:pStyle w:val="Footer"/>
            <w:jc w:val="center"/>
            <w:rPr>
              <w:rFonts w:ascii="Times New Roman" w:hAnsi="Times New Roman" w:cs="Times New Roman"/>
              <w:b/>
              <w:position w:val="-8"/>
              <w:sz w:val="18"/>
              <w:szCs w:val="18"/>
            </w:rPr>
          </w:pPr>
          <w:r w:rsidRPr="00BD6CB0">
            <w:rPr>
              <w:rFonts w:ascii="Times New Roman" w:hAnsi="Times New Roman" w:cs="Times New Roman"/>
              <w:b/>
              <w:position w:val="-8"/>
              <w:sz w:val="18"/>
              <w:szCs w:val="18"/>
            </w:rPr>
            <w:t>NEW</w:t>
          </w:r>
        </w:p>
        <w:p w:rsidR="00945014" w:rsidRPr="00BD6CB0" w:rsidRDefault="00945014" w:rsidP="000E6CB0">
          <w:pPr>
            <w:pStyle w:val="Footer"/>
            <w:jc w:val="center"/>
            <w:rPr>
              <w:rFonts w:ascii="Times New Roman" w:hAnsi="Times New Roman" w:cs="Times New Roman"/>
              <w:b/>
              <w:position w:val="-8"/>
              <w:sz w:val="18"/>
              <w:szCs w:val="18"/>
            </w:rPr>
          </w:pPr>
        </w:p>
      </w:tc>
      <w:tc>
        <w:tcPr>
          <w:tcW w:w="1811" w:type="dxa"/>
          <w:tcBorders>
            <w:top w:val="single" w:sz="6" w:space="0" w:color="auto"/>
            <w:left w:val="single" w:sz="6" w:space="0" w:color="auto"/>
            <w:bottom w:val="single" w:sz="6" w:space="0" w:color="auto"/>
            <w:right w:val="single" w:sz="4" w:space="0" w:color="auto"/>
          </w:tcBorders>
        </w:tcPr>
        <w:p w:rsidR="00945014" w:rsidRPr="00BD6CB0" w:rsidRDefault="00945014" w:rsidP="000E6CB0">
          <w:pPr>
            <w:pStyle w:val="Footer"/>
            <w:tabs>
              <w:tab w:val="left" w:pos="522"/>
              <w:tab w:val="right" w:pos="1545"/>
            </w:tabs>
            <w:ind w:right="-378"/>
            <w:rPr>
              <w:rFonts w:ascii="Times New Roman" w:hAnsi="Times New Roman" w:cs="Times New Roman"/>
              <w:b/>
              <w:position w:val="-8"/>
              <w:sz w:val="18"/>
              <w:szCs w:val="18"/>
            </w:rPr>
          </w:pPr>
        </w:p>
        <w:p w:rsidR="00945014" w:rsidRPr="00BD6CB0" w:rsidRDefault="00945014" w:rsidP="000E6CB0">
          <w:pPr>
            <w:pStyle w:val="Footer"/>
            <w:tabs>
              <w:tab w:val="left" w:pos="522"/>
              <w:tab w:val="right" w:pos="1545"/>
            </w:tabs>
            <w:ind w:right="-378"/>
            <w:rPr>
              <w:rFonts w:ascii="Times New Roman" w:hAnsi="Times New Roman" w:cs="Times New Roman"/>
              <w:b/>
              <w:position w:val="-8"/>
              <w:sz w:val="18"/>
              <w:szCs w:val="18"/>
            </w:rPr>
          </w:pPr>
          <w:r w:rsidRPr="00BD6CB0">
            <w:rPr>
              <w:rFonts w:ascii="Times New Roman" w:hAnsi="Times New Roman" w:cs="Times New Roman"/>
              <w:b/>
              <w:position w:val="-8"/>
              <w:sz w:val="18"/>
              <w:szCs w:val="18"/>
            </w:rPr>
            <w:tab/>
          </w:r>
          <w:r>
            <w:rPr>
              <w:rFonts w:ascii="Times New Roman" w:hAnsi="Times New Roman" w:cs="Times New Roman"/>
              <w:b/>
              <w:position w:val="-8"/>
              <w:sz w:val="18"/>
              <w:szCs w:val="18"/>
            </w:rPr>
            <w:t>56</w:t>
          </w:r>
          <w:r w:rsidRPr="00BD6CB0">
            <w:rPr>
              <w:rFonts w:ascii="Times New Roman" w:hAnsi="Times New Roman" w:cs="Times New Roman"/>
              <w:b/>
              <w:position w:val="-8"/>
              <w:sz w:val="18"/>
              <w:szCs w:val="18"/>
            </w:rPr>
            <w:tab/>
            <w:t>PAGES</w:t>
          </w:r>
        </w:p>
        <w:p w:rsidR="00945014" w:rsidRPr="00BD6CB0" w:rsidRDefault="00945014" w:rsidP="000E6CB0">
          <w:pPr>
            <w:pStyle w:val="Footer"/>
            <w:tabs>
              <w:tab w:val="left" w:pos="432"/>
              <w:tab w:val="left" w:pos="1242"/>
              <w:tab w:val="right" w:pos="1545"/>
            </w:tabs>
            <w:spacing w:line="72" w:lineRule="auto"/>
            <w:ind w:right="-374"/>
            <w:rPr>
              <w:rFonts w:ascii="Times New Roman" w:hAnsi="Times New Roman" w:cs="Times New Roman"/>
              <w:b/>
              <w:position w:val="-8"/>
              <w:sz w:val="18"/>
              <w:szCs w:val="18"/>
            </w:rPr>
          </w:pPr>
        </w:p>
      </w:tc>
    </w:tr>
  </w:tbl>
  <w:p w:rsidR="00945014" w:rsidRPr="000F4CD1" w:rsidRDefault="00945014" w:rsidP="00230268">
    <w:pPr>
      <w:pStyle w:val="Footer"/>
      <w:tabs>
        <w:tab w:val="left" w:pos="7560"/>
      </w:tabs>
      <w:rPr>
        <w:rFonts w:ascii="Times New Roman" w:hAnsi="Times New Roman" w:cs="Times New Roman"/>
        <w:sz w:val="18"/>
        <w:szCs w:val="18"/>
      </w:rPr>
    </w:pPr>
  </w:p>
  <w:p w:rsidR="00945014" w:rsidRPr="000F4CD1" w:rsidRDefault="00945014" w:rsidP="004E0174">
    <w:pPr>
      <w:pStyle w:val="Footer"/>
      <w:ind w:left="720"/>
      <w:rPr>
        <w:rFonts w:ascii="Times New Roman" w:hAnsi="Times New Roman" w:cs="Times New Roman"/>
        <w:sz w:val="18"/>
        <w:szCs w:val="18"/>
      </w:rPr>
    </w:pPr>
  </w:p>
  <w:p w:rsidR="00945014" w:rsidRDefault="00945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74" w:rsidRDefault="00AA5374" w:rsidP="00A77EEB">
      <w:pPr>
        <w:spacing w:after="0" w:line="240" w:lineRule="auto"/>
      </w:pPr>
      <w:r>
        <w:separator/>
      </w:r>
    </w:p>
  </w:footnote>
  <w:footnote w:type="continuationSeparator" w:id="0">
    <w:p w:rsidR="00AA5374" w:rsidRDefault="00AA5374" w:rsidP="00A77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14" w:rsidRPr="001A39F7" w:rsidRDefault="00945014" w:rsidP="006A0653">
    <w:pPr>
      <w:pStyle w:val="Header"/>
      <w:tabs>
        <w:tab w:val="left" w:pos="2880"/>
        <w:tab w:val="left" w:pos="3240"/>
        <w:tab w:val="left" w:pos="4230"/>
      </w:tabs>
      <w:ind w:left="3240" w:right="-810" w:hanging="360"/>
      <w:rPr>
        <w:rFonts w:ascii="Times New Roman" w:hAnsi="Times New Roman" w:cs="Times New Roman"/>
        <w:b/>
        <w:sz w:val="18"/>
        <w:szCs w:val="18"/>
      </w:rPr>
    </w:pPr>
    <w:r w:rsidRPr="001A39F7">
      <w:rPr>
        <w:rFonts w:ascii="Times New Roman" w:hAnsi="Times New Roman" w:cs="Times New Roman"/>
        <w:b/>
        <w:sz w:val="18"/>
        <w:szCs w:val="18"/>
      </w:rPr>
      <w:t>SUBJECT:</w:t>
    </w:r>
  </w:p>
  <w:p w:rsidR="00945014" w:rsidRPr="001A39F7" w:rsidRDefault="00945014" w:rsidP="006A0653">
    <w:pPr>
      <w:pStyle w:val="Header"/>
      <w:tabs>
        <w:tab w:val="clear" w:pos="4680"/>
        <w:tab w:val="clear" w:pos="9360"/>
        <w:tab w:val="left" w:pos="2880"/>
        <w:tab w:val="left" w:pos="4674"/>
        <w:tab w:val="right" w:pos="10440"/>
      </w:tabs>
      <w:ind w:left="2880" w:right="-810" w:hanging="2880"/>
      <w:rPr>
        <w:rFonts w:ascii="Times New Roman" w:hAnsi="Times New Roman" w:cs="Times New Roman"/>
        <w:b/>
        <w:bCs/>
        <w:sz w:val="24"/>
        <w:szCs w:val="24"/>
      </w:rPr>
    </w:pPr>
    <w:r w:rsidRPr="00340500">
      <w:rPr>
        <w:b/>
        <w:noProof/>
        <w:sz w:val="24"/>
        <w:szCs w:val="24"/>
      </w:rPr>
      <w:drawing>
        <wp:inline distT="0" distB="0" distL="0" distR="0" wp14:anchorId="3889FD1A" wp14:editId="20BF98ED">
          <wp:extent cx="1152144" cy="530352"/>
          <wp:effectExtent l="0" t="0" r="0" b="3175"/>
          <wp:docPr id="1" name="Picture 1" descr="The City University of New York Logo"/>
          <wp:cNvGraphicFramePr/>
          <a:graphic xmlns:a="http://schemas.openxmlformats.org/drawingml/2006/main">
            <a:graphicData uri="http://schemas.openxmlformats.org/drawingml/2006/picture">
              <pic:pic xmlns:pic="http://schemas.openxmlformats.org/drawingml/2006/picture">
                <pic:nvPicPr>
                  <pic:cNvPr id="3074" name="Picture 2" descr="The City University of New York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144" cy="530352"/>
                  </a:xfrm>
                  <a:prstGeom prst="rect">
                    <a:avLst/>
                  </a:prstGeom>
                  <a:noFill/>
                  <a:extLst/>
                </pic:spPr>
              </pic:pic>
            </a:graphicData>
          </a:graphic>
        </wp:inline>
      </w:drawing>
    </w:r>
    <w:r>
      <w:rPr>
        <w:rFonts w:ascii="Times New Roman" w:hAnsi="Times New Roman" w:cs="Times New Roman"/>
        <w:b/>
        <w:bCs/>
        <w:sz w:val="24"/>
        <w:szCs w:val="24"/>
      </w:rPr>
      <w:tab/>
      <w:t>GENERAL LEDGER CHART OF ACCOUNTS – OPERATING EXPENSES</w:t>
    </w:r>
    <w:r w:rsidRPr="00AC33A1">
      <w:rPr>
        <w:rFonts w:ascii="Times New Roman" w:hAnsi="Times New Roman" w:cs="Times New Roman"/>
        <w:b/>
        <w:bCs/>
        <w:sz w:val="24"/>
        <w:szCs w:val="24"/>
      </w:rPr>
      <w:t xml:space="preserve"> ___________________________________________________</w:t>
    </w:r>
    <w:r>
      <w:rPr>
        <w:rFonts w:ascii="Times New Roman" w:hAnsi="Times New Roman" w:cs="Times New Roman"/>
        <w:b/>
        <w:bCs/>
        <w:sz w:val="24"/>
        <w:szCs w:val="24"/>
      </w:rPr>
      <w:t>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B35466"/>
    <w:multiLevelType w:val="hybridMultilevel"/>
    <w:tmpl w:val="4546B4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1879268"/>
    <w:multiLevelType w:val="hybridMultilevel"/>
    <w:tmpl w:val="C7AB9C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5F449A"/>
    <w:multiLevelType w:val="hybridMultilevel"/>
    <w:tmpl w:val="06A2D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4AD7EC3"/>
    <w:multiLevelType w:val="hybridMultilevel"/>
    <w:tmpl w:val="166448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BFF5DCE"/>
    <w:multiLevelType w:val="multilevel"/>
    <w:tmpl w:val="2E143102"/>
    <w:lvl w:ilvl="0">
      <w:start w:val="1"/>
      <w:numFmt w:val="decimal"/>
      <w:lvlText w:val="%1."/>
      <w:lvlJc w:val="left"/>
      <w:pPr>
        <w:ind w:left="360" w:hanging="360"/>
      </w:pPr>
    </w:lvl>
    <w:lvl w:ilvl="1">
      <w:start w:val="3"/>
      <w:numFmt w:val="decimal"/>
      <w:isLgl/>
      <w:lvlText w:val="%1.%2"/>
      <w:lvlJc w:val="left"/>
      <w:pPr>
        <w:ind w:left="852" w:hanging="492"/>
      </w:pPr>
      <w:rPr>
        <w:rFonts w:hint="default"/>
      </w:rPr>
    </w:lvl>
    <w:lvl w:ilvl="2">
      <w:start w:val="4"/>
      <w:numFmt w:val="decimal"/>
      <w:isLgl/>
      <w:lvlText w:val="%1.%2.%3"/>
      <w:lvlJc w:val="left"/>
      <w:pPr>
        <w:ind w:left="225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0E3F490A"/>
    <w:multiLevelType w:val="hybridMultilevel"/>
    <w:tmpl w:val="8A706A82"/>
    <w:lvl w:ilvl="0" w:tplc="47BC4D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543818"/>
    <w:multiLevelType w:val="hybridMultilevel"/>
    <w:tmpl w:val="6B0894B4"/>
    <w:lvl w:ilvl="0" w:tplc="40B83876">
      <w:start w:val="3"/>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7C87DA4"/>
    <w:multiLevelType w:val="hybridMultilevel"/>
    <w:tmpl w:val="1A742658"/>
    <w:lvl w:ilvl="0" w:tplc="47BC4DD6">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0A7CD0"/>
    <w:multiLevelType w:val="hybridMultilevel"/>
    <w:tmpl w:val="1E4A3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AA2675A"/>
    <w:multiLevelType w:val="hybridMultilevel"/>
    <w:tmpl w:val="3D02C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0E2D00"/>
    <w:multiLevelType w:val="hybridMultilevel"/>
    <w:tmpl w:val="EA8CA8B2"/>
    <w:lvl w:ilvl="0" w:tplc="4910803A">
      <w:start w:val="1"/>
      <w:numFmt w:val="decimal"/>
      <w:lvlText w:val="%1."/>
      <w:lvlJc w:val="left"/>
      <w:pPr>
        <w:ind w:left="360" w:hanging="360"/>
      </w:pPr>
      <w:rPr>
        <w:rFonts w:ascii="Times New Roman" w:hAnsi="Times New Roman" w:cs="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A65C4C"/>
    <w:multiLevelType w:val="hybridMultilevel"/>
    <w:tmpl w:val="33769BCE"/>
    <w:lvl w:ilvl="0" w:tplc="47BC4DD6">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1FD44C2D"/>
    <w:multiLevelType w:val="hybridMultilevel"/>
    <w:tmpl w:val="AB7C5068"/>
    <w:lvl w:ilvl="0" w:tplc="3DF68BDA">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049483B"/>
    <w:multiLevelType w:val="hybridMultilevel"/>
    <w:tmpl w:val="1882BB4E"/>
    <w:lvl w:ilvl="0" w:tplc="F2425FC8">
      <w:start w:val="1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B158F4"/>
    <w:multiLevelType w:val="hybridMultilevel"/>
    <w:tmpl w:val="9B88261A"/>
    <w:lvl w:ilvl="0" w:tplc="1ED05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4C7E6C"/>
    <w:multiLevelType w:val="hybridMultilevel"/>
    <w:tmpl w:val="76AC1A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6190BBD"/>
    <w:multiLevelType w:val="hybridMultilevel"/>
    <w:tmpl w:val="A882EFF2"/>
    <w:lvl w:ilvl="0" w:tplc="DF60E008">
      <w:start w:val="5"/>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D9A792F"/>
    <w:multiLevelType w:val="hybridMultilevel"/>
    <w:tmpl w:val="A9DAA2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03C009F"/>
    <w:multiLevelType w:val="hybridMultilevel"/>
    <w:tmpl w:val="063EE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43C17DB3"/>
    <w:multiLevelType w:val="multilevel"/>
    <w:tmpl w:val="735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A4FA9"/>
    <w:multiLevelType w:val="hybridMultilevel"/>
    <w:tmpl w:val="BA480A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nsid w:val="49022327"/>
    <w:multiLevelType w:val="hybridMultilevel"/>
    <w:tmpl w:val="C654F9EA"/>
    <w:lvl w:ilvl="0" w:tplc="3C700168">
      <w:start w:val="1"/>
      <w:numFmt w:val="upperLetter"/>
      <w:lvlText w:val="%1."/>
      <w:lvlJc w:val="left"/>
      <w:pPr>
        <w:ind w:left="1800" w:hanging="360"/>
      </w:pPr>
      <w:rPr>
        <w:rFonts w:ascii="Times New Roman" w:eastAsiaTheme="majorEastAsia" w:hAnsi="Times New Roman" w:cs="Times New Roman" w:hint="default"/>
        <w:b/>
        <w:sz w:val="24"/>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94517D8"/>
    <w:multiLevelType w:val="hybridMultilevel"/>
    <w:tmpl w:val="E5080D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507D19FC"/>
    <w:multiLevelType w:val="hybridMultilevel"/>
    <w:tmpl w:val="01E60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F72E10"/>
    <w:multiLevelType w:val="multilevel"/>
    <w:tmpl w:val="3A10FFC0"/>
    <w:lvl w:ilvl="0">
      <w:start w:val="1"/>
      <w:numFmt w:val="decimal"/>
      <w:lvlText w:val="%1."/>
      <w:lvlJc w:val="left"/>
      <w:pPr>
        <w:ind w:left="1440" w:hanging="720"/>
      </w:pPr>
      <w:rPr>
        <w:rFonts w:ascii="Times New Roman" w:eastAsiaTheme="majorEastAsia" w:hAnsi="Times New Roman" w:cs="Times New Roman"/>
        <w:b/>
        <w:i w:val="0"/>
        <w:color w:val="auto"/>
        <w:sz w:val="24"/>
        <w:szCs w:val="24"/>
      </w:rPr>
    </w:lvl>
    <w:lvl w:ilvl="1">
      <w:start w:val="1"/>
      <w:numFmt w:val="decimal"/>
      <w:isLgl/>
      <w:lvlText w:val="%1.%2"/>
      <w:lvlJc w:val="left"/>
      <w:pPr>
        <w:ind w:left="1800" w:hanging="360"/>
      </w:pPr>
      <w:rPr>
        <w:rFonts w:hint="default"/>
        <w:b/>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25">
    <w:nsid w:val="568041F3"/>
    <w:multiLevelType w:val="hybridMultilevel"/>
    <w:tmpl w:val="71706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71A3F15"/>
    <w:multiLevelType w:val="multilevel"/>
    <w:tmpl w:val="104A254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82" w:hanging="432"/>
      </w:pPr>
      <w:rPr>
        <w:rFonts w:hint="default"/>
      </w:rPr>
    </w:lvl>
    <w:lvl w:ilvl="2">
      <w:start w:val="1"/>
      <w:numFmt w:val="decimal"/>
      <w:pStyle w:val="Heading3"/>
      <w:lvlText w:val="%1.%2.%3."/>
      <w:lvlJc w:val="left"/>
      <w:pPr>
        <w:ind w:left="131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C2D6BCA"/>
    <w:multiLevelType w:val="hybridMultilevel"/>
    <w:tmpl w:val="7F8E1358"/>
    <w:lvl w:ilvl="0" w:tplc="47BC4DD6">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EA6EA9"/>
    <w:multiLevelType w:val="hybridMultilevel"/>
    <w:tmpl w:val="19983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0805200"/>
    <w:multiLevelType w:val="hybridMultilevel"/>
    <w:tmpl w:val="41A84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1170DDD"/>
    <w:multiLevelType w:val="hybridMultilevel"/>
    <w:tmpl w:val="38325E2E"/>
    <w:lvl w:ilvl="0" w:tplc="A8D439BE">
      <w:start w:val="1"/>
      <w:numFmt w:val="upperLetter"/>
      <w:lvlText w:val="%1."/>
      <w:lvlJc w:val="left"/>
      <w:pPr>
        <w:ind w:left="1800" w:hanging="360"/>
      </w:pPr>
      <w:rPr>
        <w:rFonts w:ascii="Times New Roman" w:hAnsi="Times New Roman" w:cs="Times New Roman" w:hint="default"/>
        <w:b/>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1AA7B0C"/>
    <w:multiLevelType w:val="hybridMultilevel"/>
    <w:tmpl w:val="9D2E8D80"/>
    <w:lvl w:ilvl="0" w:tplc="47BC4DD6">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307FA1"/>
    <w:multiLevelType w:val="hybridMultilevel"/>
    <w:tmpl w:val="3F1EC5F8"/>
    <w:lvl w:ilvl="0" w:tplc="1D662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307EBD"/>
    <w:multiLevelType w:val="hybridMultilevel"/>
    <w:tmpl w:val="EB141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D675B49"/>
    <w:multiLevelType w:val="hybridMultilevel"/>
    <w:tmpl w:val="AC42C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DB3E79"/>
    <w:multiLevelType w:val="multilevel"/>
    <w:tmpl w:val="04090021"/>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Wingdings" w:hAnsi="Wingdings" w:hint="default"/>
      </w:rPr>
    </w:lvl>
    <w:lvl w:ilvl="7">
      <w:start w:val="1"/>
      <w:numFmt w:val="bullet"/>
      <w:lvlText w:val=""/>
      <w:lvlJc w:val="left"/>
      <w:pPr>
        <w:ind w:left="4680" w:hanging="360"/>
      </w:pPr>
      <w:rPr>
        <w:rFonts w:ascii="Symbol" w:hAnsi="Symbol" w:hint="default"/>
      </w:rPr>
    </w:lvl>
    <w:lvl w:ilvl="8">
      <w:start w:val="1"/>
      <w:numFmt w:val="bullet"/>
      <w:lvlText w:val=""/>
      <w:lvlJc w:val="left"/>
      <w:pPr>
        <w:ind w:left="5040" w:hanging="360"/>
      </w:pPr>
      <w:rPr>
        <w:rFonts w:ascii="Symbol" w:hAnsi="Symbol" w:hint="default"/>
      </w:rPr>
    </w:lvl>
  </w:abstractNum>
  <w:abstractNum w:abstractNumId="36">
    <w:nsid w:val="79923750"/>
    <w:multiLevelType w:val="hybridMultilevel"/>
    <w:tmpl w:val="EC180A80"/>
    <w:lvl w:ilvl="0" w:tplc="2FA2A306">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B02512B"/>
    <w:multiLevelType w:val="hybridMultilevel"/>
    <w:tmpl w:val="66228122"/>
    <w:lvl w:ilvl="0" w:tplc="F2425FC8">
      <w:start w:val="10"/>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D736EDB"/>
    <w:multiLevelType w:val="hybridMultilevel"/>
    <w:tmpl w:val="49AA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BF488C"/>
    <w:multiLevelType w:val="hybridMultilevel"/>
    <w:tmpl w:val="E4F63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4"/>
  </w:num>
  <w:num w:numId="3">
    <w:abstractNumId w:val="35"/>
  </w:num>
  <w:num w:numId="4">
    <w:abstractNumId w:val="34"/>
  </w:num>
  <w:num w:numId="5">
    <w:abstractNumId w:val="0"/>
  </w:num>
  <w:num w:numId="6">
    <w:abstractNumId w:val="1"/>
  </w:num>
  <w:num w:numId="7">
    <w:abstractNumId w:val="24"/>
  </w:num>
  <w:num w:numId="8">
    <w:abstractNumId w:val="27"/>
  </w:num>
  <w:num w:numId="9">
    <w:abstractNumId w:val="7"/>
  </w:num>
  <w:num w:numId="10">
    <w:abstractNumId w:val="14"/>
  </w:num>
  <w:num w:numId="11">
    <w:abstractNumId w:val="31"/>
  </w:num>
  <w:num w:numId="12">
    <w:abstractNumId w:val="5"/>
  </w:num>
  <w:num w:numId="13">
    <w:abstractNumId w:val="11"/>
  </w:num>
  <w:num w:numId="14">
    <w:abstractNumId w:val="13"/>
  </w:num>
  <w:num w:numId="15">
    <w:abstractNumId w:val="37"/>
  </w:num>
  <w:num w:numId="16">
    <w:abstractNumId w:val="39"/>
  </w:num>
  <w:num w:numId="17">
    <w:abstractNumId w:val="33"/>
  </w:num>
  <w:num w:numId="18">
    <w:abstractNumId w:val="38"/>
  </w:num>
  <w:num w:numId="19">
    <w:abstractNumId w:val="23"/>
  </w:num>
  <w:num w:numId="20">
    <w:abstractNumId w:val="15"/>
  </w:num>
  <w:num w:numId="21">
    <w:abstractNumId w:val="28"/>
  </w:num>
  <w:num w:numId="22">
    <w:abstractNumId w:val="30"/>
  </w:num>
  <w:num w:numId="23">
    <w:abstractNumId w:val="20"/>
  </w:num>
  <w:num w:numId="24">
    <w:abstractNumId w:val="19"/>
  </w:num>
  <w:num w:numId="25">
    <w:abstractNumId w:val="8"/>
  </w:num>
  <w:num w:numId="26">
    <w:abstractNumId w:val="21"/>
  </w:num>
  <w:num w:numId="27">
    <w:abstractNumId w:val="22"/>
  </w:num>
  <w:num w:numId="28">
    <w:abstractNumId w:val="16"/>
  </w:num>
  <w:num w:numId="29">
    <w:abstractNumId w:val="12"/>
  </w:num>
  <w:num w:numId="30">
    <w:abstractNumId w:val="6"/>
  </w:num>
  <w:num w:numId="31">
    <w:abstractNumId w:val="17"/>
  </w:num>
  <w:num w:numId="32">
    <w:abstractNumId w:val="3"/>
  </w:num>
  <w:num w:numId="33">
    <w:abstractNumId w:val="29"/>
  </w:num>
  <w:num w:numId="34">
    <w:abstractNumId w:val="36"/>
  </w:num>
  <w:num w:numId="35">
    <w:abstractNumId w:val="25"/>
  </w:num>
  <w:num w:numId="36">
    <w:abstractNumId w:val="2"/>
  </w:num>
  <w:num w:numId="37">
    <w:abstractNumId w:val="9"/>
  </w:num>
  <w:num w:numId="38">
    <w:abstractNumId w:val="18"/>
  </w:num>
  <w:num w:numId="39">
    <w:abstractNumId w:val="3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A4"/>
    <w:rsid w:val="0000020C"/>
    <w:rsid w:val="00001B33"/>
    <w:rsid w:val="00002226"/>
    <w:rsid w:val="00002767"/>
    <w:rsid w:val="00003AA3"/>
    <w:rsid w:val="000116BD"/>
    <w:rsid w:val="00012D14"/>
    <w:rsid w:val="00013337"/>
    <w:rsid w:val="0001381B"/>
    <w:rsid w:val="00014E7D"/>
    <w:rsid w:val="000169B7"/>
    <w:rsid w:val="0002037E"/>
    <w:rsid w:val="000248C9"/>
    <w:rsid w:val="00024C04"/>
    <w:rsid w:val="00027C38"/>
    <w:rsid w:val="000345EE"/>
    <w:rsid w:val="00035025"/>
    <w:rsid w:val="00035841"/>
    <w:rsid w:val="00040A2E"/>
    <w:rsid w:val="0004256E"/>
    <w:rsid w:val="00042BCA"/>
    <w:rsid w:val="00047D57"/>
    <w:rsid w:val="000511A5"/>
    <w:rsid w:val="0005292B"/>
    <w:rsid w:val="000600FF"/>
    <w:rsid w:val="00063FAD"/>
    <w:rsid w:val="00064A75"/>
    <w:rsid w:val="00064ECB"/>
    <w:rsid w:val="00066E18"/>
    <w:rsid w:val="000705CF"/>
    <w:rsid w:val="00070ED2"/>
    <w:rsid w:val="00072971"/>
    <w:rsid w:val="00073457"/>
    <w:rsid w:val="00073827"/>
    <w:rsid w:val="00077434"/>
    <w:rsid w:val="00080244"/>
    <w:rsid w:val="00081554"/>
    <w:rsid w:val="000833D3"/>
    <w:rsid w:val="00086F4D"/>
    <w:rsid w:val="00087809"/>
    <w:rsid w:val="0009137D"/>
    <w:rsid w:val="00092314"/>
    <w:rsid w:val="000948E6"/>
    <w:rsid w:val="00094BE2"/>
    <w:rsid w:val="0009558A"/>
    <w:rsid w:val="000A3FAD"/>
    <w:rsid w:val="000A48A0"/>
    <w:rsid w:val="000B1712"/>
    <w:rsid w:val="000B2B8F"/>
    <w:rsid w:val="000B34E9"/>
    <w:rsid w:val="000B40CB"/>
    <w:rsid w:val="000C261B"/>
    <w:rsid w:val="000C34A8"/>
    <w:rsid w:val="000C48B8"/>
    <w:rsid w:val="000C4CDB"/>
    <w:rsid w:val="000C70FC"/>
    <w:rsid w:val="000C718F"/>
    <w:rsid w:val="000C767F"/>
    <w:rsid w:val="000C7BCE"/>
    <w:rsid w:val="000D0BD0"/>
    <w:rsid w:val="000D0D76"/>
    <w:rsid w:val="000D4541"/>
    <w:rsid w:val="000D5C78"/>
    <w:rsid w:val="000E0EDB"/>
    <w:rsid w:val="000E127E"/>
    <w:rsid w:val="000E270B"/>
    <w:rsid w:val="000E4508"/>
    <w:rsid w:val="000E455E"/>
    <w:rsid w:val="000E591D"/>
    <w:rsid w:val="000E5CD4"/>
    <w:rsid w:val="000E6CB0"/>
    <w:rsid w:val="000E7936"/>
    <w:rsid w:val="000E7DA7"/>
    <w:rsid w:val="000F162A"/>
    <w:rsid w:val="000F2D80"/>
    <w:rsid w:val="000F4C25"/>
    <w:rsid w:val="000F4CD1"/>
    <w:rsid w:val="000F505D"/>
    <w:rsid w:val="000F6491"/>
    <w:rsid w:val="000F6DB6"/>
    <w:rsid w:val="000F7E68"/>
    <w:rsid w:val="0010174B"/>
    <w:rsid w:val="00106942"/>
    <w:rsid w:val="00110EDD"/>
    <w:rsid w:val="00112ADB"/>
    <w:rsid w:val="00115F99"/>
    <w:rsid w:val="00116E38"/>
    <w:rsid w:val="00117277"/>
    <w:rsid w:val="00120C65"/>
    <w:rsid w:val="00120F5C"/>
    <w:rsid w:val="0012219A"/>
    <w:rsid w:val="001238D6"/>
    <w:rsid w:val="00126EAF"/>
    <w:rsid w:val="00130B2D"/>
    <w:rsid w:val="00132C8C"/>
    <w:rsid w:val="0013555F"/>
    <w:rsid w:val="00135B53"/>
    <w:rsid w:val="00135FEA"/>
    <w:rsid w:val="0013761A"/>
    <w:rsid w:val="00137B53"/>
    <w:rsid w:val="00137BDA"/>
    <w:rsid w:val="00145BEA"/>
    <w:rsid w:val="00145E9A"/>
    <w:rsid w:val="00155BC4"/>
    <w:rsid w:val="0015721B"/>
    <w:rsid w:val="00166064"/>
    <w:rsid w:val="00166818"/>
    <w:rsid w:val="00167BBA"/>
    <w:rsid w:val="00172C56"/>
    <w:rsid w:val="00174DB9"/>
    <w:rsid w:val="00176B7E"/>
    <w:rsid w:val="00184405"/>
    <w:rsid w:val="00185076"/>
    <w:rsid w:val="00187000"/>
    <w:rsid w:val="0018720F"/>
    <w:rsid w:val="00187E0D"/>
    <w:rsid w:val="00191E04"/>
    <w:rsid w:val="00193148"/>
    <w:rsid w:val="00194404"/>
    <w:rsid w:val="001952CF"/>
    <w:rsid w:val="0019570B"/>
    <w:rsid w:val="00196207"/>
    <w:rsid w:val="001976E8"/>
    <w:rsid w:val="001A39F7"/>
    <w:rsid w:val="001A3B53"/>
    <w:rsid w:val="001A6B90"/>
    <w:rsid w:val="001B1B72"/>
    <w:rsid w:val="001B2381"/>
    <w:rsid w:val="001B2A7C"/>
    <w:rsid w:val="001B6D12"/>
    <w:rsid w:val="001B6ED3"/>
    <w:rsid w:val="001C000A"/>
    <w:rsid w:val="001C0146"/>
    <w:rsid w:val="001C0ABC"/>
    <w:rsid w:val="001C2CC5"/>
    <w:rsid w:val="001C3768"/>
    <w:rsid w:val="001C5E49"/>
    <w:rsid w:val="001C63FA"/>
    <w:rsid w:val="001D04DB"/>
    <w:rsid w:val="001D17D9"/>
    <w:rsid w:val="001D19F3"/>
    <w:rsid w:val="001D6D68"/>
    <w:rsid w:val="001D721E"/>
    <w:rsid w:val="001D7709"/>
    <w:rsid w:val="001D7FE8"/>
    <w:rsid w:val="001E043E"/>
    <w:rsid w:val="001E1A9C"/>
    <w:rsid w:val="001E2E97"/>
    <w:rsid w:val="001E3D02"/>
    <w:rsid w:val="001E5397"/>
    <w:rsid w:val="001E6121"/>
    <w:rsid w:val="001E66A6"/>
    <w:rsid w:val="001F1514"/>
    <w:rsid w:val="001F5226"/>
    <w:rsid w:val="001F5C96"/>
    <w:rsid w:val="001F7CEA"/>
    <w:rsid w:val="00200BE2"/>
    <w:rsid w:val="002034DE"/>
    <w:rsid w:val="00206752"/>
    <w:rsid w:val="00207949"/>
    <w:rsid w:val="00213046"/>
    <w:rsid w:val="00213C04"/>
    <w:rsid w:val="0021560B"/>
    <w:rsid w:val="00215DEB"/>
    <w:rsid w:val="00220C60"/>
    <w:rsid w:val="00222ECE"/>
    <w:rsid w:val="0022350B"/>
    <w:rsid w:val="002235D8"/>
    <w:rsid w:val="0022467A"/>
    <w:rsid w:val="00224779"/>
    <w:rsid w:val="00227C92"/>
    <w:rsid w:val="00230268"/>
    <w:rsid w:val="00232E58"/>
    <w:rsid w:val="00232F3D"/>
    <w:rsid w:val="00242AD4"/>
    <w:rsid w:val="00242CDA"/>
    <w:rsid w:val="00245FCE"/>
    <w:rsid w:val="00246024"/>
    <w:rsid w:val="0025369B"/>
    <w:rsid w:val="00255FD1"/>
    <w:rsid w:val="002566FE"/>
    <w:rsid w:val="00257091"/>
    <w:rsid w:val="0025790C"/>
    <w:rsid w:val="00261710"/>
    <w:rsid w:val="00264674"/>
    <w:rsid w:val="0026502E"/>
    <w:rsid w:val="0026754E"/>
    <w:rsid w:val="00270A4C"/>
    <w:rsid w:val="0027103A"/>
    <w:rsid w:val="002714B1"/>
    <w:rsid w:val="00273312"/>
    <w:rsid w:val="002740B8"/>
    <w:rsid w:val="00274261"/>
    <w:rsid w:val="00277AB9"/>
    <w:rsid w:val="0028087A"/>
    <w:rsid w:val="00280DF6"/>
    <w:rsid w:val="0028201B"/>
    <w:rsid w:val="00282295"/>
    <w:rsid w:val="0028387F"/>
    <w:rsid w:val="00283FD2"/>
    <w:rsid w:val="002855D1"/>
    <w:rsid w:val="00285C91"/>
    <w:rsid w:val="0028787B"/>
    <w:rsid w:val="00290DF6"/>
    <w:rsid w:val="0029105D"/>
    <w:rsid w:val="0029115C"/>
    <w:rsid w:val="002916AC"/>
    <w:rsid w:val="002928DC"/>
    <w:rsid w:val="002946C1"/>
    <w:rsid w:val="002950B1"/>
    <w:rsid w:val="00297295"/>
    <w:rsid w:val="002A2DA5"/>
    <w:rsid w:val="002A37D4"/>
    <w:rsid w:val="002A44EB"/>
    <w:rsid w:val="002A5B4A"/>
    <w:rsid w:val="002A65AA"/>
    <w:rsid w:val="002B0BE5"/>
    <w:rsid w:val="002B2022"/>
    <w:rsid w:val="002B21AB"/>
    <w:rsid w:val="002B2A8A"/>
    <w:rsid w:val="002C36A3"/>
    <w:rsid w:val="002C40A7"/>
    <w:rsid w:val="002C50F6"/>
    <w:rsid w:val="002C5C45"/>
    <w:rsid w:val="002C5CCB"/>
    <w:rsid w:val="002C6E98"/>
    <w:rsid w:val="002C7E22"/>
    <w:rsid w:val="002C7F04"/>
    <w:rsid w:val="002D0D4E"/>
    <w:rsid w:val="002D3435"/>
    <w:rsid w:val="002D6673"/>
    <w:rsid w:val="002D792B"/>
    <w:rsid w:val="002D7DC1"/>
    <w:rsid w:val="002E1296"/>
    <w:rsid w:val="002E1E25"/>
    <w:rsid w:val="002E522E"/>
    <w:rsid w:val="002F08C5"/>
    <w:rsid w:val="002F2319"/>
    <w:rsid w:val="002F2410"/>
    <w:rsid w:val="002F34ED"/>
    <w:rsid w:val="002F3F18"/>
    <w:rsid w:val="002F4945"/>
    <w:rsid w:val="002F785B"/>
    <w:rsid w:val="0030128F"/>
    <w:rsid w:val="00302B02"/>
    <w:rsid w:val="0030370A"/>
    <w:rsid w:val="00303DB3"/>
    <w:rsid w:val="003049E0"/>
    <w:rsid w:val="003051FC"/>
    <w:rsid w:val="00305EBF"/>
    <w:rsid w:val="00306FDD"/>
    <w:rsid w:val="00306FF4"/>
    <w:rsid w:val="00311FF6"/>
    <w:rsid w:val="003161A8"/>
    <w:rsid w:val="0032008D"/>
    <w:rsid w:val="003206C3"/>
    <w:rsid w:val="00321690"/>
    <w:rsid w:val="003229CB"/>
    <w:rsid w:val="00323886"/>
    <w:rsid w:val="00323A40"/>
    <w:rsid w:val="00327048"/>
    <w:rsid w:val="0032767C"/>
    <w:rsid w:val="00327761"/>
    <w:rsid w:val="00330638"/>
    <w:rsid w:val="00332D3B"/>
    <w:rsid w:val="00333872"/>
    <w:rsid w:val="00334B6A"/>
    <w:rsid w:val="003362EA"/>
    <w:rsid w:val="00337006"/>
    <w:rsid w:val="003374A2"/>
    <w:rsid w:val="00337F6C"/>
    <w:rsid w:val="003412C4"/>
    <w:rsid w:val="00342FB4"/>
    <w:rsid w:val="00343B59"/>
    <w:rsid w:val="00347DBB"/>
    <w:rsid w:val="00352204"/>
    <w:rsid w:val="00352BC4"/>
    <w:rsid w:val="00353911"/>
    <w:rsid w:val="00353FD6"/>
    <w:rsid w:val="00356FD0"/>
    <w:rsid w:val="00364533"/>
    <w:rsid w:val="00366532"/>
    <w:rsid w:val="00366B82"/>
    <w:rsid w:val="003700A5"/>
    <w:rsid w:val="00370DDD"/>
    <w:rsid w:val="00376F2E"/>
    <w:rsid w:val="003811FC"/>
    <w:rsid w:val="0038448A"/>
    <w:rsid w:val="00392F8B"/>
    <w:rsid w:val="00393124"/>
    <w:rsid w:val="00394DB3"/>
    <w:rsid w:val="00395F92"/>
    <w:rsid w:val="003A55D1"/>
    <w:rsid w:val="003B0BC4"/>
    <w:rsid w:val="003B6DBF"/>
    <w:rsid w:val="003C0D30"/>
    <w:rsid w:val="003C3A02"/>
    <w:rsid w:val="003C4C33"/>
    <w:rsid w:val="003C605E"/>
    <w:rsid w:val="003D0629"/>
    <w:rsid w:val="003D0EF3"/>
    <w:rsid w:val="003D16A3"/>
    <w:rsid w:val="003D2F74"/>
    <w:rsid w:val="003D3B75"/>
    <w:rsid w:val="003D6139"/>
    <w:rsid w:val="003D6BFE"/>
    <w:rsid w:val="003D6DDA"/>
    <w:rsid w:val="003E0222"/>
    <w:rsid w:val="003E0864"/>
    <w:rsid w:val="003E0F86"/>
    <w:rsid w:val="003E102C"/>
    <w:rsid w:val="003E1C82"/>
    <w:rsid w:val="003E24F8"/>
    <w:rsid w:val="003E3A6E"/>
    <w:rsid w:val="003E3C6A"/>
    <w:rsid w:val="003E3D0E"/>
    <w:rsid w:val="003E67C2"/>
    <w:rsid w:val="003E67CE"/>
    <w:rsid w:val="003F194C"/>
    <w:rsid w:val="003F58EF"/>
    <w:rsid w:val="003F69CF"/>
    <w:rsid w:val="003F72E4"/>
    <w:rsid w:val="0040079A"/>
    <w:rsid w:val="00400FF3"/>
    <w:rsid w:val="0040340E"/>
    <w:rsid w:val="00406687"/>
    <w:rsid w:val="00406E7A"/>
    <w:rsid w:val="00410B69"/>
    <w:rsid w:val="004127BE"/>
    <w:rsid w:val="004140AB"/>
    <w:rsid w:val="0041437D"/>
    <w:rsid w:val="00414881"/>
    <w:rsid w:val="00417848"/>
    <w:rsid w:val="004206EB"/>
    <w:rsid w:val="00420DE2"/>
    <w:rsid w:val="00421929"/>
    <w:rsid w:val="0042519B"/>
    <w:rsid w:val="00427142"/>
    <w:rsid w:val="00427D89"/>
    <w:rsid w:val="00432B3F"/>
    <w:rsid w:val="00434C0F"/>
    <w:rsid w:val="00435300"/>
    <w:rsid w:val="00437EDC"/>
    <w:rsid w:val="0044493D"/>
    <w:rsid w:val="00446C2F"/>
    <w:rsid w:val="00451354"/>
    <w:rsid w:val="00454D8A"/>
    <w:rsid w:val="00456626"/>
    <w:rsid w:val="004569A4"/>
    <w:rsid w:val="00461713"/>
    <w:rsid w:val="00461FEE"/>
    <w:rsid w:val="00462A59"/>
    <w:rsid w:val="0046397E"/>
    <w:rsid w:val="004647EF"/>
    <w:rsid w:val="0046739E"/>
    <w:rsid w:val="004703D4"/>
    <w:rsid w:val="00470869"/>
    <w:rsid w:val="00471EEF"/>
    <w:rsid w:val="004729B3"/>
    <w:rsid w:val="004737C4"/>
    <w:rsid w:val="004741AF"/>
    <w:rsid w:val="0048347E"/>
    <w:rsid w:val="004855EE"/>
    <w:rsid w:val="004904BF"/>
    <w:rsid w:val="00491350"/>
    <w:rsid w:val="00493190"/>
    <w:rsid w:val="004963E7"/>
    <w:rsid w:val="00497AB0"/>
    <w:rsid w:val="004A1C64"/>
    <w:rsid w:val="004A3DA4"/>
    <w:rsid w:val="004A3F7F"/>
    <w:rsid w:val="004A3FCA"/>
    <w:rsid w:val="004A5047"/>
    <w:rsid w:val="004A7774"/>
    <w:rsid w:val="004A7BAC"/>
    <w:rsid w:val="004A7DAA"/>
    <w:rsid w:val="004B5CC2"/>
    <w:rsid w:val="004C029E"/>
    <w:rsid w:val="004C1033"/>
    <w:rsid w:val="004C1811"/>
    <w:rsid w:val="004C4B5C"/>
    <w:rsid w:val="004D0E0F"/>
    <w:rsid w:val="004D430A"/>
    <w:rsid w:val="004D53C5"/>
    <w:rsid w:val="004D59B3"/>
    <w:rsid w:val="004D6215"/>
    <w:rsid w:val="004D63F2"/>
    <w:rsid w:val="004D71DF"/>
    <w:rsid w:val="004D71FF"/>
    <w:rsid w:val="004D74F5"/>
    <w:rsid w:val="004E0174"/>
    <w:rsid w:val="004E233C"/>
    <w:rsid w:val="004E351D"/>
    <w:rsid w:val="004E40F0"/>
    <w:rsid w:val="004E654A"/>
    <w:rsid w:val="004E6FE4"/>
    <w:rsid w:val="004E7C19"/>
    <w:rsid w:val="004F3D0D"/>
    <w:rsid w:val="004F4500"/>
    <w:rsid w:val="004F46AE"/>
    <w:rsid w:val="00502877"/>
    <w:rsid w:val="00502B37"/>
    <w:rsid w:val="005040F1"/>
    <w:rsid w:val="005060EE"/>
    <w:rsid w:val="005065B7"/>
    <w:rsid w:val="005101F1"/>
    <w:rsid w:val="00510374"/>
    <w:rsid w:val="00510876"/>
    <w:rsid w:val="00511718"/>
    <w:rsid w:val="00511737"/>
    <w:rsid w:val="00512156"/>
    <w:rsid w:val="00512CCE"/>
    <w:rsid w:val="00513872"/>
    <w:rsid w:val="00514312"/>
    <w:rsid w:val="00516F9B"/>
    <w:rsid w:val="005171FF"/>
    <w:rsid w:val="00517423"/>
    <w:rsid w:val="00521560"/>
    <w:rsid w:val="005215C8"/>
    <w:rsid w:val="00522337"/>
    <w:rsid w:val="00527319"/>
    <w:rsid w:val="005306DD"/>
    <w:rsid w:val="005327FF"/>
    <w:rsid w:val="00532A95"/>
    <w:rsid w:val="00532CB8"/>
    <w:rsid w:val="005333C6"/>
    <w:rsid w:val="00533C7F"/>
    <w:rsid w:val="00533D21"/>
    <w:rsid w:val="00533FA7"/>
    <w:rsid w:val="00534619"/>
    <w:rsid w:val="00536527"/>
    <w:rsid w:val="00536E6B"/>
    <w:rsid w:val="00537650"/>
    <w:rsid w:val="005426C1"/>
    <w:rsid w:val="00542971"/>
    <w:rsid w:val="00542F9F"/>
    <w:rsid w:val="00545480"/>
    <w:rsid w:val="005455BA"/>
    <w:rsid w:val="00550078"/>
    <w:rsid w:val="00550B91"/>
    <w:rsid w:val="00550F3F"/>
    <w:rsid w:val="0055251D"/>
    <w:rsid w:val="005537C4"/>
    <w:rsid w:val="00554045"/>
    <w:rsid w:val="00555F1A"/>
    <w:rsid w:val="00556403"/>
    <w:rsid w:val="00556C31"/>
    <w:rsid w:val="005615A0"/>
    <w:rsid w:val="0056188C"/>
    <w:rsid w:val="00567DDE"/>
    <w:rsid w:val="00570BEC"/>
    <w:rsid w:val="00575180"/>
    <w:rsid w:val="00575755"/>
    <w:rsid w:val="005766DB"/>
    <w:rsid w:val="00576D1F"/>
    <w:rsid w:val="0057730F"/>
    <w:rsid w:val="00577896"/>
    <w:rsid w:val="0058017C"/>
    <w:rsid w:val="0058155D"/>
    <w:rsid w:val="0058188E"/>
    <w:rsid w:val="005828A6"/>
    <w:rsid w:val="005835B9"/>
    <w:rsid w:val="00584682"/>
    <w:rsid w:val="005903AB"/>
    <w:rsid w:val="005906B6"/>
    <w:rsid w:val="0059379A"/>
    <w:rsid w:val="00594937"/>
    <w:rsid w:val="00595489"/>
    <w:rsid w:val="00596454"/>
    <w:rsid w:val="0059703A"/>
    <w:rsid w:val="005A0E3B"/>
    <w:rsid w:val="005A2D83"/>
    <w:rsid w:val="005A4143"/>
    <w:rsid w:val="005B57BD"/>
    <w:rsid w:val="005B58AD"/>
    <w:rsid w:val="005B76D7"/>
    <w:rsid w:val="005C2D5F"/>
    <w:rsid w:val="005C76A5"/>
    <w:rsid w:val="005C7D67"/>
    <w:rsid w:val="005D1097"/>
    <w:rsid w:val="005D31AD"/>
    <w:rsid w:val="005D3D9B"/>
    <w:rsid w:val="005D3F8B"/>
    <w:rsid w:val="005D5787"/>
    <w:rsid w:val="005D5C0D"/>
    <w:rsid w:val="005D76EF"/>
    <w:rsid w:val="005E01F2"/>
    <w:rsid w:val="005E3486"/>
    <w:rsid w:val="005E62BE"/>
    <w:rsid w:val="005E7C06"/>
    <w:rsid w:val="005F15C7"/>
    <w:rsid w:val="005F19FD"/>
    <w:rsid w:val="005F5B91"/>
    <w:rsid w:val="00605ECD"/>
    <w:rsid w:val="006110D9"/>
    <w:rsid w:val="00611199"/>
    <w:rsid w:val="006112E8"/>
    <w:rsid w:val="00613453"/>
    <w:rsid w:val="00613BDF"/>
    <w:rsid w:val="00615672"/>
    <w:rsid w:val="00623195"/>
    <w:rsid w:val="00624DE1"/>
    <w:rsid w:val="00625222"/>
    <w:rsid w:val="00626B3A"/>
    <w:rsid w:val="00630667"/>
    <w:rsid w:val="00633416"/>
    <w:rsid w:val="00634D40"/>
    <w:rsid w:val="0063532A"/>
    <w:rsid w:val="0063545B"/>
    <w:rsid w:val="00637570"/>
    <w:rsid w:val="00642AAF"/>
    <w:rsid w:val="00644EA3"/>
    <w:rsid w:val="006450A4"/>
    <w:rsid w:val="006462FA"/>
    <w:rsid w:val="00647DC5"/>
    <w:rsid w:val="00654287"/>
    <w:rsid w:val="006558AD"/>
    <w:rsid w:val="00655A9A"/>
    <w:rsid w:val="00656AF8"/>
    <w:rsid w:val="0065754D"/>
    <w:rsid w:val="006620C3"/>
    <w:rsid w:val="0066451D"/>
    <w:rsid w:val="006645C0"/>
    <w:rsid w:val="00665454"/>
    <w:rsid w:val="00665BED"/>
    <w:rsid w:val="0067138E"/>
    <w:rsid w:val="0067160F"/>
    <w:rsid w:val="00671A42"/>
    <w:rsid w:val="00671F72"/>
    <w:rsid w:val="00672A86"/>
    <w:rsid w:val="00673BA3"/>
    <w:rsid w:val="00676719"/>
    <w:rsid w:val="0068514B"/>
    <w:rsid w:val="006851BE"/>
    <w:rsid w:val="00686EBE"/>
    <w:rsid w:val="00687242"/>
    <w:rsid w:val="00687475"/>
    <w:rsid w:val="00690FB3"/>
    <w:rsid w:val="00691E0C"/>
    <w:rsid w:val="00692764"/>
    <w:rsid w:val="00692881"/>
    <w:rsid w:val="00694B51"/>
    <w:rsid w:val="00694D39"/>
    <w:rsid w:val="00695CFD"/>
    <w:rsid w:val="006A0186"/>
    <w:rsid w:val="006A0653"/>
    <w:rsid w:val="006A09D7"/>
    <w:rsid w:val="006A0E43"/>
    <w:rsid w:val="006A1F59"/>
    <w:rsid w:val="006A212C"/>
    <w:rsid w:val="006A2E20"/>
    <w:rsid w:val="006A38D5"/>
    <w:rsid w:val="006A628F"/>
    <w:rsid w:val="006A6C7F"/>
    <w:rsid w:val="006A74D2"/>
    <w:rsid w:val="006B02A4"/>
    <w:rsid w:val="006B112E"/>
    <w:rsid w:val="006B238A"/>
    <w:rsid w:val="006B27B1"/>
    <w:rsid w:val="006B56B8"/>
    <w:rsid w:val="006B788D"/>
    <w:rsid w:val="006C0746"/>
    <w:rsid w:val="006C269C"/>
    <w:rsid w:val="006C31DC"/>
    <w:rsid w:val="006C3F43"/>
    <w:rsid w:val="006C4444"/>
    <w:rsid w:val="006C6333"/>
    <w:rsid w:val="006D2175"/>
    <w:rsid w:val="006D2811"/>
    <w:rsid w:val="006D443E"/>
    <w:rsid w:val="006E280F"/>
    <w:rsid w:val="006E5F57"/>
    <w:rsid w:val="006E6D32"/>
    <w:rsid w:val="006E6D98"/>
    <w:rsid w:val="006E7F40"/>
    <w:rsid w:val="006F1C71"/>
    <w:rsid w:val="006F73E8"/>
    <w:rsid w:val="00701E8D"/>
    <w:rsid w:val="00706A3C"/>
    <w:rsid w:val="00706CCC"/>
    <w:rsid w:val="00714EB6"/>
    <w:rsid w:val="00716532"/>
    <w:rsid w:val="00716DDC"/>
    <w:rsid w:val="00717B5B"/>
    <w:rsid w:val="00717F40"/>
    <w:rsid w:val="00720EBE"/>
    <w:rsid w:val="00721C66"/>
    <w:rsid w:val="00721EB6"/>
    <w:rsid w:val="00722180"/>
    <w:rsid w:val="00723085"/>
    <w:rsid w:val="00724863"/>
    <w:rsid w:val="007252E4"/>
    <w:rsid w:val="00726285"/>
    <w:rsid w:val="00727BC0"/>
    <w:rsid w:val="00730ADA"/>
    <w:rsid w:val="0073268E"/>
    <w:rsid w:val="007326F7"/>
    <w:rsid w:val="00732EE2"/>
    <w:rsid w:val="007339B6"/>
    <w:rsid w:val="007354D6"/>
    <w:rsid w:val="007359A5"/>
    <w:rsid w:val="00740948"/>
    <w:rsid w:val="00740E59"/>
    <w:rsid w:val="00741D63"/>
    <w:rsid w:val="00745ACA"/>
    <w:rsid w:val="007511C3"/>
    <w:rsid w:val="00752B37"/>
    <w:rsid w:val="0075430D"/>
    <w:rsid w:val="00755427"/>
    <w:rsid w:val="00757410"/>
    <w:rsid w:val="00760B0E"/>
    <w:rsid w:val="00762DF4"/>
    <w:rsid w:val="007637F4"/>
    <w:rsid w:val="00765301"/>
    <w:rsid w:val="007718BB"/>
    <w:rsid w:val="007721F2"/>
    <w:rsid w:val="00774940"/>
    <w:rsid w:val="00775DE0"/>
    <w:rsid w:val="00776D06"/>
    <w:rsid w:val="00783DBD"/>
    <w:rsid w:val="0078433A"/>
    <w:rsid w:val="0079116C"/>
    <w:rsid w:val="00794322"/>
    <w:rsid w:val="0079582C"/>
    <w:rsid w:val="007A0DA8"/>
    <w:rsid w:val="007A0E32"/>
    <w:rsid w:val="007A2852"/>
    <w:rsid w:val="007A2B04"/>
    <w:rsid w:val="007A3949"/>
    <w:rsid w:val="007A4F5C"/>
    <w:rsid w:val="007A6026"/>
    <w:rsid w:val="007A7FDB"/>
    <w:rsid w:val="007B1C4D"/>
    <w:rsid w:val="007B5A49"/>
    <w:rsid w:val="007C01E2"/>
    <w:rsid w:val="007C0F28"/>
    <w:rsid w:val="007C1326"/>
    <w:rsid w:val="007C1713"/>
    <w:rsid w:val="007C274B"/>
    <w:rsid w:val="007C3A97"/>
    <w:rsid w:val="007C4C7C"/>
    <w:rsid w:val="007C5653"/>
    <w:rsid w:val="007C5D81"/>
    <w:rsid w:val="007C7B05"/>
    <w:rsid w:val="007D0D46"/>
    <w:rsid w:val="007D2100"/>
    <w:rsid w:val="007D2A69"/>
    <w:rsid w:val="007D7072"/>
    <w:rsid w:val="007D72A2"/>
    <w:rsid w:val="007E19B7"/>
    <w:rsid w:val="007E1A8D"/>
    <w:rsid w:val="007E324B"/>
    <w:rsid w:val="007E6290"/>
    <w:rsid w:val="007F0B27"/>
    <w:rsid w:val="007F1B14"/>
    <w:rsid w:val="007F1BC7"/>
    <w:rsid w:val="007F345E"/>
    <w:rsid w:val="007F3A41"/>
    <w:rsid w:val="007F401B"/>
    <w:rsid w:val="007F4A79"/>
    <w:rsid w:val="007F6CEF"/>
    <w:rsid w:val="007F778A"/>
    <w:rsid w:val="007F7BAC"/>
    <w:rsid w:val="0080008F"/>
    <w:rsid w:val="008027A5"/>
    <w:rsid w:val="00804D06"/>
    <w:rsid w:val="00804F76"/>
    <w:rsid w:val="00806AC5"/>
    <w:rsid w:val="00807773"/>
    <w:rsid w:val="00807FDB"/>
    <w:rsid w:val="008107A0"/>
    <w:rsid w:val="00811FAC"/>
    <w:rsid w:val="00813363"/>
    <w:rsid w:val="00813685"/>
    <w:rsid w:val="0081539E"/>
    <w:rsid w:val="0081616E"/>
    <w:rsid w:val="008212F6"/>
    <w:rsid w:val="00822523"/>
    <w:rsid w:val="00822623"/>
    <w:rsid w:val="00822DCE"/>
    <w:rsid w:val="00824842"/>
    <w:rsid w:val="0082623E"/>
    <w:rsid w:val="008302C9"/>
    <w:rsid w:val="00831C2C"/>
    <w:rsid w:val="00832853"/>
    <w:rsid w:val="00836172"/>
    <w:rsid w:val="00836C83"/>
    <w:rsid w:val="0083789E"/>
    <w:rsid w:val="00841E45"/>
    <w:rsid w:val="00842CAA"/>
    <w:rsid w:val="00844D29"/>
    <w:rsid w:val="008469E2"/>
    <w:rsid w:val="00846F30"/>
    <w:rsid w:val="00850136"/>
    <w:rsid w:val="00850F6C"/>
    <w:rsid w:val="00853331"/>
    <w:rsid w:val="00854129"/>
    <w:rsid w:val="0085556A"/>
    <w:rsid w:val="0085717A"/>
    <w:rsid w:val="0085729E"/>
    <w:rsid w:val="00862DA6"/>
    <w:rsid w:val="00863B8C"/>
    <w:rsid w:val="008641B4"/>
    <w:rsid w:val="008669DC"/>
    <w:rsid w:val="008700A7"/>
    <w:rsid w:val="00872897"/>
    <w:rsid w:val="008740E2"/>
    <w:rsid w:val="00875760"/>
    <w:rsid w:val="0087669F"/>
    <w:rsid w:val="00882138"/>
    <w:rsid w:val="0088447B"/>
    <w:rsid w:val="00892B09"/>
    <w:rsid w:val="00893FF8"/>
    <w:rsid w:val="00894DA4"/>
    <w:rsid w:val="00897470"/>
    <w:rsid w:val="008A3DA6"/>
    <w:rsid w:val="008A3E35"/>
    <w:rsid w:val="008A6603"/>
    <w:rsid w:val="008A695E"/>
    <w:rsid w:val="008A7AA6"/>
    <w:rsid w:val="008B180B"/>
    <w:rsid w:val="008B227A"/>
    <w:rsid w:val="008B22D5"/>
    <w:rsid w:val="008B4C45"/>
    <w:rsid w:val="008B57CC"/>
    <w:rsid w:val="008B6BD0"/>
    <w:rsid w:val="008B7F91"/>
    <w:rsid w:val="008C4B19"/>
    <w:rsid w:val="008C4E1B"/>
    <w:rsid w:val="008D0303"/>
    <w:rsid w:val="008D2EBE"/>
    <w:rsid w:val="008E0593"/>
    <w:rsid w:val="008E119C"/>
    <w:rsid w:val="008E2EF9"/>
    <w:rsid w:val="008E4FEB"/>
    <w:rsid w:val="008E526C"/>
    <w:rsid w:val="008E643C"/>
    <w:rsid w:val="008E656E"/>
    <w:rsid w:val="008E6F61"/>
    <w:rsid w:val="008E7130"/>
    <w:rsid w:val="00902BE1"/>
    <w:rsid w:val="00905E56"/>
    <w:rsid w:val="00910039"/>
    <w:rsid w:val="00910513"/>
    <w:rsid w:val="0091086D"/>
    <w:rsid w:val="00910EBC"/>
    <w:rsid w:val="00913604"/>
    <w:rsid w:val="009161BB"/>
    <w:rsid w:val="00920167"/>
    <w:rsid w:val="00920643"/>
    <w:rsid w:val="00925769"/>
    <w:rsid w:val="00925D51"/>
    <w:rsid w:val="0092699E"/>
    <w:rsid w:val="00931088"/>
    <w:rsid w:val="0093240B"/>
    <w:rsid w:val="00935135"/>
    <w:rsid w:val="0093557A"/>
    <w:rsid w:val="00935A62"/>
    <w:rsid w:val="0094052F"/>
    <w:rsid w:val="00942530"/>
    <w:rsid w:val="00945014"/>
    <w:rsid w:val="00945DC6"/>
    <w:rsid w:val="00946BD5"/>
    <w:rsid w:val="009478D4"/>
    <w:rsid w:val="009527F2"/>
    <w:rsid w:val="0095517A"/>
    <w:rsid w:val="00956171"/>
    <w:rsid w:val="009573DE"/>
    <w:rsid w:val="00960465"/>
    <w:rsid w:val="00960633"/>
    <w:rsid w:val="00963D2B"/>
    <w:rsid w:val="00963D2E"/>
    <w:rsid w:val="0096555E"/>
    <w:rsid w:val="00965B13"/>
    <w:rsid w:val="009746BE"/>
    <w:rsid w:val="00974E03"/>
    <w:rsid w:val="00974F03"/>
    <w:rsid w:val="00975D28"/>
    <w:rsid w:val="009775C7"/>
    <w:rsid w:val="009777CA"/>
    <w:rsid w:val="00977C43"/>
    <w:rsid w:val="00980A29"/>
    <w:rsid w:val="00980F55"/>
    <w:rsid w:val="00982FDD"/>
    <w:rsid w:val="009832BB"/>
    <w:rsid w:val="00983473"/>
    <w:rsid w:val="009843B6"/>
    <w:rsid w:val="00987876"/>
    <w:rsid w:val="00994A85"/>
    <w:rsid w:val="00995BBC"/>
    <w:rsid w:val="009A04D5"/>
    <w:rsid w:val="009A0C6E"/>
    <w:rsid w:val="009A0ED9"/>
    <w:rsid w:val="009A1F0F"/>
    <w:rsid w:val="009A3941"/>
    <w:rsid w:val="009A3EBD"/>
    <w:rsid w:val="009A466B"/>
    <w:rsid w:val="009A4FCB"/>
    <w:rsid w:val="009A5BB4"/>
    <w:rsid w:val="009A681B"/>
    <w:rsid w:val="009A7684"/>
    <w:rsid w:val="009B4508"/>
    <w:rsid w:val="009B4DBE"/>
    <w:rsid w:val="009B539E"/>
    <w:rsid w:val="009B57F5"/>
    <w:rsid w:val="009B6447"/>
    <w:rsid w:val="009B71E2"/>
    <w:rsid w:val="009C5C25"/>
    <w:rsid w:val="009C643E"/>
    <w:rsid w:val="009D0C60"/>
    <w:rsid w:val="009D2068"/>
    <w:rsid w:val="009D2A85"/>
    <w:rsid w:val="009D4A78"/>
    <w:rsid w:val="009D5820"/>
    <w:rsid w:val="009D58DC"/>
    <w:rsid w:val="009D6FB5"/>
    <w:rsid w:val="009D6FDD"/>
    <w:rsid w:val="009D7AB0"/>
    <w:rsid w:val="009E3050"/>
    <w:rsid w:val="009E3F91"/>
    <w:rsid w:val="009E651F"/>
    <w:rsid w:val="009F0082"/>
    <w:rsid w:val="009F21D8"/>
    <w:rsid w:val="009F2A61"/>
    <w:rsid w:val="009F35C1"/>
    <w:rsid w:val="009F42DF"/>
    <w:rsid w:val="009F7D43"/>
    <w:rsid w:val="00A00760"/>
    <w:rsid w:val="00A00F06"/>
    <w:rsid w:val="00A0260F"/>
    <w:rsid w:val="00A02B18"/>
    <w:rsid w:val="00A03A07"/>
    <w:rsid w:val="00A129A2"/>
    <w:rsid w:val="00A1768D"/>
    <w:rsid w:val="00A24A36"/>
    <w:rsid w:val="00A262D6"/>
    <w:rsid w:val="00A27412"/>
    <w:rsid w:val="00A27F5C"/>
    <w:rsid w:val="00A27F92"/>
    <w:rsid w:val="00A31384"/>
    <w:rsid w:val="00A33BA4"/>
    <w:rsid w:val="00A33F6D"/>
    <w:rsid w:val="00A35900"/>
    <w:rsid w:val="00A3751D"/>
    <w:rsid w:val="00A408F4"/>
    <w:rsid w:val="00A40D4F"/>
    <w:rsid w:val="00A45044"/>
    <w:rsid w:val="00A456FA"/>
    <w:rsid w:val="00A45DB7"/>
    <w:rsid w:val="00A476B9"/>
    <w:rsid w:val="00A50F41"/>
    <w:rsid w:val="00A5161C"/>
    <w:rsid w:val="00A5299F"/>
    <w:rsid w:val="00A53FF0"/>
    <w:rsid w:val="00A56033"/>
    <w:rsid w:val="00A60BBA"/>
    <w:rsid w:val="00A652E1"/>
    <w:rsid w:val="00A66D54"/>
    <w:rsid w:val="00A7056A"/>
    <w:rsid w:val="00A72586"/>
    <w:rsid w:val="00A74185"/>
    <w:rsid w:val="00A7750C"/>
    <w:rsid w:val="00A77EEB"/>
    <w:rsid w:val="00A867A8"/>
    <w:rsid w:val="00A869FA"/>
    <w:rsid w:val="00A87AC0"/>
    <w:rsid w:val="00A87F67"/>
    <w:rsid w:val="00A907C4"/>
    <w:rsid w:val="00A930DD"/>
    <w:rsid w:val="00A9346A"/>
    <w:rsid w:val="00A950B4"/>
    <w:rsid w:val="00A96459"/>
    <w:rsid w:val="00AA12E1"/>
    <w:rsid w:val="00AA254A"/>
    <w:rsid w:val="00AA3135"/>
    <w:rsid w:val="00AA5374"/>
    <w:rsid w:val="00AB038A"/>
    <w:rsid w:val="00AB21AB"/>
    <w:rsid w:val="00AB73F6"/>
    <w:rsid w:val="00AC24D3"/>
    <w:rsid w:val="00AC2E85"/>
    <w:rsid w:val="00AC33A1"/>
    <w:rsid w:val="00AC365B"/>
    <w:rsid w:val="00AC38B2"/>
    <w:rsid w:val="00AC4175"/>
    <w:rsid w:val="00AC6BF6"/>
    <w:rsid w:val="00AD00DB"/>
    <w:rsid w:val="00AD3FA4"/>
    <w:rsid w:val="00AD50A8"/>
    <w:rsid w:val="00AD55AC"/>
    <w:rsid w:val="00AD5A00"/>
    <w:rsid w:val="00AE03F2"/>
    <w:rsid w:val="00AE1053"/>
    <w:rsid w:val="00AE3ED6"/>
    <w:rsid w:val="00AE420A"/>
    <w:rsid w:val="00AF00DF"/>
    <w:rsid w:val="00AF05F5"/>
    <w:rsid w:val="00AF5307"/>
    <w:rsid w:val="00AF6B81"/>
    <w:rsid w:val="00B01EC1"/>
    <w:rsid w:val="00B02290"/>
    <w:rsid w:val="00B02570"/>
    <w:rsid w:val="00B026D4"/>
    <w:rsid w:val="00B0303C"/>
    <w:rsid w:val="00B04D74"/>
    <w:rsid w:val="00B06B58"/>
    <w:rsid w:val="00B070AF"/>
    <w:rsid w:val="00B07374"/>
    <w:rsid w:val="00B10865"/>
    <w:rsid w:val="00B111A0"/>
    <w:rsid w:val="00B12A40"/>
    <w:rsid w:val="00B12B41"/>
    <w:rsid w:val="00B16C26"/>
    <w:rsid w:val="00B16EF1"/>
    <w:rsid w:val="00B21CE1"/>
    <w:rsid w:val="00B25B58"/>
    <w:rsid w:val="00B30E74"/>
    <w:rsid w:val="00B3128D"/>
    <w:rsid w:val="00B34FEA"/>
    <w:rsid w:val="00B357DB"/>
    <w:rsid w:val="00B42827"/>
    <w:rsid w:val="00B42F42"/>
    <w:rsid w:val="00B433DF"/>
    <w:rsid w:val="00B45D55"/>
    <w:rsid w:val="00B46351"/>
    <w:rsid w:val="00B479B8"/>
    <w:rsid w:val="00B50BD6"/>
    <w:rsid w:val="00B50C95"/>
    <w:rsid w:val="00B514A7"/>
    <w:rsid w:val="00B51A6B"/>
    <w:rsid w:val="00B51F65"/>
    <w:rsid w:val="00B52B45"/>
    <w:rsid w:val="00B54B0A"/>
    <w:rsid w:val="00B55928"/>
    <w:rsid w:val="00B60820"/>
    <w:rsid w:val="00B64632"/>
    <w:rsid w:val="00B64755"/>
    <w:rsid w:val="00B67609"/>
    <w:rsid w:val="00B71A57"/>
    <w:rsid w:val="00B72C6E"/>
    <w:rsid w:val="00B76819"/>
    <w:rsid w:val="00B82644"/>
    <w:rsid w:val="00B82F32"/>
    <w:rsid w:val="00B8367C"/>
    <w:rsid w:val="00B9175A"/>
    <w:rsid w:val="00B924F8"/>
    <w:rsid w:val="00B92CAA"/>
    <w:rsid w:val="00B97D11"/>
    <w:rsid w:val="00BA05F3"/>
    <w:rsid w:val="00BA6453"/>
    <w:rsid w:val="00BA6C5A"/>
    <w:rsid w:val="00BA795A"/>
    <w:rsid w:val="00BB33D1"/>
    <w:rsid w:val="00BB4B0C"/>
    <w:rsid w:val="00BB4D07"/>
    <w:rsid w:val="00BB5A58"/>
    <w:rsid w:val="00BB6443"/>
    <w:rsid w:val="00BB7313"/>
    <w:rsid w:val="00BB7FA6"/>
    <w:rsid w:val="00BB7FE7"/>
    <w:rsid w:val="00BC14C8"/>
    <w:rsid w:val="00BC332D"/>
    <w:rsid w:val="00BC4A15"/>
    <w:rsid w:val="00BD05D5"/>
    <w:rsid w:val="00BD1227"/>
    <w:rsid w:val="00BD299B"/>
    <w:rsid w:val="00BD6CB0"/>
    <w:rsid w:val="00BD7349"/>
    <w:rsid w:val="00BD7FE8"/>
    <w:rsid w:val="00BE02E0"/>
    <w:rsid w:val="00BE0C30"/>
    <w:rsid w:val="00BE2EBC"/>
    <w:rsid w:val="00BF3A9B"/>
    <w:rsid w:val="00BF6319"/>
    <w:rsid w:val="00BF7178"/>
    <w:rsid w:val="00C00B0B"/>
    <w:rsid w:val="00C00D80"/>
    <w:rsid w:val="00C01115"/>
    <w:rsid w:val="00C0130B"/>
    <w:rsid w:val="00C03292"/>
    <w:rsid w:val="00C03CFD"/>
    <w:rsid w:val="00C04CA6"/>
    <w:rsid w:val="00C10CEA"/>
    <w:rsid w:val="00C1227D"/>
    <w:rsid w:val="00C1237D"/>
    <w:rsid w:val="00C137AA"/>
    <w:rsid w:val="00C137DF"/>
    <w:rsid w:val="00C13F25"/>
    <w:rsid w:val="00C1448E"/>
    <w:rsid w:val="00C16212"/>
    <w:rsid w:val="00C17EDE"/>
    <w:rsid w:val="00C23249"/>
    <w:rsid w:val="00C25466"/>
    <w:rsid w:val="00C26802"/>
    <w:rsid w:val="00C271FE"/>
    <w:rsid w:val="00C27205"/>
    <w:rsid w:val="00C30147"/>
    <w:rsid w:val="00C30A21"/>
    <w:rsid w:val="00C31542"/>
    <w:rsid w:val="00C3325C"/>
    <w:rsid w:val="00C334DD"/>
    <w:rsid w:val="00C3522F"/>
    <w:rsid w:val="00C36323"/>
    <w:rsid w:val="00C371FD"/>
    <w:rsid w:val="00C37594"/>
    <w:rsid w:val="00C401E6"/>
    <w:rsid w:val="00C41954"/>
    <w:rsid w:val="00C425E2"/>
    <w:rsid w:val="00C4260F"/>
    <w:rsid w:val="00C50F7B"/>
    <w:rsid w:val="00C516F4"/>
    <w:rsid w:val="00C53D69"/>
    <w:rsid w:val="00C53DD4"/>
    <w:rsid w:val="00C54098"/>
    <w:rsid w:val="00C54E5B"/>
    <w:rsid w:val="00C558A0"/>
    <w:rsid w:val="00C606FE"/>
    <w:rsid w:val="00C6374C"/>
    <w:rsid w:val="00C63F18"/>
    <w:rsid w:val="00C659F1"/>
    <w:rsid w:val="00C67B4C"/>
    <w:rsid w:val="00C67D41"/>
    <w:rsid w:val="00C71C73"/>
    <w:rsid w:val="00C71F57"/>
    <w:rsid w:val="00C7247F"/>
    <w:rsid w:val="00C759FF"/>
    <w:rsid w:val="00C75D3F"/>
    <w:rsid w:val="00C84AAE"/>
    <w:rsid w:val="00C91183"/>
    <w:rsid w:val="00C93D02"/>
    <w:rsid w:val="00C95E43"/>
    <w:rsid w:val="00C96157"/>
    <w:rsid w:val="00CA2AA1"/>
    <w:rsid w:val="00CA2BBD"/>
    <w:rsid w:val="00CA5A9B"/>
    <w:rsid w:val="00CA63BC"/>
    <w:rsid w:val="00CA78F6"/>
    <w:rsid w:val="00CB0D8B"/>
    <w:rsid w:val="00CB0E62"/>
    <w:rsid w:val="00CB4271"/>
    <w:rsid w:val="00CB440D"/>
    <w:rsid w:val="00CB50CF"/>
    <w:rsid w:val="00CB578A"/>
    <w:rsid w:val="00CC0905"/>
    <w:rsid w:val="00CD0459"/>
    <w:rsid w:val="00CD1822"/>
    <w:rsid w:val="00CD2460"/>
    <w:rsid w:val="00CD3D47"/>
    <w:rsid w:val="00CD5476"/>
    <w:rsid w:val="00CD56C1"/>
    <w:rsid w:val="00CD6782"/>
    <w:rsid w:val="00CD7E6B"/>
    <w:rsid w:val="00CE1F98"/>
    <w:rsid w:val="00CE24BA"/>
    <w:rsid w:val="00CE6244"/>
    <w:rsid w:val="00CE65E4"/>
    <w:rsid w:val="00CF0D28"/>
    <w:rsid w:val="00CF4D79"/>
    <w:rsid w:val="00CF5E15"/>
    <w:rsid w:val="00D0362B"/>
    <w:rsid w:val="00D04970"/>
    <w:rsid w:val="00D052D5"/>
    <w:rsid w:val="00D100B0"/>
    <w:rsid w:val="00D15466"/>
    <w:rsid w:val="00D17AA9"/>
    <w:rsid w:val="00D201B5"/>
    <w:rsid w:val="00D204E7"/>
    <w:rsid w:val="00D20527"/>
    <w:rsid w:val="00D21995"/>
    <w:rsid w:val="00D223F2"/>
    <w:rsid w:val="00D22F2C"/>
    <w:rsid w:val="00D23DBB"/>
    <w:rsid w:val="00D2547E"/>
    <w:rsid w:val="00D265FD"/>
    <w:rsid w:val="00D27F5D"/>
    <w:rsid w:val="00D301AD"/>
    <w:rsid w:val="00D37204"/>
    <w:rsid w:val="00D43781"/>
    <w:rsid w:val="00D44BA3"/>
    <w:rsid w:val="00D4586B"/>
    <w:rsid w:val="00D479D1"/>
    <w:rsid w:val="00D51C05"/>
    <w:rsid w:val="00D51C5F"/>
    <w:rsid w:val="00D52011"/>
    <w:rsid w:val="00D548FF"/>
    <w:rsid w:val="00D551EA"/>
    <w:rsid w:val="00D5669A"/>
    <w:rsid w:val="00D62052"/>
    <w:rsid w:val="00D6354D"/>
    <w:rsid w:val="00D63827"/>
    <w:rsid w:val="00D700D9"/>
    <w:rsid w:val="00D726BA"/>
    <w:rsid w:val="00D73362"/>
    <w:rsid w:val="00D76454"/>
    <w:rsid w:val="00D819D2"/>
    <w:rsid w:val="00D829B9"/>
    <w:rsid w:val="00D8554E"/>
    <w:rsid w:val="00D85784"/>
    <w:rsid w:val="00D86A66"/>
    <w:rsid w:val="00D91910"/>
    <w:rsid w:val="00D925E7"/>
    <w:rsid w:val="00D93CC2"/>
    <w:rsid w:val="00D9480A"/>
    <w:rsid w:val="00D94A63"/>
    <w:rsid w:val="00D94AF7"/>
    <w:rsid w:val="00D94D75"/>
    <w:rsid w:val="00D969EA"/>
    <w:rsid w:val="00D96E20"/>
    <w:rsid w:val="00D97B7B"/>
    <w:rsid w:val="00DA0207"/>
    <w:rsid w:val="00DA2840"/>
    <w:rsid w:val="00DA30AB"/>
    <w:rsid w:val="00DA3FC8"/>
    <w:rsid w:val="00DA6478"/>
    <w:rsid w:val="00DA6979"/>
    <w:rsid w:val="00DB30D9"/>
    <w:rsid w:val="00DB3ECE"/>
    <w:rsid w:val="00DB6211"/>
    <w:rsid w:val="00DB6322"/>
    <w:rsid w:val="00DB6522"/>
    <w:rsid w:val="00DB750D"/>
    <w:rsid w:val="00DB79B5"/>
    <w:rsid w:val="00DC0317"/>
    <w:rsid w:val="00DC38F7"/>
    <w:rsid w:val="00DC4EFB"/>
    <w:rsid w:val="00DD0C03"/>
    <w:rsid w:val="00DD1E26"/>
    <w:rsid w:val="00DD3801"/>
    <w:rsid w:val="00DD3EAA"/>
    <w:rsid w:val="00DD4422"/>
    <w:rsid w:val="00DD5BF4"/>
    <w:rsid w:val="00DE0234"/>
    <w:rsid w:val="00DE0415"/>
    <w:rsid w:val="00DE08AF"/>
    <w:rsid w:val="00DE344D"/>
    <w:rsid w:val="00DE3A14"/>
    <w:rsid w:val="00DE4B31"/>
    <w:rsid w:val="00DE6558"/>
    <w:rsid w:val="00DE7284"/>
    <w:rsid w:val="00DF0928"/>
    <w:rsid w:val="00DF0EAD"/>
    <w:rsid w:val="00DF28F2"/>
    <w:rsid w:val="00DF2F84"/>
    <w:rsid w:val="00DF35C6"/>
    <w:rsid w:val="00DF5493"/>
    <w:rsid w:val="00E01511"/>
    <w:rsid w:val="00E03ECA"/>
    <w:rsid w:val="00E066DC"/>
    <w:rsid w:val="00E066E1"/>
    <w:rsid w:val="00E1022A"/>
    <w:rsid w:val="00E103F8"/>
    <w:rsid w:val="00E10780"/>
    <w:rsid w:val="00E12CF1"/>
    <w:rsid w:val="00E14EFA"/>
    <w:rsid w:val="00E1575D"/>
    <w:rsid w:val="00E170D0"/>
    <w:rsid w:val="00E206E3"/>
    <w:rsid w:val="00E21DB8"/>
    <w:rsid w:val="00E2234A"/>
    <w:rsid w:val="00E226FE"/>
    <w:rsid w:val="00E22E6B"/>
    <w:rsid w:val="00E23662"/>
    <w:rsid w:val="00E24EE0"/>
    <w:rsid w:val="00E25230"/>
    <w:rsid w:val="00E2556B"/>
    <w:rsid w:val="00E273C3"/>
    <w:rsid w:val="00E30077"/>
    <w:rsid w:val="00E30318"/>
    <w:rsid w:val="00E339B8"/>
    <w:rsid w:val="00E3462E"/>
    <w:rsid w:val="00E35AAA"/>
    <w:rsid w:val="00E36275"/>
    <w:rsid w:val="00E403B5"/>
    <w:rsid w:val="00E42772"/>
    <w:rsid w:val="00E43CD8"/>
    <w:rsid w:val="00E43F05"/>
    <w:rsid w:val="00E46B0A"/>
    <w:rsid w:val="00E5221F"/>
    <w:rsid w:val="00E53F4C"/>
    <w:rsid w:val="00E54930"/>
    <w:rsid w:val="00E60FF0"/>
    <w:rsid w:val="00E65C63"/>
    <w:rsid w:val="00E670F7"/>
    <w:rsid w:val="00E70100"/>
    <w:rsid w:val="00E70301"/>
    <w:rsid w:val="00E705D6"/>
    <w:rsid w:val="00E706BE"/>
    <w:rsid w:val="00E71242"/>
    <w:rsid w:val="00E75239"/>
    <w:rsid w:val="00E82F4A"/>
    <w:rsid w:val="00E84055"/>
    <w:rsid w:val="00E87BAF"/>
    <w:rsid w:val="00E910E0"/>
    <w:rsid w:val="00E91773"/>
    <w:rsid w:val="00E94662"/>
    <w:rsid w:val="00E94FDE"/>
    <w:rsid w:val="00E95613"/>
    <w:rsid w:val="00E95FAF"/>
    <w:rsid w:val="00E97C7D"/>
    <w:rsid w:val="00EA0867"/>
    <w:rsid w:val="00EA0F6C"/>
    <w:rsid w:val="00EA1431"/>
    <w:rsid w:val="00EA2EC6"/>
    <w:rsid w:val="00EA3159"/>
    <w:rsid w:val="00EA3934"/>
    <w:rsid w:val="00EB0181"/>
    <w:rsid w:val="00EB0B4D"/>
    <w:rsid w:val="00EB0E6F"/>
    <w:rsid w:val="00EB1A9E"/>
    <w:rsid w:val="00EB1D08"/>
    <w:rsid w:val="00EB2BF6"/>
    <w:rsid w:val="00EB4FFC"/>
    <w:rsid w:val="00EB756A"/>
    <w:rsid w:val="00EC036D"/>
    <w:rsid w:val="00EC5622"/>
    <w:rsid w:val="00EC591E"/>
    <w:rsid w:val="00EC60B9"/>
    <w:rsid w:val="00EC6121"/>
    <w:rsid w:val="00EC6B6C"/>
    <w:rsid w:val="00EC7A66"/>
    <w:rsid w:val="00ED0A8E"/>
    <w:rsid w:val="00ED2B7A"/>
    <w:rsid w:val="00ED4CD2"/>
    <w:rsid w:val="00ED5C8B"/>
    <w:rsid w:val="00ED6668"/>
    <w:rsid w:val="00ED76F2"/>
    <w:rsid w:val="00EE2728"/>
    <w:rsid w:val="00EE3B18"/>
    <w:rsid w:val="00EE3E1F"/>
    <w:rsid w:val="00EE5A8D"/>
    <w:rsid w:val="00EE6668"/>
    <w:rsid w:val="00EF1725"/>
    <w:rsid w:val="00EF2FAD"/>
    <w:rsid w:val="00EF39A3"/>
    <w:rsid w:val="00EF45E0"/>
    <w:rsid w:val="00EF460B"/>
    <w:rsid w:val="00EF54C7"/>
    <w:rsid w:val="00EF69D7"/>
    <w:rsid w:val="00EF796E"/>
    <w:rsid w:val="00F01579"/>
    <w:rsid w:val="00F01976"/>
    <w:rsid w:val="00F02483"/>
    <w:rsid w:val="00F03D35"/>
    <w:rsid w:val="00F045E5"/>
    <w:rsid w:val="00F06F41"/>
    <w:rsid w:val="00F0754C"/>
    <w:rsid w:val="00F10CB8"/>
    <w:rsid w:val="00F1181F"/>
    <w:rsid w:val="00F121EE"/>
    <w:rsid w:val="00F12AE0"/>
    <w:rsid w:val="00F13D77"/>
    <w:rsid w:val="00F17613"/>
    <w:rsid w:val="00F21E53"/>
    <w:rsid w:val="00F228B2"/>
    <w:rsid w:val="00F22B37"/>
    <w:rsid w:val="00F27525"/>
    <w:rsid w:val="00F30963"/>
    <w:rsid w:val="00F30B3A"/>
    <w:rsid w:val="00F322D0"/>
    <w:rsid w:val="00F326E5"/>
    <w:rsid w:val="00F35570"/>
    <w:rsid w:val="00F36C5A"/>
    <w:rsid w:val="00F4101B"/>
    <w:rsid w:val="00F456B1"/>
    <w:rsid w:val="00F46D59"/>
    <w:rsid w:val="00F52651"/>
    <w:rsid w:val="00F527E4"/>
    <w:rsid w:val="00F535E6"/>
    <w:rsid w:val="00F535E9"/>
    <w:rsid w:val="00F53733"/>
    <w:rsid w:val="00F542BD"/>
    <w:rsid w:val="00F553C4"/>
    <w:rsid w:val="00F55608"/>
    <w:rsid w:val="00F56625"/>
    <w:rsid w:val="00F56F2C"/>
    <w:rsid w:val="00F570D7"/>
    <w:rsid w:val="00F57100"/>
    <w:rsid w:val="00F57203"/>
    <w:rsid w:val="00F605F4"/>
    <w:rsid w:val="00F60819"/>
    <w:rsid w:val="00F63E9D"/>
    <w:rsid w:val="00F64D32"/>
    <w:rsid w:val="00F64E8B"/>
    <w:rsid w:val="00F71EED"/>
    <w:rsid w:val="00F73AE7"/>
    <w:rsid w:val="00F76DDE"/>
    <w:rsid w:val="00F80C4A"/>
    <w:rsid w:val="00F8218A"/>
    <w:rsid w:val="00F82458"/>
    <w:rsid w:val="00F853EA"/>
    <w:rsid w:val="00F90051"/>
    <w:rsid w:val="00F915A0"/>
    <w:rsid w:val="00F92FAF"/>
    <w:rsid w:val="00F94CEE"/>
    <w:rsid w:val="00FA01ED"/>
    <w:rsid w:val="00FA0CF6"/>
    <w:rsid w:val="00FA11EB"/>
    <w:rsid w:val="00FA2889"/>
    <w:rsid w:val="00FA5345"/>
    <w:rsid w:val="00FA55CC"/>
    <w:rsid w:val="00FA632F"/>
    <w:rsid w:val="00FB113C"/>
    <w:rsid w:val="00FB2B36"/>
    <w:rsid w:val="00FB2F89"/>
    <w:rsid w:val="00FB342C"/>
    <w:rsid w:val="00FB4611"/>
    <w:rsid w:val="00FB58B9"/>
    <w:rsid w:val="00FB73E4"/>
    <w:rsid w:val="00FC25A1"/>
    <w:rsid w:val="00FC48B4"/>
    <w:rsid w:val="00FC7CCD"/>
    <w:rsid w:val="00FD1C34"/>
    <w:rsid w:val="00FD4A33"/>
    <w:rsid w:val="00FD6E06"/>
    <w:rsid w:val="00FE1369"/>
    <w:rsid w:val="00FE22F9"/>
    <w:rsid w:val="00FE31E3"/>
    <w:rsid w:val="00FE5588"/>
    <w:rsid w:val="00FE593F"/>
    <w:rsid w:val="00FE603D"/>
    <w:rsid w:val="00FE67C1"/>
    <w:rsid w:val="00FE6D7E"/>
    <w:rsid w:val="00FF119D"/>
    <w:rsid w:val="00FF23E4"/>
    <w:rsid w:val="00FF4AE2"/>
    <w:rsid w:val="00FF6939"/>
    <w:rsid w:val="00FF6B1F"/>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A4"/>
    <w:rPr>
      <w:rFonts w:eastAsiaTheme="minorEastAsia"/>
    </w:rPr>
  </w:style>
  <w:style w:type="paragraph" w:styleId="Heading1">
    <w:name w:val="heading 1"/>
    <w:basedOn w:val="Normal"/>
    <w:next w:val="Normal"/>
    <w:link w:val="Heading1Char"/>
    <w:qFormat/>
    <w:rsid w:val="006B02A4"/>
    <w:pPr>
      <w:keepNext/>
      <w:keepLines/>
      <w:numPr>
        <w:numId w:val="1"/>
      </w:numPr>
      <w:spacing w:after="240"/>
      <w:ind w:left="720" w:hanging="720"/>
      <w:outlineLvl w:val="0"/>
    </w:pPr>
    <w:rPr>
      <w:rFonts w:eastAsiaTheme="majorEastAsia" w:cstheme="minorHAnsi"/>
      <w:b/>
      <w:bCs/>
      <w:color w:val="365F91" w:themeColor="accent1" w:themeShade="BF"/>
      <w:sz w:val="32"/>
      <w:szCs w:val="28"/>
    </w:rPr>
  </w:style>
  <w:style w:type="paragraph" w:styleId="Heading2">
    <w:name w:val="heading 2"/>
    <w:aliases w:val="HD2,Heading 2 Hidden"/>
    <w:basedOn w:val="Normal"/>
    <w:next w:val="Normal"/>
    <w:link w:val="Heading2Char"/>
    <w:unhideWhenUsed/>
    <w:qFormat/>
    <w:rsid w:val="006B02A4"/>
    <w:pPr>
      <w:keepNext/>
      <w:keepLines/>
      <w:numPr>
        <w:ilvl w:val="1"/>
        <w:numId w:val="1"/>
      </w:numPr>
      <w:spacing w:after="240"/>
      <w:ind w:left="720" w:hanging="702"/>
      <w:outlineLvl w:val="1"/>
    </w:pPr>
    <w:rPr>
      <w:rFonts w:asciiTheme="majorHAnsi" w:eastAsiaTheme="majorEastAsia" w:hAnsiTheme="majorHAnsi" w:cstheme="majorBidi"/>
      <w:b/>
      <w:bCs/>
      <w:color w:val="365F91" w:themeColor="accent1" w:themeShade="BF"/>
      <w:sz w:val="26"/>
      <w:szCs w:val="26"/>
      <w:u w:val="single"/>
    </w:rPr>
  </w:style>
  <w:style w:type="paragraph" w:styleId="Heading3">
    <w:name w:val="heading 3"/>
    <w:basedOn w:val="Normal"/>
    <w:next w:val="Normal"/>
    <w:link w:val="Heading3Char"/>
    <w:unhideWhenUsed/>
    <w:qFormat/>
    <w:rsid w:val="006B02A4"/>
    <w:pPr>
      <w:keepNext/>
      <w:keepLines/>
      <w:numPr>
        <w:ilvl w:val="2"/>
        <w:numId w:val="1"/>
      </w:numPr>
      <w:spacing w:after="240"/>
      <w:ind w:left="1440" w:hanging="720"/>
      <w:outlineLvl w:val="2"/>
    </w:pPr>
    <w:rPr>
      <w:rFonts w:asciiTheme="majorHAnsi" w:eastAsiaTheme="majorEastAsia" w:hAnsiTheme="majorHAnsi" w:cstheme="majorBidi"/>
      <w:b/>
      <w:bCs/>
      <w:i/>
      <w:color w:val="365F91" w:themeColor="accent1" w:themeShade="BF"/>
    </w:rPr>
  </w:style>
  <w:style w:type="paragraph" w:styleId="Heading4">
    <w:name w:val="heading 4"/>
    <w:basedOn w:val="Normal"/>
    <w:next w:val="Normal"/>
    <w:link w:val="Heading4Char"/>
    <w:uiPriority w:val="9"/>
    <w:semiHidden/>
    <w:unhideWhenUsed/>
    <w:qFormat/>
    <w:rsid w:val="00EE5A8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2A4"/>
    <w:rPr>
      <w:rFonts w:eastAsiaTheme="majorEastAsia" w:cstheme="minorHAnsi"/>
      <w:b/>
      <w:bCs/>
      <w:color w:val="365F91" w:themeColor="accent1" w:themeShade="BF"/>
      <w:sz w:val="32"/>
      <w:szCs w:val="28"/>
    </w:rPr>
  </w:style>
  <w:style w:type="character" w:customStyle="1" w:styleId="Heading2Char">
    <w:name w:val="Heading 2 Char"/>
    <w:aliases w:val="HD2 Char,Heading 2 Hidden Char"/>
    <w:basedOn w:val="DefaultParagraphFont"/>
    <w:link w:val="Heading2"/>
    <w:rsid w:val="006B02A4"/>
    <w:rPr>
      <w:rFonts w:asciiTheme="majorHAnsi" w:eastAsiaTheme="majorEastAsia" w:hAnsiTheme="majorHAnsi" w:cstheme="majorBidi"/>
      <w:b/>
      <w:bCs/>
      <w:color w:val="365F91" w:themeColor="accent1" w:themeShade="BF"/>
      <w:sz w:val="26"/>
      <w:szCs w:val="26"/>
      <w:u w:val="single"/>
    </w:rPr>
  </w:style>
  <w:style w:type="character" w:customStyle="1" w:styleId="Heading3Char">
    <w:name w:val="Heading 3 Char"/>
    <w:basedOn w:val="DefaultParagraphFont"/>
    <w:link w:val="Heading3"/>
    <w:rsid w:val="006B02A4"/>
    <w:rPr>
      <w:rFonts w:asciiTheme="majorHAnsi" w:eastAsiaTheme="majorEastAsia" w:hAnsiTheme="majorHAnsi" w:cstheme="majorBidi"/>
      <w:b/>
      <w:bCs/>
      <w:i/>
      <w:color w:val="365F91" w:themeColor="accent1" w:themeShade="BF"/>
    </w:rPr>
  </w:style>
  <w:style w:type="character" w:styleId="Hyperlink">
    <w:name w:val="Hyperlink"/>
    <w:basedOn w:val="DefaultParagraphFont"/>
    <w:uiPriority w:val="99"/>
    <w:unhideWhenUsed/>
    <w:rsid w:val="006B02A4"/>
    <w:rPr>
      <w:color w:val="0000FF" w:themeColor="hyperlink"/>
      <w:u w:val="single"/>
    </w:rPr>
  </w:style>
  <w:style w:type="paragraph" w:styleId="ListParagraph">
    <w:name w:val="List Paragraph"/>
    <w:basedOn w:val="Normal"/>
    <w:link w:val="ListParagraphChar"/>
    <w:uiPriority w:val="34"/>
    <w:qFormat/>
    <w:rsid w:val="006B02A4"/>
    <w:pPr>
      <w:ind w:left="720"/>
      <w:contextualSpacing/>
    </w:pPr>
  </w:style>
  <w:style w:type="character" w:styleId="CommentReference">
    <w:name w:val="annotation reference"/>
    <w:uiPriority w:val="99"/>
    <w:rsid w:val="006B02A4"/>
    <w:rPr>
      <w:sz w:val="16"/>
    </w:rPr>
  </w:style>
  <w:style w:type="paragraph" w:styleId="CommentText">
    <w:name w:val="annotation text"/>
    <w:basedOn w:val="Normal"/>
    <w:link w:val="CommentTextChar"/>
    <w:uiPriority w:val="99"/>
    <w:rsid w:val="006B02A4"/>
    <w:pPr>
      <w:overflowPunct w:val="0"/>
      <w:autoSpaceDE w:val="0"/>
      <w:autoSpaceDN w:val="0"/>
      <w:adjustRightInd w:val="0"/>
      <w:spacing w:after="0" w:line="240" w:lineRule="auto"/>
      <w:textAlignment w:val="baseline"/>
    </w:pPr>
    <w:rPr>
      <w:rFonts w:ascii="Book Antiqua" w:eastAsia="Times New Roman" w:hAnsi="Book Antiqua" w:cs="Times New Roman"/>
      <w:sz w:val="20"/>
      <w:szCs w:val="20"/>
    </w:rPr>
  </w:style>
  <w:style w:type="character" w:customStyle="1" w:styleId="CommentTextChar">
    <w:name w:val="Comment Text Char"/>
    <w:basedOn w:val="DefaultParagraphFont"/>
    <w:link w:val="CommentText"/>
    <w:uiPriority w:val="99"/>
    <w:rsid w:val="006B02A4"/>
    <w:rPr>
      <w:rFonts w:ascii="Book Antiqua" w:eastAsia="Times New Roman" w:hAnsi="Book Antiqua" w:cs="Times New Roman"/>
      <w:sz w:val="20"/>
      <w:szCs w:val="20"/>
    </w:rPr>
  </w:style>
  <w:style w:type="paragraph" w:customStyle="1" w:styleId="AAASingleSpace11">
    <w:name w:val="AAA Single Space 11"/>
    <w:basedOn w:val="Normal"/>
    <w:link w:val="AAASingleSpace11Char"/>
    <w:qFormat/>
    <w:rsid w:val="006B02A4"/>
    <w:pPr>
      <w:spacing w:after="0" w:line="240" w:lineRule="auto"/>
    </w:pPr>
  </w:style>
  <w:style w:type="character" w:customStyle="1" w:styleId="AAASingleSpace11Char">
    <w:name w:val="AAA Single Space 11 Char"/>
    <w:basedOn w:val="DefaultParagraphFont"/>
    <w:link w:val="AAASingleSpace11"/>
    <w:rsid w:val="006B02A4"/>
    <w:rPr>
      <w:rFonts w:eastAsiaTheme="minorEastAsia"/>
    </w:rPr>
  </w:style>
  <w:style w:type="paragraph" w:styleId="BalloonText">
    <w:name w:val="Balloon Text"/>
    <w:basedOn w:val="Normal"/>
    <w:link w:val="BalloonTextChar"/>
    <w:uiPriority w:val="99"/>
    <w:semiHidden/>
    <w:unhideWhenUsed/>
    <w:rsid w:val="006B0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2A4"/>
    <w:rPr>
      <w:rFonts w:ascii="Tahoma" w:eastAsiaTheme="minorEastAsia" w:hAnsi="Tahoma" w:cs="Tahoma"/>
      <w:sz w:val="16"/>
      <w:szCs w:val="16"/>
    </w:rPr>
  </w:style>
  <w:style w:type="paragraph" w:customStyle="1" w:styleId="Default">
    <w:name w:val="Default"/>
    <w:rsid w:val="00F121EE"/>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F121EE"/>
    <w:pPr>
      <w:overflowPunct/>
      <w:autoSpaceDE/>
      <w:autoSpaceDN/>
      <w:adjustRightInd/>
      <w:spacing w:after="20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121EE"/>
    <w:rPr>
      <w:rFonts w:ascii="Book Antiqua" w:eastAsiaTheme="minorEastAsia" w:hAnsi="Book Antiqua" w:cs="Times New Roman"/>
      <w:b/>
      <w:bCs/>
      <w:sz w:val="20"/>
      <w:szCs w:val="20"/>
    </w:rPr>
  </w:style>
  <w:style w:type="paragraph" w:styleId="Header">
    <w:name w:val="header"/>
    <w:basedOn w:val="Normal"/>
    <w:link w:val="HeaderChar"/>
    <w:unhideWhenUsed/>
    <w:rsid w:val="00A77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EEB"/>
    <w:rPr>
      <w:rFonts w:eastAsiaTheme="minorEastAsia"/>
    </w:rPr>
  </w:style>
  <w:style w:type="paragraph" w:styleId="Footer">
    <w:name w:val="footer"/>
    <w:basedOn w:val="Normal"/>
    <w:link w:val="FooterChar"/>
    <w:uiPriority w:val="99"/>
    <w:unhideWhenUsed/>
    <w:rsid w:val="00A77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EEB"/>
    <w:rPr>
      <w:rFonts w:eastAsiaTheme="minorEastAsia"/>
    </w:rPr>
  </w:style>
  <w:style w:type="paragraph" w:styleId="BodyText2">
    <w:name w:val="Body Text 2"/>
    <w:basedOn w:val="Normal"/>
    <w:link w:val="BodyText2Char"/>
    <w:semiHidden/>
    <w:unhideWhenUsed/>
    <w:rsid w:val="00A77EEB"/>
    <w:pPr>
      <w:spacing w:after="0" w:line="240" w:lineRule="auto"/>
    </w:pPr>
    <w:rPr>
      <w:rFonts w:ascii="Bookman Old Style" w:eastAsia="Times New Roman" w:hAnsi="Bookman Old Style" w:cs="Times New Roman"/>
      <w:szCs w:val="20"/>
    </w:rPr>
  </w:style>
  <w:style w:type="character" w:customStyle="1" w:styleId="BodyText2Char">
    <w:name w:val="Body Text 2 Char"/>
    <w:basedOn w:val="DefaultParagraphFont"/>
    <w:link w:val="BodyText2"/>
    <w:semiHidden/>
    <w:rsid w:val="00A77EEB"/>
    <w:rPr>
      <w:rFonts w:ascii="Bookman Old Style" w:eastAsia="Times New Roman" w:hAnsi="Bookman Old Style" w:cs="Times New Roman"/>
      <w:szCs w:val="20"/>
    </w:rPr>
  </w:style>
  <w:style w:type="table" w:styleId="LightList-Accent1">
    <w:name w:val="Light List Accent 1"/>
    <w:basedOn w:val="TableNormal"/>
    <w:uiPriority w:val="61"/>
    <w:rsid w:val="004A3DA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sid w:val="007C01E2"/>
    <w:rPr>
      <w:i/>
      <w:iCs/>
    </w:rPr>
  </w:style>
  <w:style w:type="paragraph" w:styleId="TOC2">
    <w:name w:val="toc 2"/>
    <w:basedOn w:val="Normal"/>
    <w:next w:val="Normal"/>
    <w:autoRedefine/>
    <w:uiPriority w:val="39"/>
    <w:unhideWhenUsed/>
    <w:rsid w:val="007C01E2"/>
    <w:pPr>
      <w:spacing w:after="100"/>
      <w:ind w:left="220"/>
    </w:pPr>
  </w:style>
  <w:style w:type="paragraph" w:styleId="TOC3">
    <w:name w:val="toc 3"/>
    <w:basedOn w:val="Normal"/>
    <w:next w:val="Normal"/>
    <w:autoRedefine/>
    <w:uiPriority w:val="39"/>
    <w:unhideWhenUsed/>
    <w:rsid w:val="007C01E2"/>
    <w:pPr>
      <w:spacing w:after="100"/>
      <w:ind w:left="440"/>
    </w:pPr>
  </w:style>
  <w:style w:type="paragraph" w:styleId="TOC1">
    <w:name w:val="toc 1"/>
    <w:basedOn w:val="Normal"/>
    <w:next w:val="Normal"/>
    <w:autoRedefine/>
    <w:uiPriority w:val="39"/>
    <w:unhideWhenUsed/>
    <w:rsid w:val="007C01E2"/>
    <w:pPr>
      <w:spacing w:after="100"/>
    </w:pPr>
  </w:style>
  <w:style w:type="paragraph" w:styleId="TOCHeading">
    <w:name w:val="TOC Heading"/>
    <w:basedOn w:val="Heading1"/>
    <w:next w:val="Normal"/>
    <w:uiPriority w:val="39"/>
    <w:semiHidden/>
    <w:unhideWhenUsed/>
    <w:qFormat/>
    <w:rsid w:val="007C01E2"/>
    <w:pPr>
      <w:numPr>
        <w:numId w:val="0"/>
      </w:numPr>
      <w:spacing w:before="480" w:after="0"/>
      <w:outlineLvl w:val="9"/>
    </w:pPr>
    <w:rPr>
      <w:rFonts w:asciiTheme="majorHAnsi" w:hAnsiTheme="majorHAnsi" w:cstheme="majorBidi"/>
      <w:sz w:val="28"/>
      <w:lang w:eastAsia="ja-JP"/>
    </w:rPr>
  </w:style>
  <w:style w:type="paragraph" w:styleId="NormalWeb">
    <w:name w:val="Normal (Web)"/>
    <w:basedOn w:val="Normal"/>
    <w:uiPriority w:val="99"/>
    <w:unhideWhenUsed/>
    <w:rsid w:val="00F853E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27C92"/>
    <w:pPr>
      <w:spacing w:after="0" w:line="240" w:lineRule="auto"/>
    </w:pPr>
    <w:rPr>
      <w:rFonts w:eastAsiaTheme="minorEastAsia"/>
    </w:rPr>
  </w:style>
  <w:style w:type="character" w:styleId="PageNumber">
    <w:name w:val="page number"/>
    <w:basedOn w:val="DefaultParagraphFont"/>
    <w:rsid w:val="004E0174"/>
  </w:style>
  <w:style w:type="character" w:customStyle="1" w:styleId="ListParagraphChar">
    <w:name w:val="List Paragraph Char"/>
    <w:basedOn w:val="DefaultParagraphFont"/>
    <w:link w:val="ListParagraph"/>
    <w:uiPriority w:val="34"/>
    <w:rsid w:val="00FB2F89"/>
    <w:rPr>
      <w:rFonts w:eastAsiaTheme="minorEastAsia"/>
    </w:rPr>
  </w:style>
  <w:style w:type="character" w:styleId="FollowedHyperlink">
    <w:name w:val="FollowedHyperlink"/>
    <w:basedOn w:val="DefaultParagraphFont"/>
    <w:uiPriority w:val="99"/>
    <w:semiHidden/>
    <w:unhideWhenUsed/>
    <w:rsid w:val="00C84AAE"/>
    <w:rPr>
      <w:color w:val="800080" w:themeColor="followedHyperlink"/>
      <w:u w:val="single"/>
    </w:rPr>
  </w:style>
  <w:style w:type="table" w:styleId="TableGrid">
    <w:name w:val="Table Grid"/>
    <w:basedOn w:val="TableNormal"/>
    <w:uiPriority w:val="59"/>
    <w:rsid w:val="00C6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E5A8D"/>
    <w:rPr>
      <w:rFonts w:asciiTheme="majorHAnsi" w:eastAsiaTheme="majorEastAsia" w:hAnsiTheme="majorHAnsi" w:cstheme="majorBidi"/>
      <w:i/>
      <w:iCs/>
      <w:color w:val="365F91" w:themeColor="accent1" w:themeShade="BF"/>
    </w:rPr>
  </w:style>
  <w:style w:type="character" w:customStyle="1" w:styleId="st">
    <w:name w:val="st"/>
    <w:basedOn w:val="DefaultParagraphFont"/>
    <w:rsid w:val="00533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A4"/>
    <w:rPr>
      <w:rFonts w:eastAsiaTheme="minorEastAsia"/>
    </w:rPr>
  </w:style>
  <w:style w:type="paragraph" w:styleId="Heading1">
    <w:name w:val="heading 1"/>
    <w:basedOn w:val="Normal"/>
    <w:next w:val="Normal"/>
    <w:link w:val="Heading1Char"/>
    <w:qFormat/>
    <w:rsid w:val="006B02A4"/>
    <w:pPr>
      <w:keepNext/>
      <w:keepLines/>
      <w:numPr>
        <w:numId w:val="1"/>
      </w:numPr>
      <w:spacing w:after="240"/>
      <w:ind w:left="720" w:hanging="720"/>
      <w:outlineLvl w:val="0"/>
    </w:pPr>
    <w:rPr>
      <w:rFonts w:eastAsiaTheme="majorEastAsia" w:cstheme="minorHAnsi"/>
      <w:b/>
      <w:bCs/>
      <w:color w:val="365F91" w:themeColor="accent1" w:themeShade="BF"/>
      <w:sz w:val="32"/>
      <w:szCs w:val="28"/>
    </w:rPr>
  </w:style>
  <w:style w:type="paragraph" w:styleId="Heading2">
    <w:name w:val="heading 2"/>
    <w:aliases w:val="HD2,Heading 2 Hidden"/>
    <w:basedOn w:val="Normal"/>
    <w:next w:val="Normal"/>
    <w:link w:val="Heading2Char"/>
    <w:unhideWhenUsed/>
    <w:qFormat/>
    <w:rsid w:val="006B02A4"/>
    <w:pPr>
      <w:keepNext/>
      <w:keepLines/>
      <w:numPr>
        <w:ilvl w:val="1"/>
        <w:numId w:val="1"/>
      </w:numPr>
      <w:spacing w:after="240"/>
      <w:ind w:left="720" w:hanging="702"/>
      <w:outlineLvl w:val="1"/>
    </w:pPr>
    <w:rPr>
      <w:rFonts w:asciiTheme="majorHAnsi" w:eastAsiaTheme="majorEastAsia" w:hAnsiTheme="majorHAnsi" w:cstheme="majorBidi"/>
      <w:b/>
      <w:bCs/>
      <w:color w:val="365F91" w:themeColor="accent1" w:themeShade="BF"/>
      <w:sz w:val="26"/>
      <w:szCs w:val="26"/>
      <w:u w:val="single"/>
    </w:rPr>
  </w:style>
  <w:style w:type="paragraph" w:styleId="Heading3">
    <w:name w:val="heading 3"/>
    <w:basedOn w:val="Normal"/>
    <w:next w:val="Normal"/>
    <w:link w:val="Heading3Char"/>
    <w:unhideWhenUsed/>
    <w:qFormat/>
    <w:rsid w:val="006B02A4"/>
    <w:pPr>
      <w:keepNext/>
      <w:keepLines/>
      <w:numPr>
        <w:ilvl w:val="2"/>
        <w:numId w:val="1"/>
      </w:numPr>
      <w:spacing w:after="240"/>
      <w:ind w:left="1440" w:hanging="720"/>
      <w:outlineLvl w:val="2"/>
    </w:pPr>
    <w:rPr>
      <w:rFonts w:asciiTheme="majorHAnsi" w:eastAsiaTheme="majorEastAsia" w:hAnsiTheme="majorHAnsi" w:cstheme="majorBidi"/>
      <w:b/>
      <w:bCs/>
      <w:i/>
      <w:color w:val="365F91" w:themeColor="accent1" w:themeShade="BF"/>
    </w:rPr>
  </w:style>
  <w:style w:type="paragraph" w:styleId="Heading4">
    <w:name w:val="heading 4"/>
    <w:basedOn w:val="Normal"/>
    <w:next w:val="Normal"/>
    <w:link w:val="Heading4Char"/>
    <w:uiPriority w:val="9"/>
    <w:semiHidden/>
    <w:unhideWhenUsed/>
    <w:qFormat/>
    <w:rsid w:val="00EE5A8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2A4"/>
    <w:rPr>
      <w:rFonts w:eastAsiaTheme="majorEastAsia" w:cstheme="minorHAnsi"/>
      <w:b/>
      <w:bCs/>
      <w:color w:val="365F91" w:themeColor="accent1" w:themeShade="BF"/>
      <w:sz w:val="32"/>
      <w:szCs w:val="28"/>
    </w:rPr>
  </w:style>
  <w:style w:type="character" w:customStyle="1" w:styleId="Heading2Char">
    <w:name w:val="Heading 2 Char"/>
    <w:aliases w:val="HD2 Char,Heading 2 Hidden Char"/>
    <w:basedOn w:val="DefaultParagraphFont"/>
    <w:link w:val="Heading2"/>
    <w:rsid w:val="006B02A4"/>
    <w:rPr>
      <w:rFonts w:asciiTheme="majorHAnsi" w:eastAsiaTheme="majorEastAsia" w:hAnsiTheme="majorHAnsi" w:cstheme="majorBidi"/>
      <w:b/>
      <w:bCs/>
      <w:color w:val="365F91" w:themeColor="accent1" w:themeShade="BF"/>
      <w:sz w:val="26"/>
      <w:szCs w:val="26"/>
      <w:u w:val="single"/>
    </w:rPr>
  </w:style>
  <w:style w:type="character" w:customStyle="1" w:styleId="Heading3Char">
    <w:name w:val="Heading 3 Char"/>
    <w:basedOn w:val="DefaultParagraphFont"/>
    <w:link w:val="Heading3"/>
    <w:rsid w:val="006B02A4"/>
    <w:rPr>
      <w:rFonts w:asciiTheme="majorHAnsi" w:eastAsiaTheme="majorEastAsia" w:hAnsiTheme="majorHAnsi" w:cstheme="majorBidi"/>
      <w:b/>
      <w:bCs/>
      <w:i/>
      <w:color w:val="365F91" w:themeColor="accent1" w:themeShade="BF"/>
    </w:rPr>
  </w:style>
  <w:style w:type="character" w:styleId="Hyperlink">
    <w:name w:val="Hyperlink"/>
    <w:basedOn w:val="DefaultParagraphFont"/>
    <w:uiPriority w:val="99"/>
    <w:unhideWhenUsed/>
    <w:rsid w:val="006B02A4"/>
    <w:rPr>
      <w:color w:val="0000FF" w:themeColor="hyperlink"/>
      <w:u w:val="single"/>
    </w:rPr>
  </w:style>
  <w:style w:type="paragraph" w:styleId="ListParagraph">
    <w:name w:val="List Paragraph"/>
    <w:basedOn w:val="Normal"/>
    <w:link w:val="ListParagraphChar"/>
    <w:uiPriority w:val="34"/>
    <w:qFormat/>
    <w:rsid w:val="006B02A4"/>
    <w:pPr>
      <w:ind w:left="720"/>
      <w:contextualSpacing/>
    </w:pPr>
  </w:style>
  <w:style w:type="character" w:styleId="CommentReference">
    <w:name w:val="annotation reference"/>
    <w:uiPriority w:val="99"/>
    <w:rsid w:val="006B02A4"/>
    <w:rPr>
      <w:sz w:val="16"/>
    </w:rPr>
  </w:style>
  <w:style w:type="paragraph" w:styleId="CommentText">
    <w:name w:val="annotation text"/>
    <w:basedOn w:val="Normal"/>
    <w:link w:val="CommentTextChar"/>
    <w:uiPriority w:val="99"/>
    <w:rsid w:val="006B02A4"/>
    <w:pPr>
      <w:overflowPunct w:val="0"/>
      <w:autoSpaceDE w:val="0"/>
      <w:autoSpaceDN w:val="0"/>
      <w:adjustRightInd w:val="0"/>
      <w:spacing w:after="0" w:line="240" w:lineRule="auto"/>
      <w:textAlignment w:val="baseline"/>
    </w:pPr>
    <w:rPr>
      <w:rFonts w:ascii="Book Antiqua" w:eastAsia="Times New Roman" w:hAnsi="Book Antiqua" w:cs="Times New Roman"/>
      <w:sz w:val="20"/>
      <w:szCs w:val="20"/>
    </w:rPr>
  </w:style>
  <w:style w:type="character" w:customStyle="1" w:styleId="CommentTextChar">
    <w:name w:val="Comment Text Char"/>
    <w:basedOn w:val="DefaultParagraphFont"/>
    <w:link w:val="CommentText"/>
    <w:uiPriority w:val="99"/>
    <w:rsid w:val="006B02A4"/>
    <w:rPr>
      <w:rFonts w:ascii="Book Antiqua" w:eastAsia="Times New Roman" w:hAnsi="Book Antiqua" w:cs="Times New Roman"/>
      <w:sz w:val="20"/>
      <w:szCs w:val="20"/>
    </w:rPr>
  </w:style>
  <w:style w:type="paragraph" w:customStyle="1" w:styleId="AAASingleSpace11">
    <w:name w:val="AAA Single Space 11"/>
    <w:basedOn w:val="Normal"/>
    <w:link w:val="AAASingleSpace11Char"/>
    <w:qFormat/>
    <w:rsid w:val="006B02A4"/>
    <w:pPr>
      <w:spacing w:after="0" w:line="240" w:lineRule="auto"/>
    </w:pPr>
  </w:style>
  <w:style w:type="character" w:customStyle="1" w:styleId="AAASingleSpace11Char">
    <w:name w:val="AAA Single Space 11 Char"/>
    <w:basedOn w:val="DefaultParagraphFont"/>
    <w:link w:val="AAASingleSpace11"/>
    <w:rsid w:val="006B02A4"/>
    <w:rPr>
      <w:rFonts w:eastAsiaTheme="minorEastAsia"/>
    </w:rPr>
  </w:style>
  <w:style w:type="paragraph" w:styleId="BalloonText">
    <w:name w:val="Balloon Text"/>
    <w:basedOn w:val="Normal"/>
    <w:link w:val="BalloonTextChar"/>
    <w:uiPriority w:val="99"/>
    <w:semiHidden/>
    <w:unhideWhenUsed/>
    <w:rsid w:val="006B0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2A4"/>
    <w:rPr>
      <w:rFonts w:ascii="Tahoma" w:eastAsiaTheme="minorEastAsia" w:hAnsi="Tahoma" w:cs="Tahoma"/>
      <w:sz w:val="16"/>
      <w:szCs w:val="16"/>
    </w:rPr>
  </w:style>
  <w:style w:type="paragraph" w:customStyle="1" w:styleId="Default">
    <w:name w:val="Default"/>
    <w:rsid w:val="00F121EE"/>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F121EE"/>
    <w:pPr>
      <w:overflowPunct/>
      <w:autoSpaceDE/>
      <w:autoSpaceDN/>
      <w:adjustRightInd/>
      <w:spacing w:after="20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121EE"/>
    <w:rPr>
      <w:rFonts w:ascii="Book Antiqua" w:eastAsiaTheme="minorEastAsia" w:hAnsi="Book Antiqua" w:cs="Times New Roman"/>
      <w:b/>
      <w:bCs/>
      <w:sz w:val="20"/>
      <w:szCs w:val="20"/>
    </w:rPr>
  </w:style>
  <w:style w:type="paragraph" w:styleId="Header">
    <w:name w:val="header"/>
    <w:basedOn w:val="Normal"/>
    <w:link w:val="HeaderChar"/>
    <w:unhideWhenUsed/>
    <w:rsid w:val="00A77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EEB"/>
    <w:rPr>
      <w:rFonts w:eastAsiaTheme="minorEastAsia"/>
    </w:rPr>
  </w:style>
  <w:style w:type="paragraph" w:styleId="Footer">
    <w:name w:val="footer"/>
    <w:basedOn w:val="Normal"/>
    <w:link w:val="FooterChar"/>
    <w:uiPriority w:val="99"/>
    <w:unhideWhenUsed/>
    <w:rsid w:val="00A77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EEB"/>
    <w:rPr>
      <w:rFonts w:eastAsiaTheme="minorEastAsia"/>
    </w:rPr>
  </w:style>
  <w:style w:type="paragraph" w:styleId="BodyText2">
    <w:name w:val="Body Text 2"/>
    <w:basedOn w:val="Normal"/>
    <w:link w:val="BodyText2Char"/>
    <w:semiHidden/>
    <w:unhideWhenUsed/>
    <w:rsid w:val="00A77EEB"/>
    <w:pPr>
      <w:spacing w:after="0" w:line="240" w:lineRule="auto"/>
    </w:pPr>
    <w:rPr>
      <w:rFonts w:ascii="Bookman Old Style" w:eastAsia="Times New Roman" w:hAnsi="Bookman Old Style" w:cs="Times New Roman"/>
      <w:szCs w:val="20"/>
    </w:rPr>
  </w:style>
  <w:style w:type="character" w:customStyle="1" w:styleId="BodyText2Char">
    <w:name w:val="Body Text 2 Char"/>
    <w:basedOn w:val="DefaultParagraphFont"/>
    <w:link w:val="BodyText2"/>
    <w:semiHidden/>
    <w:rsid w:val="00A77EEB"/>
    <w:rPr>
      <w:rFonts w:ascii="Bookman Old Style" w:eastAsia="Times New Roman" w:hAnsi="Bookman Old Style" w:cs="Times New Roman"/>
      <w:szCs w:val="20"/>
    </w:rPr>
  </w:style>
  <w:style w:type="table" w:styleId="LightList-Accent1">
    <w:name w:val="Light List Accent 1"/>
    <w:basedOn w:val="TableNormal"/>
    <w:uiPriority w:val="61"/>
    <w:rsid w:val="004A3DA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sid w:val="007C01E2"/>
    <w:rPr>
      <w:i/>
      <w:iCs/>
    </w:rPr>
  </w:style>
  <w:style w:type="paragraph" w:styleId="TOC2">
    <w:name w:val="toc 2"/>
    <w:basedOn w:val="Normal"/>
    <w:next w:val="Normal"/>
    <w:autoRedefine/>
    <w:uiPriority w:val="39"/>
    <w:unhideWhenUsed/>
    <w:rsid w:val="007C01E2"/>
    <w:pPr>
      <w:spacing w:after="100"/>
      <w:ind w:left="220"/>
    </w:pPr>
  </w:style>
  <w:style w:type="paragraph" w:styleId="TOC3">
    <w:name w:val="toc 3"/>
    <w:basedOn w:val="Normal"/>
    <w:next w:val="Normal"/>
    <w:autoRedefine/>
    <w:uiPriority w:val="39"/>
    <w:unhideWhenUsed/>
    <w:rsid w:val="007C01E2"/>
    <w:pPr>
      <w:spacing w:after="100"/>
      <w:ind w:left="440"/>
    </w:pPr>
  </w:style>
  <w:style w:type="paragraph" w:styleId="TOC1">
    <w:name w:val="toc 1"/>
    <w:basedOn w:val="Normal"/>
    <w:next w:val="Normal"/>
    <w:autoRedefine/>
    <w:uiPriority w:val="39"/>
    <w:unhideWhenUsed/>
    <w:rsid w:val="007C01E2"/>
    <w:pPr>
      <w:spacing w:after="100"/>
    </w:pPr>
  </w:style>
  <w:style w:type="paragraph" w:styleId="TOCHeading">
    <w:name w:val="TOC Heading"/>
    <w:basedOn w:val="Heading1"/>
    <w:next w:val="Normal"/>
    <w:uiPriority w:val="39"/>
    <w:semiHidden/>
    <w:unhideWhenUsed/>
    <w:qFormat/>
    <w:rsid w:val="007C01E2"/>
    <w:pPr>
      <w:numPr>
        <w:numId w:val="0"/>
      </w:numPr>
      <w:spacing w:before="480" w:after="0"/>
      <w:outlineLvl w:val="9"/>
    </w:pPr>
    <w:rPr>
      <w:rFonts w:asciiTheme="majorHAnsi" w:hAnsiTheme="majorHAnsi" w:cstheme="majorBidi"/>
      <w:sz w:val="28"/>
      <w:lang w:eastAsia="ja-JP"/>
    </w:rPr>
  </w:style>
  <w:style w:type="paragraph" w:styleId="NormalWeb">
    <w:name w:val="Normal (Web)"/>
    <w:basedOn w:val="Normal"/>
    <w:uiPriority w:val="99"/>
    <w:unhideWhenUsed/>
    <w:rsid w:val="00F853E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27C92"/>
    <w:pPr>
      <w:spacing w:after="0" w:line="240" w:lineRule="auto"/>
    </w:pPr>
    <w:rPr>
      <w:rFonts w:eastAsiaTheme="minorEastAsia"/>
    </w:rPr>
  </w:style>
  <w:style w:type="character" w:styleId="PageNumber">
    <w:name w:val="page number"/>
    <w:basedOn w:val="DefaultParagraphFont"/>
    <w:rsid w:val="004E0174"/>
  </w:style>
  <w:style w:type="character" w:customStyle="1" w:styleId="ListParagraphChar">
    <w:name w:val="List Paragraph Char"/>
    <w:basedOn w:val="DefaultParagraphFont"/>
    <w:link w:val="ListParagraph"/>
    <w:uiPriority w:val="34"/>
    <w:rsid w:val="00FB2F89"/>
    <w:rPr>
      <w:rFonts w:eastAsiaTheme="minorEastAsia"/>
    </w:rPr>
  </w:style>
  <w:style w:type="character" w:styleId="FollowedHyperlink">
    <w:name w:val="FollowedHyperlink"/>
    <w:basedOn w:val="DefaultParagraphFont"/>
    <w:uiPriority w:val="99"/>
    <w:semiHidden/>
    <w:unhideWhenUsed/>
    <w:rsid w:val="00C84AAE"/>
    <w:rPr>
      <w:color w:val="800080" w:themeColor="followedHyperlink"/>
      <w:u w:val="single"/>
    </w:rPr>
  </w:style>
  <w:style w:type="table" w:styleId="TableGrid">
    <w:name w:val="Table Grid"/>
    <w:basedOn w:val="TableNormal"/>
    <w:uiPriority w:val="59"/>
    <w:rsid w:val="00C6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E5A8D"/>
    <w:rPr>
      <w:rFonts w:asciiTheme="majorHAnsi" w:eastAsiaTheme="majorEastAsia" w:hAnsiTheme="majorHAnsi" w:cstheme="majorBidi"/>
      <w:i/>
      <w:iCs/>
      <w:color w:val="365F91" w:themeColor="accent1" w:themeShade="BF"/>
    </w:rPr>
  </w:style>
  <w:style w:type="character" w:customStyle="1" w:styleId="st">
    <w:name w:val="st"/>
    <w:basedOn w:val="DefaultParagraphFont"/>
    <w:rsid w:val="00533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893">
      <w:bodyDiv w:val="1"/>
      <w:marLeft w:val="0"/>
      <w:marRight w:val="0"/>
      <w:marTop w:val="0"/>
      <w:marBottom w:val="0"/>
      <w:divBdr>
        <w:top w:val="none" w:sz="0" w:space="0" w:color="auto"/>
        <w:left w:val="none" w:sz="0" w:space="0" w:color="auto"/>
        <w:bottom w:val="none" w:sz="0" w:space="0" w:color="auto"/>
        <w:right w:val="none" w:sz="0" w:space="0" w:color="auto"/>
      </w:divBdr>
    </w:div>
    <w:div w:id="29964847">
      <w:bodyDiv w:val="1"/>
      <w:marLeft w:val="0"/>
      <w:marRight w:val="0"/>
      <w:marTop w:val="0"/>
      <w:marBottom w:val="0"/>
      <w:divBdr>
        <w:top w:val="none" w:sz="0" w:space="0" w:color="auto"/>
        <w:left w:val="none" w:sz="0" w:space="0" w:color="auto"/>
        <w:bottom w:val="none" w:sz="0" w:space="0" w:color="auto"/>
        <w:right w:val="none" w:sz="0" w:space="0" w:color="auto"/>
      </w:divBdr>
    </w:div>
    <w:div w:id="36515680">
      <w:bodyDiv w:val="1"/>
      <w:marLeft w:val="0"/>
      <w:marRight w:val="0"/>
      <w:marTop w:val="0"/>
      <w:marBottom w:val="0"/>
      <w:divBdr>
        <w:top w:val="none" w:sz="0" w:space="0" w:color="auto"/>
        <w:left w:val="none" w:sz="0" w:space="0" w:color="auto"/>
        <w:bottom w:val="none" w:sz="0" w:space="0" w:color="auto"/>
        <w:right w:val="none" w:sz="0" w:space="0" w:color="auto"/>
      </w:divBdr>
    </w:div>
    <w:div w:id="41172377">
      <w:bodyDiv w:val="1"/>
      <w:marLeft w:val="0"/>
      <w:marRight w:val="0"/>
      <w:marTop w:val="0"/>
      <w:marBottom w:val="0"/>
      <w:divBdr>
        <w:top w:val="none" w:sz="0" w:space="0" w:color="auto"/>
        <w:left w:val="none" w:sz="0" w:space="0" w:color="auto"/>
        <w:bottom w:val="none" w:sz="0" w:space="0" w:color="auto"/>
        <w:right w:val="none" w:sz="0" w:space="0" w:color="auto"/>
      </w:divBdr>
    </w:div>
    <w:div w:id="43675873">
      <w:bodyDiv w:val="1"/>
      <w:marLeft w:val="0"/>
      <w:marRight w:val="0"/>
      <w:marTop w:val="0"/>
      <w:marBottom w:val="0"/>
      <w:divBdr>
        <w:top w:val="none" w:sz="0" w:space="0" w:color="auto"/>
        <w:left w:val="none" w:sz="0" w:space="0" w:color="auto"/>
        <w:bottom w:val="none" w:sz="0" w:space="0" w:color="auto"/>
        <w:right w:val="none" w:sz="0" w:space="0" w:color="auto"/>
      </w:divBdr>
    </w:div>
    <w:div w:id="54819356">
      <w:bodyDiv w:val="1"/>
      <w:marLeft w:val="0"/>
      <w:marRight w:val="0"/>
      <w:marTop w:val="0"/>
      <w:marBottom w:val="0"/>
      <w:divBdr>
        <w:top w:val="none" w:sz="0" w:space="0" w:color="auto"/>
        <w:left w:val="none" w:sz="0" w:space="0" w:color="auto"/>
        <w:bottom w:val="none" w:sz="0" w:space="0" w:color="auto"/>
        <w:right w:val="none" w:sz="0" w:space="0" w:color="auto"/>
      </w:divBdr>
    </w:div>
    <w:div w:id="70734543">
      <w:bodyDiv w:val="1"/>
      <w:marLeft w:val="0"/>
      <w:marRight w:val="0"/>
      <w:marTop w:val="0"/>
      <w:marBottom w:val="0"/>
      <w:divBdr>
        <w:top w:val="none" w:sz="0" w:space="0" w:color="auto"/>
        <w:left w:val="none" w:sz="0" w:space="0" w:color="auto"/>
        <w:bottom w:val="none" w:sz="0" w:space="0" w:color="auto"/>
        <w:right w:val="none" w:sz="0" w:space="0" w:color="auto"/>
      </w:divBdr>
    </w:div>
    <w:div w:id="71464762">
      <w:bodyDiv w:val="1"/>
      <w:marLeft w:val="0"/>
      <w:marRight w:val="0"/>
      <w:marTop w:val="0"/>
      <w:marBottom w:val="0"/>
      <w:divBdr>
        <w:top w:val="none" w:sz="0" w:space="0" w:color="auto"/>
        <w:left w:val="none" w:sz="0" w:space="0" w:color="auto"/>
        <w:bottom w:val="none" w:sz="0" w:space="0" w:color="auto"/>
        <w:right w:val="none" w:sz="0" w:space="0" w:color="auto"/>
      </w:divBdr>
      <w:divsChild>
        <w:div w:id="1446150110">
          <w:marLeft w:val="0"/>
          <w:marRight w:val="0"/>
          <w:marTop w:val="0"/>
          <w:marBottom w:val="0"/>
          <w:divBdr>
            <w:top w:val="none" w:sz="0" w:space="0" w:color="auto"/>
            <w:left w:val="none" w:sz="0" w:space="0" w:color="auto"/>
            <w:bottom w:val="none" w:sz="0" w:space="0" w:color="auto"/>
            <w:right w:val="none" w:sz="0" w:space="0" w:color="auto"/>
          </w:divBdr>
          <w:divsChild>
            <w:div w:id="644159578">
              <w:marLeft w:val="0"/>
              <w:marRight w:val="0"/>
              <w:marTop w:val="0"/>
              <w:marBottom w:val="0"/>
              <w:divBdr>
                <w:top w:val="none" w:sz="0" w:space="0" w:color="auto"/>
                <w:left w:val="none" w:sz="0" w:space="0" w:color="auto"/>
                <w:bottom w:val="none" w:sz="0" w:space="0" w:color="auto"/>
                <w:right w:val="none" w:sz="0" w:space="0" w:color="auto"/>
              </w:divBdr>
              <w:divsChild>
                <w:div w:id="1031107930">
                  <w:marLeft w:val="0"/>
                  <w:marRight w:val="0"/>
                  <w:marTop w:val="0"/>
                  <w:marBottom w:val="0"/>
                  <w:divBdr>
                    <w:top w:val="none" w:sz="0" w:space="0" w:color="auto"/>
                    <w:left w:val="none" w:sz="0" w:space="0" w:color="auto"/>
                    <w:bottom w:val="none" w:sz="0" w:space="0" w:color="auto"/>
                    <w:right w:val="none" w:sz="0" w:space="0" w:color="auto"/>
                  </w:divBdr>
                  <w:divsChild>
                    <w:div w:id="1274364584">
                      <w:marLeft w:val="0"/>
                      <w:marRight w:val="0"/>
                      <w:marTop w:val="0"/>
                      <w:marBottom w:val="0"/>
                      <w:divBdr>
                        <w:top w:val="none" w:sz="0" w:space="0" w:color="auto"/>
                        <w:left w:val="none" w:sz="0" w:space="0" w:color="auto"/>
                        <w:bottom w:val="none" w:sz="0" w:space="0" w:color="auto"/>
                        <w:right w:val="none" w:sz="0" w:space="0" w:color="auto"/>
                      </w:divBdr>
                      <w:divsChild>
                        <w:div w:id="2024013893">
                          <w:marLeft w:val="0"/>
                          <w:marRight w:val="0"/>
                          <w:marTop w:val="0"/>
                          <w:marBottom w:val="0"/>
                          <w:divBdr>
                            <w:top w:val="none" w:sz="0" w:space="0" w:color="auto"/>
                            <w:left w:val="none" w:sz="0" w:space="0" w:color="auto"/>
                            <w:bottom w:val="none" w:sz="0" w:space="0" w:color="auto"/>
                            <w:right w:val="none" w:sz="0" w:space="0" w:color="auto"/>
                          </w:divBdr>
                          <w:divsChild>
                            <w:div w:id="8624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43025">
      <w:bodyDiv w:val="1"/>
      <w:marLeft w:val="0"/>
      <w:marRight w:val="0"/>
      <w:marTop w:val="0"/>
      <w:marBottom w:val="0"/>
      <w:divBdr>
        <w:top w:val="none" w:sz="0" w:space="0" w:color="auto"/>
        <w:left w:val="none" w:sz="0" w:space="0" w:color="auto"/>
        <w:bottom w:val="none" w:sz="0" w:space="0" w:color="auto"/>
        <w:right w:val="none" w:sz="0" w:space="0" w:color="auto"/>
      </w:divBdr>
    </w:div>
    <w:div w:id="92752765">
      <w:bodyDiv w:val="1"/>
      <w:marLeft w:val="0"/>
      <w:marRight w:val="0"/>
      <w:marTop w:val="0"/>
      <w:marBottom w:val="0"/>
      <w:divBdr>
        <w:top w:val="none" w:sz="0" w:space="0" w:color="auto"/>
        <w:left w:val="none" w:sz="0" w:space="0" w:color="auto"/>
        <w:bottom w:val="none" w:sz="0" w:space="0" w:color="auto"/>
        <w:right w:val="none" w:sz="0" w:space="0" w:color="auto"/>
      </w:divBdr>
    </w:div>
    <w:div w:id="93594262">
      <w:bodyDiv w:val="1"/>
      <w:marLeft w:val="0"/>
      <w:marRight w:val="0"/>
      <w:marTop w:val="0"/>
      <w:marBottom w:val="0"/>
      <w:divBdr>
        <w:top w:val="none" w:sz="0" w:space="0" w:color="auto"/>
        <w:left w:val="none" w:sz="0" w:space="0" w:color="auto"/>
        <w:bottom w:val="none" w:sz="0" w:space="0" w:color="auto"/>
        <w:right w:val="none" w:sz="0" w:space="0" w:color="auto"/>
      </w:divBdr>
    </w:div>
    <w:div w:id="106892918">
      <w:bodyDiv w:val="1"/>
      <w:marLeft w:val="0"/>
      <w:marRight w:val="0"/>
      <w:marTop w:val="0"/>
      <w:marBottom w:val="0"/>
      <w:divBdr>
        <w:top w:val="none" w:sz="0" w:space="0" w:color="auto"/>
        <w:left w:val="none" w:sz="0" w:space="0" w:color="auto"/>
        <w:bottom w:val="none" w:sz="0" w:space="0" w:color="auto"/>
        <w:right w:val="none" w:sz="0" w:space="0" w:color="auto"/>
      </w:divBdr>
    </w:div>
    <w:div w:id="138151281">
      <w:bodyDiv w:val="1"/>
      <w:marLeft w:val="0"/>
      <w:marRight w:val="0"/>
      <w:marTop w:val="0"/>
      <w:marBottom w:val="0"/>
      <w:divBdr>
        <w:top w:val="none" w:sz="0" w:space="0" w:color="auto"/>
        <w:left w:val="none" w:sz="0" w:space="0" w:color="auto"/>
        <w:bottom w:val="none" w:sz="0" w:space="0" w:color="auto"/>
        <w:right w:val="none" w:sz="0" w:space="0" w:color="auto"/>
      </w:divBdr>
    </w:div>
    <w:div w:id="154536871">
      <w:bodyDiv w:val="1"/>
      <w:marLeft w:val="0"/>
      <w:marRight w:val="0"/>
      <w:marTop w:val="0"/>
      <w:marBottom w:val="0"/>
      <w:divBdr>
        <w:top w:val="none" w:sz="0" w:space="0" w:color="auto"/>
        <w:left w:val="none" w:sz="0" w:space="0" w:color="auto"/>
        <w:bottom w:val="none" w:sz="0" w:space="0" w:color="auto"/>
        <w:right w:val="none" w:sz="0" w:space="0" w:color="auto"/>
      </w:divBdr>
    </w:div>
    <w:div w:id="169177241">
      <w:bodyDiv w:val="1"/>
      <w:marLeft w:val="0"/>
      <w:marRight w:val="0"/>
      <w:marTop w:val="0"/>
      <w:marBottom w:val="0"/>
      <w:divBdr>
        <w:top w:val="none" w:sz="0" w:space="0" w:color="auto"/>
        <w:left w:val="none" w:sz="0" w:space="0" w:color="auto"/>
        <w:bottom w:val="none" w:sz="0" w:space="0" w:color="auto"/>
        <w:right w:val="none" w:sz="0" w:space="0" w:color="auto"/>
      </w:divBdr>
    </w:div>
    <w:div w:id="185094358">
      <w:bodyDiv w:val="1"/>
      <w:marLeft w:val="0"/>
      <w:marRight w:val="0"/>
      <w:marTop w:val="0"/>
      <w:marBottom w:val="0"/>
      <w:divBdr>
        <w:top w:val="none" w:sz="0" w:space="0" w:color="auto"/>
        <w:left w:val="none" w:sz="0" w:space="0" w:color="auto"/>
        <w:bottom w:val="none" w:sz="0" w:space="0" w:color="auto"/>
        <w:right w:val="none" w:sz="0" w:space="0" w:color="auto"/>
      </w:divBdr>
    </w:div>
    <w:div w:id="194192905">
      <w:bodyDiv w:val="1"/>
      <w:marLeft w:val="0"/>
      <w:marRight w:val="0"/>
      <w:marTop w:val="0"/>
      <w:marBottom w:val="0"/>
      <w:divBdr>
        <w:top w:val="none" w:sz="0" w:space="0" w:color="auto"/>
        <w:left w:val="none" w:sz="0" w:space="0" w:color="auto"/>
        <w:bottom w:val="none" w:sz="0" w:space="0" w:color="auto"/>
        <w:right w:val="none" w:sz="0" w:space="0" w:color="auto"/>
      </w:divBdr>
    </w:div>
    <w:div w:id="195310125">
      <w:bodyDiv w:val="1"/>
      <w:marLeft w:val="0"/>
      <w:marRight w:val="0"/>
      <w:marTop w:val="0"/>
      <w:marBottom w:val="0"/>
      <w:divBdr>
        <w:top w:val="none" w:sz="0" w:space="0" w:color="auto"/>
        <w:left w:val="none" w:sz="0" w:space="0" w:color="auto"/>
        <w:bottom w:val="none" w:sz="0" w:space="0" w:color="auto"/>
        <w:right w:val="none" w:sz="0" w:space="0" w:color="auto"/>
      </w:divBdr>
    </w:div>
    <w:div w:id="196090768">
      <w:bodyDiv w:val="1"/>
      <w:marLeft w:val="0"/>
      <w:marRight w:val="0"/>
      <w:marTop w:val="0"/>
      <w:marBottom w:val="0"/>
      <w:divBdr>
        <w:top w:val="none" w:sz="0" w:space="0" w:color="auto"/>
        <w:left w:val="none" w:sz="0" w:space="0" w:color="auto"/>
        <w:bottom w:val="none" w:sz="0" w:space="0" w:color="auto"/>
        <w:right w:val="none" w:sz="0" w:space="0" w:color="auto"/>
      </w:divBdr>
    </w:div>
    <w:div w:id="207882467">
      <w:bodyDiv w:val="1"/>
      <w:marLeft w:val="0"/>
      <w:marRight w:val="0"/>
      <w:marTop w:val="0"/>
      <w:marBottom w:val="0"/>
      <w:divBdr>
        <w:top w:val="none" w:sz="0" w:space="0" w:color="auto"/>
        <w:left w:val="none" w:sz="0" w:space="0" w:color="auto"/>
        <w:bottom w:val="none" w:sz="0" w:space="0" w:color="auto"/>
        <w:right w:val="none" w:sz="0" w:space="0" w:color="auto"/>
      </w:divBdr>
    </w:div>
    <w:div w:id="220411278">
      <w:bodyDiv w:val="1"/>
      <w:marLeft w:val="0"/>
      <w:marRight w:val="0"/>
      <w:marTop w:val="0"/>
      <w:marBottom w:val="0"/>
      <w:divBdr>
        <w:top w:val="none" w:sz="0" w:space="0" w:color="auto"/>
        <w:left w:val="none" w:sz="0" w:space="0" w:color="auto"/>
        <w:bottom w:val="none" w:sz="0" w:space="0" w:color="auto"/>
        <w:right w:val="none" w:sz="0" w:space="0" w:color="auto"/>
      </w:divBdr>
    </w:div>
    <w:div w:id="243533330">
      <w:bodyDiv w:val="1"/>
      <w:marLeft w:val="0"/>
      <w:marRight w:val="0"/>
      <w:marTop w:val="0"/>
      <w:marBottom w:val="0"/>
      <w:divBdr>
        <w:top w:val="none" w:sz="0" w:space="0" w:color="auto"/>
        <w:left w:val="none" w:sz="0" w:space="0" w:color="auto"/>
        <w:bottom w:val="none" w:sz="0" w:space="0" w:color="auto"/>
        <w:right w:val="none" w:sz="0" w:space="0" w:color="auto"/>
      </w:divBdr>
    </w:div>
    <w:div w:id="261840098">
      <w:bodyDiv w:val="1"/>
      <w:marLeft w:val="0"/>
      <w:marRight w:val="0"/>
      <w:marTop w:val="0"/>
      <w:marBottom w:val="0"/>
      <w:divBdr>
        <w:top w:val="none" w:sz="0" w:space="0" w:color="auto"/>
        <w:left w:val="none" w:sz="0" w:space="0" w:color="auto"/>
        <w:bottom w:val="none" w:sz="0" w:space="0" w:color="auto"/>
        <w:right w:val="none" w:sz="0" w:space="0" w:color="auto"/>
      </w:divBdr>
    </w:div>
    <w:div w:id="283467587">
      <w:bodyDiv w:val="1"/>
      <w:marLeft w:val="0"/>
      <w:marRight w:val="0"/>
      <w:marTop w:val="0"/>
      <w:marBottom w:val="0"/>
      <w:divBdr>
        <w:top w:val="none" w:sz="0" w:space="0" w:color="auto"/>
        <w:left w:val="none" w:sz="0" w:space="0" w:color="auto"/>
        <w:bottom w:val="none" w:sz="0" w:space="0" w:color="auto"/>
        <w:right w:val="none" w:sz="0" w:space="0" w:color="auto"/>
      </w:divBdr>
    </w:div>
    <w:div w:id="298730661">
      <w:bodyDiv w:val="1"/>
      <w:marLeft w:val="0"/>
      <w:marRight w:val="0"/>
      <w:marTop w:val="0"/>
      <w:marBottom w:val="0"/>
      <w:divBdr>
        <w:top w:val="none" w:sz="0" w:space="0" w:color="auto"/>
        <w:left w:val="none" w:sz="0" w:space="0" w:color="auto"/>
        <w:bottom w:val="none" w:sz="0" w:space="0" w:color="auto"/>
        <w:right w:val="none" w:sz="0" w:space="0" w:color="auto"/>
      </w:divBdr>
    </w:div>
    <w:div w:id="302932780">
      <w:bodyDiv w:val="1"/>
      <w:marLeft w:val="0"/>
      <w:marRight w:val="0"/>
      <w:marTop w:val="0"/>
      <w:marBottom w:val="0"/>
      <w:divBdr>
        <w:top w:val="none" w:sz="0" w:space="0" w:color="auto"/>
        <w:left w:val="none" w:sz="0" w:space="0" w:color="auto"/>
        <w:bottom w:val="none" w:sz="0" w:space="0" w:color="auto"/>
        <w:right w:val="none" w:sz="0" w:space="0" w:color="auto"/>
      </w:divBdr>
    </w:div>
    <w:div w:id="322507512">
      <w:bodyDiv w:val="1"/>
      <w:marLeft w:val="0"/>
      <w:marRight w:val="0"/>
      <w:marTop w:val="0"/>
      <w:marBottom w:val="0"/>
      <w:divBdr>
        <w:top w:val="none" w:sz="0" w:space="0" w:color="auto"/>
        <w:left w:val="none" w:sz="0" w:space="0" w:color="auto"/>
        <w:bottom w:val="none" w:sz="0" w:space="0" w:color="auto"/>
        <w:right w:val="none" w:sz="0" w:space="0" w:color="auto"/>
      </w:divBdr>
    </w:div>
    <w:div w:id="326833154">
      <w:bodyDiv w:val="1"/>
      <w:marLeft w:val="0"/>
      <w:marRight w:val="0"/>
      <w:marTop w:val="0"/>
      <w:marBottom w:val="0"/>
      <w:divBdr>
        <w:top w:val="none" w:sz="0" w:space="0" w:color="auto"/>
        <w:left w:val="none" w:sz="0" w:space="0" w:color="auto"/>
        <w:bottom w:val="none" w:sz="0" w:space="0" w:color="auto"/>
        <w:right w:val="none" w:sz="0" w:space="0" w:color="auto"/>
      </w:divBdr>
    </w:div>
    <w:div w:id="328870038">
      <w:bodyDiv w:val="1"/>
      <w:marLeft w:val="0"/>
      <w:marRight w:val="0"/>
      <w:marTop w:val="0"/>
      <w:marBottom w:val="0"/>
      <w:divBdr>
        <w:top w:val="none" w:sz="0" w:space="0" w:color="auto"/>
        <w:left w:val="none" w:sz="0" w:space="0" w:color="auto"/>
        <w:bottom w:val="none" w:sz="0" w:space="0" w:color="auto"/>
        <w:right w:val="none" w:sz="0" w:space="0" w:color="auto"/>
      </w:divBdr>
    </w:div>
    <w:div w:id="331219923">
      <w:bodyDiv w:val="1"/>
      <w:marLeft w:val="0"/>
      <w:marRight w:val="0"/>
      <w:marTop w:val="0"/>
      <w:marBottom w:val="0"/>
      <w:divBdr>
        <w:top w:val="none" w:sz="0" w:space="0" w:color="auto"/>
        <w:left w:val="none" w:sz="0" w:space="0" w:color="auto"/>
        <w:bottom w:val="none" w:sz="0" w:space="0" w:color="auto"/>
        <w:right w:val="none" w:sz="0" w:space="0" w:color="auto"/>
      </w:divBdr>
    </w:div>
    <w:div w:id="342324293">
      <w:bodyDiv w:val="1"/>
      <w:marLeft w:val="0"/>
      <w:marRight w:val="0"/>
      <w:marTop w:val="0"/>
      <w:marBottom w:val="0"/>
      <w:divBdr>
        <w:top w:val="none" w:sz="0" w:space="0" w:color="auto"/>
        <w:left w:val="none" w:sz="0" w:space="0" w:color="auto"/>
        <w:bottom w:val="none" w:sz="0" w:space="0" w:color="auto"/>
        <w:right w:val="none" w:sz="0" w:space="0" w:color="auto"/>
      </w:divBdr>
    </w:div>
    <w:div w:id="357198404">
      <w:bodyDiv w:val="1"/>
      <w:marLeft w:val="0"/>
      <w:marRight w:val="0"/>
      <w:marTop w:val="0"/>
      <w:marBottom w:val="0"/>
      <w:divBdr>
        <w:top w:val="none" w:sz="0" w:space="0" w:color="auto"/>
        <w:left w:val="none" w:sz="0" w:space="0" w:color="auto"/>
        <w:bottom w:val="none" w:sz="0" w:space="0" w:color="auto"/>
        <w:right w:val="none" w:sz="0" w:space="0" w:color="auto"/>
      </w:divBdr>
    </w:div>
    <w:div w:id="364528506">
      <w:bodyDiv w:val="1"/>
      <w:marLeft w:val="0"/>
      <w:marRight w:val="0"/>
      <w:marTop w:val="0"/>
      <w:marBottom w:val="0"/>
      <w:divBdr>
        <w:top w:val="none" w:sz="0" w:space="0" w:color="auto"/>
        <w:left w:val="none" w:sz="0" w:space="0" w:color="auto"/>
        <w:bottom w:val="none" w:sz="0" w:space="0" w:color="auto"/>
        <w:right w:val="none" w:sz="0" w:space="0" w:color="auto"/>
      </w:divBdr>
    </w:div>
    <w:div w:id="407658141">
      <w:bodyDiv w:val="1"/>
      <w:marLeft w:val="0"/>
      <w:marRight w:val="0"/>
      <w:marTop w:val="0"/>
      <w:marBottom w:val="0"/>
      <w:divBdr>
        <w:top w:val="none" w:sz="0" w:space="0" w:color="auto"/>
        <w:left w:val="none" w:sz="0" w:space="0" w:color="auto"/>
        <w:bottom w:val="none" w:sz="0" w:space="0" w:color="auto"/>
        <w:right w:val="none" w:sz="0" w:space="0" w:color="auto"/>
      </w:divBdr>
    </w:div>
    <w:div w:id="422259734">
      <w:bodyDiv w:val="1"/>
      <w:marLeft w:val="0"/>
      <w:marRight w:val="0"/>
      <w:marTop w:val="0"/>
      <w:marBottom w:val="0"/>
      <w:divBdr>
        <w:top w:val="none" w:sz="0" w:space="0" w:color="auto"/>
        <w:left w:val="none" w:sz="0" w:space="0" w:color="auto"/>
        <w:bottom w:val="none" w:sz="0" w:space="0" w:color="auto"/>
        <w:right w:val="none" w:sz="0" w:space="0" w:color="auto"/>
      </w:divBdr>
    </w:div>
    <w:div w:id="427385772">
      <w:bodyDiv w:val="1"/>
      <w:marLeft w:val="0"/>
      <w:marRight w:val="0"/>
      <w:marTop w:val="0"/>
      <w:marBottom w:val="0"/>
      <w:divBdr>
        <w:top w:val="none" w:sz="0" w:space="0" w:color="auto"/>
        <w:left w:val="none" w:sz="0" w:space="0" w:color="auto"/>
        <w:bottom w:val="none" w:sz="0" w:space="0" w:color="auto"/>
        <w:right w:val="none" w:sz="0" w:space="0" w:color="auto"/>
      </w:divBdr>
    </w:div>
    <w:div w:id="427696749">
      <w:bodyDiv w:val="1"/>
      <w:marLeft w:val="0"/>
      <w:marRight w:val="0"/>
      <w:marTop w:val="0"/>
      <w:marBottom w:val="0"/>
      <w:divBdr>
        <w:top w:val="none" w:sz="0" w:space="0" w:color="auto"/>
        <w:left w:val="none" w:sz="0" w:space="0" w:color="auto"/>
        <w:bottom w:val="none" w:sz="0" w:space="0" w:color="auto"/>
        <w:right w:val="none" w:sz="0" w:space="0" w:color="auto"/>
      </w:divBdr>
    </w:div>
    <w:div w:id="432287780">
      <w:bodyDiv w:val="1"/>
      <w:marLeft w:val="0"/>
      <w:marRight w:val="0"/>
      <w:marTop w:val="0"/>
      <w:marBottom w:val="0"/>
      <w:divBdr>
        <w:top w:val="none" w:sz="0" w:space="0" w:color="auto"/>
        <w:left w:val="none" w:sz="0" w:space="0" w:color="auto"/>
        <w:bottom w:val="none" w:sz="0" w:space="0" w:color="auto"/>
        <w:right w:val="none" w:sz="0" w:space="0" w:color="auto"/>
      </w:divBdr>
    </w:div>
    <w:div w:id="450586753">
      <w:bodyDiv w:val="1"/>
      <w:marLeft w:val="0"/>
      <w:marRight w:val="0"/>
      <w:marTop w:val="0"/>
      <w:marBottom w:val="0"/>
      <w:divBdr>
        <w:top w:val="none" w:sz="0" w:space="0" w:color="auto"/>
        <w:left w:val="none" w:sz="0" w:space="0" w:color="auto"/>
        <w:bottom w:val="none" w:sz="0" w:space="0" w:color="auto"/>
        <w:right w:val="none" w:sz="0" w:space="0" w:color="auto"/>
      </w:divBdr>
    </w:div>
    <w:div w:id="454758593">
      <w:bodyDiv w:val="1"/>
      <w:marLeft w:val="0"/>
      <w:marRight w:val="0"/>
      <w:marTop w:val="0"/>
      <w:marBottom w:val="0"/>
      <w:divBdr>
        <w:top w:val="none" w:sz="0" w:space="0" w:color="auto"/>
        <w:left w:val="none" w:sz="0" w:space="0" w:color="auto"/>
        <w:bottom w:val="none" w:sz="0" w:space="0" w:color="auto"/>
        <w:right w:val="none" w:sz="0" w:space="0" w:color="auto"/>
      </w:divBdr>
    </w:div>
    <w:div w:id="499127824">
      <w:bodyDiv w:val="1"/>
      <w:marLeft w:val="0"/>
      <w:marRight w:val="0"/>
      <w:marTop w:val="0"/>
      <w:marBottom w:val="0"/>
      <w:divBdr>
        <w:top w:val="none" w:sz="0" w:space="0" w:color="auto"/>
        <w:left w:val="none" w:sz="0" w:space="0" w:color="auto"/>
        <w:bottom w:val="none" w:sz="0" w:space="0" w:color="auto"/>
        <w:right w:val="none" w:sz="0" w:space="0" w:color="auto"/>
      </w:divBdr>
    </w:div>
    <w:div w:id="515004717">
      <w:bodyDiv w:val="1"/>
      <w:marLeft w:val="0"/>
      <w:marRight w:val="0"/>
      <w:marTop w:val="0"/>
      <w:marBottom w:val="0"/>
      <w:divBdr>
        <w:top w:val="none" w:sz="0" w:space="0" w:color="auto"/>
        <w:left w:val="none" w:sz="0" w:space="0" w:color="auto"/>
        <w:bottom w:val="none" w:sz="0" w:space="0" w:color="auto"/>
        <w:right w:val="none" w:sz="0" w:space="0" w:color="auto"/>
      </w:divBdr>
    </w:div>
    <w:div w:id="529100949">
      <w:bodyDiv w:val="1"/>
      <w:marLeft w:val="0"/>
      <w:marRight w:val="0"/>
      <w:marTop w:val="0"/>
      <w:marBottom w:val="0"/>
      <w:divBdr>
        <w:top w:val="none" w:sz="0" w:space="0" w:color="auto"/>
        <w:left w:val="none" w:sz="0" w:space="0" w:color="auto"/>
        <w:bottom w:val="none" w:sz="0" w:space="0" w:color="auto"/>
        <w:right w:val="none" w:sz="0" w:space="0" w:color="auto"/>
      </w:divBdr>
    </w:div>
    <w:div w:id="531847584">
      <w:bodyDiv w:val="1"/>
      <w:marLeft w:val="0"/>
      <w:marRight w:val="0"/>
      <w:marTop w:val="0"/>
      <w:marBottom w:val="0"/>
      <w:divBdr>
        <w:top w:val="none" w:sz="0" w:space="0" w:color="auto"/>
        <w:left w:val="none" w:sz="0" w:space="0" w:color="auto"/>
        <w:bottom w:val="none" w:sz="0" w:space="0" w:color="auto"/>
        <w:right w:val="none" w:sz="0" w:space="0" w:color="auto"/>
      </w:divBdr>
    </w:div>
    <w:div w:id="534083095">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47492867">
      <w:bodyDiv w:val="1"/>
      <w:marLeft w:val="0"/>
      <w:marRight w:val="0"/>
      <w:marTop w:val="0"/>
      <w:marBottom w:val="0"/>
      <w:divBdr>
        <w:top w:val="none" w:sz="0" w:space="0" w:color="auto"/>
        <w:left w:val="none" w:sz="0" w:space="0" w:color="auto"/>
        <w:bottom w:val="none" w:sz="0" w:space="0" w:color="auto"/>
        <w:right w:val="none" w:sz="0" w:space="0" w:color="auto"/>
      </w:divBdr>
    </w:div>
    <w:div w:id="580334412">
      <w:bodyDiv w:val="1"/>
      <w:marLeft w:val="0"/>
      <w:marRight w:val="0"/>
      <w:marTop w:val="0"/>
      <w:marBottom w:val="0"/>
      <w:divBdr>
        <w:top w:val="none" w:sz="0" w:space="0" w:color="auto"/>
        <w:left w:val="none" w:sz="0" w:space="0" w:color="auto"/>
        <w:bottom w:val="none" w:sz="0" w:space="0" w:color="auto"/>
        <w:right w:val="none" w:sz="0" w:space="0" w:color="auto"/>
      </w:divBdr>
    </w:div>
    <w:div w:id="586305922">
      <w:bodyDiv w:val="1"/>
      <w:marLeft w:val="0"/>
      <w:marRight w:val="0"/>
      <w:marTop w:val="0"/>
      <w:marBottom w:val="0"/>
      <w:divBdr>
        <w:top w:val="none" w:sz="0" w:space="0" w:color="auto"/>
        <w:left w:val="none" w:sz="0" w:space="0" w:color="auto"/>
        <w:bottom w:val="none" w:sz="0" w:space="0" w:color="auto"/>
        <w:right w:val="none" w:sz="0" w:space="0" w:color="auto"/>
      </w:divBdr>
    </w:div>
    <w:div w:id="613363796">
      <w:bodyDiv w:val="1"/>
      <w:marLeft w:val="0"/>
      <w:marRight w:val="0"/>
      <w:marTop w:val="0"/>
      <w:marBottom w:val="0"/>
      <w:divBdr>
        <w:top w:val="none" w:sz="0" w:space="0" w:color="auto"/>
        <w:left w:val="none" w:sz="0" w:space="0" w:color="auto"/>
        <w:bottom w:val="none" w:sz="0" w:space="0" w:color="auto"/>
        <w:right w:val="none" w:sz="0" w:space="0" w:color="auto"/>
      </w:divBdr>
    </w:div>
    <w:div w:id="627319148">
      <w:bodyDiv w:val="1"/>
      <w:marLeft w:val="0"/>
      <w:marRight w:val="0"/>
      <w:marTop w:val="0"/>
      <w:marBottom w:val="0"/>
      <w:divBdr>
        <w:top w:val="none" w:sz="0" w:space="0" w:color="auto"/>
        <w:left w:val="none" w:sz="0" w:space="0" w:color="auto"/>
        <w:bottom w:val="none" w:sz="0" w:space="0" w:color="auto"/>
        <w:right w:val="none" w:sz="0" w:space="0" w:color="auto"/>
      </w:divBdr>
    </w:div>
    <w:div w:id="630983977">
      <w:bodyDiv w:val="1"/>
      <w:marLeft w:val="0"/>
      <w:marRight w:val="0"/>
      <w:marTop w:val="0"/>
      <w:marBottom w:val="0"/>
      <w:divBdr>
        <w:top w:val="none" w:sz="0" w:space="0" w:color="auto"/>
        <w:left w:val="none" w:sz="0" w:space="0" w:color="auto"/>
        <w:bottom w:val="none" w:sz="0" w:space="0" w:color="auto"/>
        <w:right w:val="none" w:sz="0" w:space="0" w:color="auto"/>
      </w:divBdr>
    </w:div>
    <w:div w:id="634681148">
      <w:bodyDiv w:val="1"/>
      <w:marLeft w:val="0"/>
      <w:marRight w:val="0"/>
      <w:marTop w:val="0"/>
      <w:marBottom w:val="0"/>
      <w:divBdr>
        <w:top w:val="none" w:sz="0" w:space="0" w:color="auto"/>
        <w:left w:val="none" w:sz="0" w:space="0" w:color="auto"/>
        <w:bottom w:val="none" w:sz="0" w:space="0" w:color="auto"/>
        <w:right w:val="none" w:sz="0" w:space="0" w:color="auto"/>
      </w:divBdr>
    </w:div>
    <w:div w:id="638609411">
      <w:bodyDiv w:val="1"/>
      <w:marLeft w:val="0"/>
      <w:marRight w:val="0"/>
      <w:marTop w:val="0"/>
      <w:marBottom w:val="0"/>
      <w:divBdr>
        <w:top w:val="none" w:sz="0" w:space="0" w:color="auto"/>
        <w:left w:val="none" w:sz="0" w:space="0" w:color="auto"/>
        <w:bottom w:val="none" w:sz="0" w:space="0" w:color="auto"/>
        <w:right w:val="none" w:sz="0" w:space="0" w:color="auto"/>
      </w:divBdr>
    </w:div>
    <w:div w:id="643392878">
      <w:bodyDiv w:val="1"/>
      <w:marLeft w:val="0"/>
      <w:marRight w:val="0"/>
      <w:marTop w:val="0"/>
      <w:marBottom w:val="0"/>
      <w:divBdr>
        <w:top w:val="none" w:sz="0" w:space="0" w:color="auto"/>
        <w:left w:val="none" w:sz="0" w:space="0" w:color="auto"/>
        <w:bottom w:val="none" w:sz="0" w:space="0" w:color="auto"/>
        <w:right w:val="none" w:sz="0" w:space="0" w:color="auto"/>
      </w:divBdr>
    </w:div>
    <w:div w:id="649670192">
      <w:bodyDiv w:val="1"/>
      <w:marLeft w:val="0"/>
      <w:marRight w:val="0"/>
      <w:marTop w:val="0"/>
      <w:marBottom w:val="0"/>
      <w:divBdr>
        <w:top w:val="none" w:sz="0" w:space="0" w:color="auto"/>
        <w:left w:val="none" w:sz="0" w:space="0" w:color="auto"/>
        <w:bottom w:val="none" w:sz="0" w:space="0" w:color="auto"/>
        <w:right w:val="none" w:sz="0" w:space="0" w:color="auto"/>
      </w:divBdr>
    </w:div>
    <w:div w:id="682316856">
      <w:bodyDiv w:val="1"/>
      <w:marLeft w:val="0"/>
      <w:marRight w:val="0"/>
      <w:marTop w:val="0"/>
      <w:marBottom w:val="0"/>
      <w:divBdr>
        <w:top w:val="none" w:sz="0" w:space="0" w:color="auto"/>
        <w:left w:val="none" w:sz="0" w:space="0" w:color="auto"/>
        <w:bottom w:val="none" w:sz="0" w:space="0" w:color="auto"/>
        <w:right w:val="none" w:sz="0" w:space="0" w:color="auto"/>
      </w:divBdr>
    </w:div>
    <w:div w:id="711543568">
      <w:bodyDiv w:val="1"/>
      <w:marLeft w:val="0"/>
      <w:marRight w:val="0"/>
      <w:marTop w:val="0"/>
      <w:marBottom w:val="0"/>
      <w:divBdr>
        <w:top w:val="none" w:sz="0" w:space="0" w:color="auto"/>
        <w:left w:val="none" w:sz="0" w:space="0" w:color="auto"/>
        <w:bottom w:val="none" w:sz="0" w:space="0" w:color="auto"/>
        <w:right w:val="none" w:sz="0" w:space="0" w:color="auto"/>
      </w:divBdr>
    </w:div>
    <w:div w:id="743644601">
      <w:bodyDiv w:val="1"/>
      <w:marLeft w:val="0"/>
      <w:marRight w:val="0"/>
      <w:marTop w:val="0"/>
      <w:marBottom w:val="0"/>
      <w:divBdr>
        <w:top w:val="none" w:sz="0" w:space="0" w:color="auto"/>
        <w:left w:val="none" w:sz="0" w:space="0" w:color="auto"/>
        <w:bottom w:val="none" w:sz="0" w:space="0" w:color="auto"/>
        <w:right w:val="none" w:sz="0" w:space="0" w:color="auto"/>
      </w:divBdr>
    </w:div>
    <w:div w:id="752242214">
      <w:bodyDiv w:val="1"/>
      <w:marLeft w:val="0"/>
      <w:marRight w:val="0"/>
      <w:marTop w:val="0"/>
      <w:marBottom w:val="0"/>
      <w:divBdr>
        <w:top w:val="none" w:sz="0" w:space="0" w:color="auto"/>
        <w:left w:val="none" w:sz="0" w:space="0" w:color="auto"/>
        <w:bottom w:val="none" w:sz="0" w:space="0" w:color="auto"/>
        <w:right w:val="none" w:sz="0" w:space="0" w:color="auto"/>
      </w:divBdr>
    </w:div>
    <w:div w:id="756176865">
      <w:bodyDiv w:val="1"/>
      <w:marLeft w:val="0"/>
      <w:marRight w:val="0"/>
      <w:marTop w:val="0"/>
      <w:marBottom w:val="0"/>
      <w:divBdr>
        <w:top w:val="none" w:sz="0" w:space="0" w:color="auto"/>
        <w:left w:val="none" w:sz="0" w:space="0" w:color="auto"/>
        <w:bottom w:val="none" w:sz="0" w:space="0" w:color="auto"/>
        <w:right w:val="none" w:sz="0" w:space="0" w:color="auto"/>
      </w:divBdr>
    </w:div>
    <w:div w:id="765346992">
      <w:bodyDiv w:val="1"/>
      <w:marLeft w:val="0"/>
      <w:marRight w:val="0"/>
      <w:marTop w:val="0"/>
      <w:marBottom w:val="0"/>
      <w:divBdr>
        <w:top w:val="none" w:sz="0" w:space="0" w:color="auto"/>
        <w:left w:val="none" w:sz="0" w:space="0" w:color="auto"/>
        <w:bottom w:val="none" w:sz="0" w:space="0" w:color="auto"/>
        <w:right w:val="none" w:sz="0" w:space="0" w:color="auto"/>
      </w:divBdr>
    </w:div>
    <w:div w:id="775684728">
      <w:bodyDiv w:val="1"/>
      <w:marLeft w:val="0"/>
      <w:marRight w:val="0"/>
      <w:marTop w:val="0"/>
      <w:marBottom w:val="0"/>
      <w:divBdr>
        <w:top w:val="none" w:sz="0" w:space="0" w:color="auto"/>
        <w:left w:val="none" w:sz="0" w:space="0" w:color="auto"/>
        <w:bottom w:val="none" w:sz="0" w:space="0" w:color="auto"/>
        <w:right w:val="none" w:sz="0" w:space="0" w:color="auto"/>
      </w:divBdr>
    </w:div>
    <w:div w:id="791821933">
      <w:bodyDiv w:val="1"/>
      <w:marLeft w:val="0"/>
      <w:marRight w:val="0"/>
      <w:marTop w:val="0"/>
      <w:marBottom w:val="0"/>
      <w:divBdr>
        <w:top w:val="none" w:sz="0" w:space="0" w:color="auto"/>
        <w:left w:val="none" w:sz="0" w:space="0" w:color="auto"/>
        <w:bottom w:val="none" w:sz="0" w:space="0" w:color="auto"/>
        <w:right w:val="none" w:sz="0" w:space="0" w:color="auto"/>
      </w:divBdr>
    </w:div>
    <w:div w:id="804466048">
      <w:bodyDiv w:val="1"/>
      <w:marLeft w:val="0"/>
      <w:marRight w:val="0"/>
      <w:marTop w:val="0"/>
      <w:marBottom w:val="0"/>
      <w:divBdr>
        <w:top w:val="none" w:sz="0" w:space="0" w:color="auto"/>
        <w:left w:val="none" w:sz="0" w:space="0" w:color="auto"/>
        <w:bottom w:val="none" w:sz="0" w:space="0" w:color="auto"/>
        <w:right w:val="none" w:sz="0" w:space="0" w:color="auto"/>
      </w:divBdr>
    </w:div>
    <w:div w:id="807164677">
      <w:bodyDiv w:val="1"/>
      <w:marLeft w:val="0"/>
      <w:marRight w:val="0"/>
      <w:marTop w:val="0"/>
      <w:marBottom w:val="0"/>
      <w:divBdr>
        <w:top w:val="none" w:sz="0" w:space="0" w:color="auto"/>
        <w:left w:val="none" w:sz="0" w:space="0" w:color="auto"/>
        <w:bottom w:val="none" w:sz="0" w:space="0" w:color="auto"/>
        <w:right w:val="none" w:sz="0" w:space="0" w:color="auto"/>
      </w:divBdr>
    </w:div>
    <w:div w:id="808592476">
      <w:bodyDiv w:val="1"/>
      <w:marLeft w:val="0"/>
      <w:marRight w:val="0"/>
      <w:marTop w:val="0"/>
      <w:marBottom w:val="0"/>
      <w:divBdr>
        <w:top w:val="none" w:sz="0" w:space="0" w:color="auto"/>
        <w:left w:val="none" w:sz="0" w:space="0" w:color="auto"/>
        <w:bottom w:val="none" w:sz="0" w:space="0" w:color="auto"/>
        <w:right w:val="none" w:sz="0" w:space="0" w:color="auto"/>
      </w:divBdr>
    </w:div>
    <w:div w:id="861043698">
      <w:bodyDiv w:val="1"/>
      <w:marLeft w:val="0"/>
      <w:marRight w:val="0"/>
      <w:marTop w:val="0"/>
      <w:marBottom w:val="0"/>
      <w:divBdr>
        <w:top w:val="none" w:sz="0" w:space="0" w:color="auto"/>
        <w:left w:val="none" w:sz="0" w:space="0" w:color="auto"/>
        <w:bottom w:val="none" w:sz="0" w:space="0" w:color="auto"/>
        <w:right w:val="none" w:sz="0" w:space="0" w:color="auto"/>
      </w:divBdr>
    </w:div>
    <w:div w:id="869605608">
      <w:bodyDiv w:val="1"/>
      <w:marLeft w:val="0"/>
      <w:marRight w:val="0"/>
      <w:marTop w:val="0"/>
      <w:marBottom w:val="0"/>
      <w:divBdr>
        <w:top w:val="none" w:sz="0" w:space="0" w:color="auto"/>
        <w:left w:val="none" w:sz="0" w:space="0" w:color="auto"/>
        <w:bottom w:val="none" w:sz="0" w:space="0" w:color="auto"/>
        <w:right w:val="none" w:sz="0" w:space="0" w:color="auto"/>
      </w:divBdr>
    </w:div>
    <w:div w:id="875047166">
      <w:bodyDiv w:val="1"/>
      <w:marLeft w:val="0"/>
      <w:marRight w:val="0"/>
      <w:marTop w:val="0"/>
      <w:marBottom w:val="0"/>
      <w:divBdr>
        <w:top w:val="none" w:sz="0" w:space="0" w:color="auto"/>
        <w:left w:val="none" w:sz="0" w:space="0" w:color="auto"/>
        <w:bottom w:val="none" w:sz="0" w:space="0" w:color="auto"/>
        <w:right w:val="none" w:sz="0" w:space="0" w:color="auto"/>
      </w:divBdr>
    </w:div>
    <w:div w:id="875652922">
      <w:bodyDiv w:val="1"/>
      <w:marLeft w:val="0"/>
      <w:marRight w:val="0"/>
      <w:marTop w:val="0"/>
      <w:marBottom w:val="0"/>
      <w:divBdr>
        <w:top w:val="none" w:sz="0" w:space="0" w:color="auto"/>
        <w:left w:val="none" w:sz="0" w:space="0" w:color="auto"/>
        <w:bottom w:val="none" w:sz="0" w:space="0" w:color="auto"/>
        <w:right w:val="none" w:sz="0" w:space="0" w:color="auto"/>
      </w:divBdr>
    </w:div>
    <w:div w:id="878275492">
      <w:bodyDiv w:val="1"/>
      <w:marLeft w:val="0"/>
      <w:marRight w:val="0"/>
      <w:marTop w:val="0"/>
      <w:marBottom w:val="0"/>
      <w:divBdr>
        <w:top w:val="none" w:sz="0" w:space="0" w:color="auto"/>
        <w:left w:val="none" w:sz="0" w:space="0" w:color="auto"/>
        <w:bottom w:val="none" w:sz="0" w:space="0" w:color="auto"/>
        <w:right w:val="none" w:sz="0" w:space="0" w:color="auto"/>
      </w:divBdr>
    </w:div>
    <w:div w:id="893585769">
      <w:bodyDiv w:val="1"/>
      <w:marLeft w:val="0"/>
      <w:marRight w:val="0"/>
      <w:marTop w:val="0"/>
      <w:marBottom w:val="0"/>
      <w:divBdr>
        <w:top w:val="none" w:sz="0" w:space="0" w:color="auto"/>
        <w:left w:val="none" w:sz="0" w:space="0" w:color="auto"/>
        <w:bottom w:val="none" w:sz="0" w:space="0" w:color="auto"/>
        <w:right w:val="none" w:sz="0" w:space="0" w:color="auto"/>
      </w:divBdr>
    </w:div>
    <w:div w:id="901064224">
      <w:bodyDiv w:val="1"/>
      <w:marLeft w:val="0"/>
      <w:marRight w:val="0"/>
      <w:marTop w:val="0"/>
      <w:marBottom w:val="0"/>
      <w:divBdr>
        <w:top w:val="none" w:sz="0" w:space="0" w:color="auto"/>
        <w:left w:val="none" w:sz="0" w:space="0" w:color="auto"/>
        <w:bottom w:val="none" w:sz="0" w:space="0" w:color="auto"/>
        <w:right w:val="none" w:sz="0" w:space="0" w:color="auto"/>
      </w:divBdr>
    </w:div>
    <w:div w:id="905340086">
      <w:bodyDiv w:val="1"/>
      <w:marLeft w:val="0"/>
      <w:marRight w:val="0"/>
      <w:marTop w:val="0"/>
      <w:marBottom w:val="0"/>
      <w:divBdr>
        <w:top w:val="none" w:sz="0" w:space="0" w:color="auto"/>
        <w:left w:val="none" w:sz="0" w:space="0" w:color="auto"/>
        <w:bottom w:val="none" w:sz="0" w:space="0" w:color="auto"/>
        <w:right w:val="none" w:sz="0" w:space="0" w:color="auto"/>
      </w:divBdr>
    </w:div>
    <w:div w:id="912469570">
      <w:bodyDiv w:val="1"/>
      <w:marLeft w:val="0"/>
      <w:marRight w:val="0"/>
      <w:marTop w:val="0"/>
      <w:marBottom w:val="0"/>
      <w:divBdr>
        <w:top w:val="none" w:sz="0" w:space="0" w:color="auto"/>
        <w:left w:val="none" w:sz="0" w:space="0" w:color="auto"/>
        <w:bottom w:val="none" w:sz="0" w:space="0" w:color="auto"/>
        <w:right w:val="none" w:sz="0" w:space="0" w:color="auto"/>
      </w:divBdr>
    </w:div>
    <w:div w:id="922445722">
      <w:bodyDiv w:val="1"/>
      <w:marLeft w:val="0"/>
      <w:marRight w:val="0"/>
      <w:marTop w:val="0"/>
      <w:marBottom w:val="0"/>
      <w:divBdr>
        <w:top w:val="none" w:sz="0" w:space="0" w:color="auto"/>
        <w:left w:val="none" w:sz="0" w:space="0" w:color="auto"/>
        <w:bottom w:val="none" w:sz="0" w:space="0" w:color="auto"/>
        <w:right w:val="none" w:sz="0" w:space="0" w:color="auto"/>
      </w:divBdr>
    </w:div>
    <w:div w:id="925267199">
      <w:bodyDiv w:val="1"/>
      <w:marLeft w:val="0"/>
      <w:marRight w:val="0"/>
      <w:marTop w:val="0"/>
      <w:marBottom w:val="0"/>
      <w:divBdr>
        <w:top w:val="none" w:sz="0" w:space="0" w:color="auto"/>
        <w:left w:val="none" w:sz="0" w:space="0" w:color="auto"/>
        <w:bottom w:val="none" w:sz="0" w:space="0" w:color="auto"/>
        <w:right w:val="none" w:sz="0" w:space="0" w:color="auto"/>
      </w:divBdr>
    </w:div>
    <w:div w:id="934746490">
      <w:bodyDiv w:val="1"/>
      <w:marLeft w:val="0"/>
      <w:marRight w:val="0"/>
      <w:marTop w:val="0"/>
      <w:marBottom w:val="0"/>
      <w:divBdr>
        <w:top w:val="none" w:sz="0" w:space="0" w:color="auto"/>
        <w:left w:val="none" w:sz="0" w:space="0" w:color="auto"/>
        <w:bottom w:val="none" w:sz="0" w:space="0" w:color="auto"/>
        <w:right w:val="none" w:sz="0" w:space="0" w:color="auto"/>
      </w:divBdr>
    </w:div>
    <w:div w:id="943995431">
      <w:bodyDiv w:val="1"/>
      <w:marLeft w:val="0"/>
      <w:marRight w:val="0"/>
      <w:marTop w:val="0"/>
      <w:marBottom w:val="0"/>
      <w:divBdr>
        <w:top w:val="none" w:sz="0" w:space="0" w:color="auto"/>
        <w:left w:val="none" w:sz="0" w:space="0" w:color="auto"/>
        <w:bottom w:val="none" w:sz="0" w:space="0" w:color="auto"/>
        <w:right w:val="none" w:sz="0" w:space="0" w:color="auto"/>
      </w:divBdr>
    </w:div>
    <w:div w:id="963928763">
      <w:bodyDiv w:val="1"/>
      <w:marLeft w:val="0"/>
      <w:marRight w:val="0"/>
      <w:marTop w:val="0"/>
      <w:marBottom w:val="0"/>
      <w:divBdr>
        <w:top w:val="none" w:sz="0" w:space="0" w:color="auto"/>
        <w:left w:val="none" w:sz="0" w:space="0" w:color="auto"/>
        <w:bottom w:val="none" w:sz="0" w:space="0" w:color="auto"/>
        <w:right w:val="none" w:sz="0" w:space="0" w:color="auto"/>
      </w:divBdr>
    </w:div>
    <w:div w:id="968054938">
      <w:bodyDiv w:val="1"/>
      <w:marLeft w:val="0"/>
      <w:marRight w:val="0"/>
      <w:marTop w:val="0"/>
      <w:marBottom w:val="0"/>
      <w:divBdr>
        <w:top w:val="none" w:sz="0" w:space="0" w:color="auto"/>
        <w:left w:val="none" w:sz="0" w:space="0" w:color="auto"/>
        <w:bottom w:val="none" w:sz="0" w:space="0" w:color="auto"/>
        <w:right w:val="none" w:sz="0" w:space="0" w:color="auto"/>
      </w:divBdr>
    </w:div>
    <w:div w:id="977958016">
      <w:bodyDiv w:val="1"/>
      <w:marLeft w:val="0"/>
      <w:marRight w:val="0"/>
      <w:marTop w:val="0"/>
      <w:marBottom w:val="0"/>
      <w:divBdr>
        <w:top w:val="none" w:sz="0" w:space="0" w:color="auto"/>
        <w:left w:val="none" w:sz="0" w:space="0" w:color="auto"/>
        <w:bottom w:val="none" w:sz="0" w:space="0" w:color="auto"/>
        <w:right w:val="none" w:sz="0" w:space="0" w:color="auto"/>
      </w:divBdr>
    </w:div>
    <w:div w:id="993988948">
      <w:bodyDiv w:val="1"/>
      <w:marLeft w:val="0"/>
      <w:marRight w:val="0"/>
      <w:marTop w:val="0"/>
      <w:marBottom w:val="0"/>
      <w:divBdr>
        <w:top w:val="none" w:sz="0" w:space="0" w:color="auto"/>
        <w:left w:val="none" w:sz="0" w:space="0" w:color="auto"/>
        <w:bottom w:val="none" w:sz="0" w:space="0" w:color="auto"/>
        <w:right w:val="none" w:sz="0" w:space="0" w:color="auto"/>
      </w:divBdr>
    </w:div>
    <w:div w:id="1017195577">
      <w:bodyDiv w:val="1"/>
      <w:marLeft w:val="0"/>
      <w:marRight w:val="0"/>
      <w:marTop w:val="0"/>
      <w:marBottom w:val="0"/>
      <w:divBdr>
        <w:top w:val="none" w:sz="0" w:space="0" w:color="auto"/>
        <w:left w:val="none" w:sz="0" w:space="0" w:color="auto"/>
        <w:bottom w:val="none" w:sz="0" w:space="0" w:color="auto"/>
        <w:right w:val="none" w:sz="0" w:space="0" w:color="auto"/>
      </w:divBdr>
    </w:div>
    <w:div w:id="1036395456">
      <w:bodyDiv w:val="1"/>
      <w:marLeft w:val="0"/>
      <w:marRight w:val="0"/>
      <w:marTop w:val="0"/>
      <w:marBottom w:val="0"/>
      <w:divBdr>
        <w:top w:val="none" w:sz="0" w:space="0" w:color="auto"/>
        <w:left w:val="none" w:sz="0" w:space="0" w:color="auto"/>
        <w:bottom w:val="none" w:sz="0" w:space="0" w:color="auto"/>
        <w:right w:val="none" w:sz="0" w:space="0" w:color="auto"/>
      </w:divBdr>
    </w:div>
    <w:div w:id="1045107642">
      <w:bodyDiv w:val="1"/>
      <w:marLeft w:val="0"/>
      <w:marRight w:val="0"/>
      <w:marTop w:val="0"/>
      <w:marBottom w:val="0"/>
      <w:divBdr>
        <w:top w:val="none" w:sz="0" w:space="0" w:color="auto"/>
        <w:left w:val="none" w:sz="0" w:space="0" w:color="auto"/>
        <w:bottom w:val="none" w:sz="0" w:space="0" w:color="auto"/>
        <w:right w:val="none" w:sz="0" w:space="0" w:color="auto"/>
      </w:divBdr>
    </w:div>
    <w:div w:id="1051610686">
      <w:bodyDiv w:val="1"/>
      <w:marLeft w:val="0"/>
      <w:marRight w:val="0"/>
      <w:marTop w:val="0"/>
      <w:marBottom w:val="0"/>
      <w:divBdr>
        <w:top w:val="none" w:sz="0" w:space="0" w:color="auto"/>
        <w:left w:val="none" w:sz="0" w:space="0" w:color="auto"/>
        <w:bottom w:val="none" w:sz="0" w:space="0" w:color="auto"/>
        <w:right w:val="none" w:sz="0" w:space="0" w:color="auto"/>
      </w:divBdr>
    </w:div>
    <w:div w:id="1073622738">
      <w:bodyDiv w:val="1"/>
      <w:marLeft w:val="0"/>
      <w:marRight w:val="0"/>
      <w:marTop w:val="0"/>
      <w:marBottom w:val="0"/>
      <w:divBdr>
        <w:top w:val="none" w:sz="0" w:space="0" w:color="auto"/>
        <w:left w:val="none" w:sz="0" w:space="0" w:color="auto"/>
        <w:bottom w:val="none" w:sz="0" w:space="0" w:color="auto"/>
        <w:right w:val="none" w:sz="0" w:space="0" w:color="auto"/>
      </w:divBdr>
    </w:div>
    <w:div w:id="1078211132">
      <w:bodyDiv w:val="1"/>
      <w:marLeft w:val="0"/>
      <w:marRight w:val="0"/>
      <w:marTop w:val="0"/>
      <w:marBottom w:val="0"/>
      <w:divBdr>
        <w:top w:val="none" w:sz="0" w:space="0" w:color="auto"/>
        <w:left w:val="none" w:sz="0" w:space="0" w:color="auto"/>
        <w:bottom w:val="none" w:sz="0" w:space="0" w:color="auto"/>
        <w:right w:val="none" w:sz="0" w:space="0" w:color="auto"/>
      </w:divBdr>
    </w:div>
    <w:div w:id="1088238011">
      <w:bodyDiv w:val="1"/>
      <w:marLeft w:val="0"/>
      <w:marRight w:val="0"/>
      <w:marTop w:val="0"/>
      <w:marBottom w:val="0"/>
      <w:divBdr>
        <w:top w:val="none" w:sz="0" w:space="0" w:color="auto"/>
        <w:left w:val="none" w:sz="0" w:space="0" w:color="auto"/>
        <w:bottom w:val="none" w:sz="0" w:space="0" w:color="auto"/>
        <w:right w:val="none" w:sz="0" w:space="0" w:color="auto"/>
      </w:divBdr>
    </w:div>
    <w:div w:id="1111432791">
      <w:bodyDiv w:val="1"/>
      <w:marLeft w:val="0"/>
      <w:marRight w:val="0"/>
      <w:marTop w:val="0"/>
      <w:marBottom w:val="0"/>
      <w:divBdr>
        <w:top w:val="none" w:sz="0" w:space="0" w:color="auto"/>
        <w:left w:val="none" w:sz="0" w:space="0" w:color="auto"/>
        <w:bottom w:val="none" w:sz="0" w:space="0" w:color="auto"/>
        <w:right w:val="none" w:sz="0" w:space="0" w:color="auto"/>
      </w:divBdr>
    </w:div>
    <w:div w:id="1121726185">
      <w:bodyDiv w:val="1"/>
      <w:marLeft w:val="0"/>
      <w:marRight w:val="0"/>
      <w:marTop w:val="0"/>
      <w:marBottom w:val="0"/>
      <w:divBdr>
        <w:top w:val="none" w:sz="0" w:space="0" w:color="auto"/>
        <w:left w:val="none" w:sz="0" w:space="0" w:color="auto"/>
        <w:bottom w:val="none" w:sz="0" w:space="0" w:color="auto"/>
        <w:right w:val="none" w:sz="0" w:space="0" w:color="auto"/>
      </w:divBdr>
    </w:div>
    <w:div w:id="1123621218">
      <w:bodyDiv w:val="1"/>
      <w:marLeft w:val="0"/>
      <w:marRight w:val="0"/>
      <w:marTop w:val="0"/>
      <w:marBottom w:val="0"/>
      <w:divBdr>
        <w:top w:val="none" w:sz="0" w:space="0" w:color="auto"/>
        <w:left w:val="none" w:sz="0" w:space="0" w:color="auto"/>
        <w:bottom w:val="none" w:sz="0" w:space="0" w:color="auto"/>
        <w:right w:val="none" w:sz="0" w:space="0" w:color="auto"/>
      </w:divBdr>
    </w:div>
    <w:div w:id="1199858063">
      <w:bodyDiv w:val="1"/>
      <w:marLeft w:val="0"/>
      <w:marRight w:val="0"/>
      <w:marTop w:val="0"/>
      <w:marBottom w:val="0"/>
      <w:divBdr>
        <w:top w:val="none" w:sz="0" w:space="0" w:color="auto"/>
        <w:left w:val="none" w:sz="0" w:space="0" w:color="auto"/>
        <w:bottom w:val="none" w:sz="0" w:space="0" w:color="auto"/>
        <w:right w:val="none" w:sz="0" w:space="0" w:color="auto"/>
      </w:divBdr>
    </w:div>
    <w:div w:id="1200125431">
      <w:bodyDiv w:val="1"/>
      <w:marLeft w:val="0"/>
      <w:marRight w:val="0"/>
      <w:marTop w:val="0"/>
      <w:marBottom w:val="0"/>
      <w:divBdr>
        <w:top w:val="none" w:sz="0" w:space="0" w:color="auto"/>
        <w:left w:val="none" w:sz="0" w:space="0" w:color="auto"/>
        <w:bottom w:val="none" w:sz="0" w:space="0" w:color="auto"/>
        <w:right w:val="none" w:sz="0" w:space="0" w:color="auto"/>
      </w:divBdr>
    </w:div>
    <w:div w:id="1217624419">
      <w:bodyDiv w:val="1"/>
      <w:marLeft w:val="0"/>
      <w:marRight w:val="0"/>
      <w:marTop w:val="0"/>
      <w:marBottom w:val="0"/>
      <w:divBdr>
        <w:top w:val="none" w:sz="0" w:space="0" w:color="auto"/>
        <w:left w:val="none" w:sz="0" w:space="0" w:color="auto"/>
        <w:bottom w:val="none" w:sz="0" w:space="0" w:color="auto"/>
        <w:right w:val="none" w:sz="0" w:space="0" w:color="auto"/>
      </w:divBdr>
    </w:div>
    <w:div w:id="1223979323">
      <w:bodyDiv w:val="1"/>
      <w:marLeft w:val="0"/>
      <w:marRight w:val="0"/>
      <w:marTop w:val="0"/>
      <w:marBottom w:val="0"/>
      <w:divBdr>
        <w:top w:val="none" w:sz="0" w:space="0" w:color="auto"/>
        <w:left w:val="none" w:sz="0" w:space="0" w:color="auto"/>
        <w:bottom w:val="none" w:sz="0" w:space="0" w:color="auto"/>
        <w:right w:val="none" w:sz="0" w:space="0" w:color="auto"/>
      </w:divBdr>
    </w:div>
    <w:div w:id="1276209419">
      <w:bodyDiv w:val="1"/>
      <w:marLeft w:val="0"/>
      <w:marRight w:val="0"/>
      <w:marTop w:val="0"/>
      <w:marBottom w:val="0"/>
      <w:divBdr>
        <w:top w:val="none" w:sz="0" w:space="0" w:color="auto"/>
        <w:left w:val="none" w:sz="0" w:space="0" w:color="auto"/>
        <w:bottom w:val="none" w:sz="0" w:space="0" w:color="auto"/>
        <w:right w:val="none" w:sz="0" w:space="0" w:color="auto"/>
      </w:divBdr>
    </w:div>
    <w:div w:id="1292322558">
      <w:bodyDiv w:val="1"/>
      <w:marLeft w:val="0"/>
      <w:marRight w:val="0"/>
      <w:marTop w:val="0"/>
      <w:marBottom w:val="0"/>
      <w:divBdr>
        <w:top w:val="none" w:sz="0" w:space="0" w:color="auto"/>
        <w:left w:val="none" w:sz="0" w:space="0" w:color="auto"/>
        <w:bottom w:val="none" w:sz="0" w:space="0" w:color="auto"/>
        <w:right w:val="none" w:sz="0" w:space="0" w:color="auto"/>
      </w:divBdr>
    </w:div>
    <w:div w:id="1355032673">
      <w:bodyDiv w:val="1"/>
      <w:marLeft w:val="0"/>
      <w:marRight w:val="0"/>
      <w:marTop w:val="0"/>
      <w:marBottom w:val="0"/>
      <w:divBdr>
        <w:top w:val="none" w:sz="0" w:space="0" w:color="auto"/>
        <w:left w:val="none" w:sz="0" w:space="0" w:color="auto"/>
        <w:bottom w:val="none" w:sz="0" w:space="0" w:color="auto"/>
        <w:right w:val="none" w:sz="0" w:space="0" w:color="auto"/>
      </w:divBdr>
    </w:div>
    <w:div w:id="1369573525">
      <w:bodyDiv w:val="1"/>
      <w:marLeft w:val="0"/>
      <w:marRight w:val="0"/>
      <w:marTop w:val="0"/>
      <w:marBottom w:val="0"/>
      <w:divBdr>
        <w:top w:val="none" w:sz="0" w:space="0" w:color="auto"/>
        <w:left w:val="none" w:sz="0" w:space="0" w:color="auto"/>
        <w:bottom w:val="none" w:sz="0" w:space="0" w:color="auto"/>
        <w:right w:val="none" w:sz="0" w:space="0" w:color="auto"/>
      </w:divBdr>
    </w:div>
    <w:div w:id="1377894445">
      <w:bodyDiv w:val="1"/>
      <w:marLeft w:val="0"/>
      <w:marRight w:val="0"/>
      <w:marTop w:val="0"/>
      <w:marBottom w:val="0"/>
      <w:divBdr>
        <w:top w:val="none" w:sz="0" w:space="0" w:color="auto"/>
        <w:left w:val="none" w:sz="0" w:space="0" w:color="auto"/>
        <w:bottom w:val="none" w:sz="0" w:space="0" w:color="auto"/>
        <w:right w:val="none" w:sz="0" w:space="0" w:color="auto"/>
      </w:divBdr>
    </w:div>
    <w:div w:id="1380668623">
      <w:bodyDiv w:val="1"/>
      <w:marLeft w:val="0"/>
      <w:marRight w:val="0"/>
      <w:marTop w:val="0"/>
      <w:marBottom w:val="0"/>
      <w:divBdr>
        <w:top w:val="none" w:sz="0" w:space="0" w:color="auto"/>
        <w:left w:val="none" w:sz="0" w:space="0" w:color="auto"/>
        <w:bottom w:val="none" w:sz="0" w:space="0" w:color="auto"/>
        <w:right w:val="none" w:sz="0" w:space="0" w:color="auto"/>
      </w:divBdr>
    </w:div>
    <w:div w:id="1393701291">
      <w:bodyDiv w:val="1"/>
      <w:marLeft w:val="0"/>
      <w:marRight w:val="0"/>
      <w:marTop w:val="0"/>
      <w:marBottom w:val="0"/>
      <w:divBdr>
        <w:top w:val="none" w:sz="0" w:space="0" w:color="auto"/>
        <w:left w:val="none" w:sz="0" w:space="0" w:color="auto"/>
        <w:bottom w:val="none" w:sz="0" w:space="0" w:color="auto"/>
        <w:right w:val="none" w:sz="0" w:space="0" w:color="auto"/>
      </w:divBdr>
    </w:div>
    <w:div w:id="1409578282">
      <w:bodyDiv w:val="1"/>
      <w:marLeft w:val="0"/>
      <w:marRight w:val="0"/>
      <w:marTop w:val="0"/>
      <w:marBottom w:val="0"/>
      <w:divBdr>
        <w:top w:val="none" w:sz="0" w:space="0" w:color="auto"/>
        <w:left w:val="none" w:sz="0" w:space="0" w:color="auto"/>
        <w:bottom w:val="none" w:sz="0" w:space="0" w:color="auto"/>
        <w:right w:val="none" w:sz="0" w:space="0" w:color="auto"/>
      </w:divBdr>
    </w:div>
    <w:div w:id="1423528690">
      <w:bodyDiv w:val="1"/>
      <w:marLeft w:val="0"/>
      <w:marRight w:val="0"/>
      <w:marTop w:val="0"/>
      <w:marBottom w:val="0"/>
      <w:divBdr>
        <w:top w:val="none" w:sz="0" w:space="0" w:color="auto"/>
        <w:left w:val="none" w:sz="0" w:space="0" w:color="auto"/>
        <w:bottom w:val="none" w:sz="0" w:space="0" w:color="auto"/>
        <w:right w:val="none" w:sz="0" w:space="0" w:color="auto"/>
      </w:divBdr>
    </w:div>
    <w:div w:id="1425417198">
      <w:bodyDiv w:val="1"/>
      <w:marLeft w:val="0"/>
      <w:marRight w:val="0"/>
      <w:marTop w:val="0"/>
      <w:marBottom w:val="0"/>
      <w:divBdr>
        <w:top w:val="none" w:sz="0" w:space="0" w:color="auto"/>
        <w:left w:val="none" w:sz="0" w:space="0" w:color="auto"/>
        <w:bottom w:val="none" w:sz="0" w:space="0" w:color="auto"/>
        <w:right w:val="none" w:sz="0" w:space="0" w:color="auto"/>
      </w:divBdr>
    </w:div>
    <w:div w:id="1447891865">
      <w:bodyDiv w:val="1"/>
      <w:marLeft w:val="0"/>
      <w:marRight w:val="0"/>
      <w:marTop w:val="0"/>
      <w:marBottom w:val="0"/>
      <w:divBdr>
        <w:top w:val="none" w:sz="0" w:space="0" w:color="auto"/>
        <w:left w:val="none" w:sz="0" w:space="0" w:color="auto"/>
        <w:bottom w:val="none" w:sz="0" w:space="0" w:color="auto"/>
        <w:right w:val="none" w:sz="0" w:space="0" w:color="auto"/>
      </w:divBdr>
    </w:div>
    <w:div w:id="1451629710">
      <w:bodyDiv w:val="1"/>
      <w:marLeft w:val="0"/>
      <w:marRight w:val="0"/>
      <w:marTop w:val="0"/>
      <w:marBottom w:val="0"/>
      <w:divBdr>
        <w:top w:val="none" w:sz="0" w:space="0" w:color="auto"/>
        <w:left w:val="none" w:sz="0" w:space="0" w:color="auto"/>
        <w:bottom w:val="none" w:sz="0" w:space="0" w:color="auto"/>
        <w:right w:val="none" w:sz="0" w:space="0" w:color="auto"/>
      </w:divBdr>
    </w:div>
    <w:div w:id="1453934520">
      <w:bodyDiv w:val="1"/>
      <w:marLeft w:val="0"/>
      <w:marRight w:val="0"/>
      <w:marTop w:val="0"/>
      <w:marBottom w:val="0"/>
      <w:divBdr>
        <w:top w:val="none" w:sz="0" w:space="0" w:color="auto"/>
        <w:left w:val="none" w:sz="0" w:space="0" w:color="auto"/>
        <w:bottom w:val="none" w:sz="0" w:space="0" w:color="auto"/>
        <w:right w:val="none" w:sz="0" w:space="0" w:color="auto"/>
      </w:divBdr>
    </w:div>
    <w:div w:id="1459226092">
      <w:bodyDiv w:val="1"/>
      <w:marLeft w:val="0"/>
      <w:marRight w:val="0"/>
      <w:marTop w:val="0"/>
      <w:marBottom w:val="0"/>
      <w:divBdr>
        <w:top w:val="none" w:sz="0" w:space="0" w:color="auto"/>
        <w:left w:val="none" w:sz="0" w:space="0" w:color="auto"/>
        <w:bottom w:val="none" w:sz="0" w:space="0" w:color="auto"/>
        <w:right w:val="none" w:sz="0" w:space="0" w:color="auto"/>
      </w:divBdr>
    </w:div>
    <w:div w:id="1489861518">
      <w:bodyDiv w:val="1"/>
      <w:marLeft w:val="0"/>
      <w:marRight w:val="0"/>
      <w:marTop w:val="0"/>
      <w:marBottom w:val="0"/>
      <w:divBdr>
        <w:top w:val="none" w:sz="0" w:space="0" w:color="auto"/>
        <w:left w:val="none" w:sz="0" w:space="0" w:color="auto"/>
        <w:bottom w:val="none" w:sz="0" w:space="0" w:color="auto"/>
        <w:right w:val="none" w:sz="0" w:space="0" w:color="auto"/>
      </w:divBdr>
    </w:div>
    <w:div w:id="1506481502">
      <w:bodyDiv w:val="1"/>
      <w:marLeft w:val="0"/>
      <w:marRight w:val="0"/>
      <w:marTop w:val="0"/>
      <w:marBottom w:val="0"/>
      <w:divBdr>
        <w:top w:val="none" w:sz="0" w:space="0" w:color="auto"/>
        <w:left w:val="none" w:sz="0" w:space="0" w:color="auto"/>
        <w:bottom w:val="none" w:sz="0" w:space="0" w:color="auto"/>
        <w:right w:val="none" w:sz="0" w:space="0" w:color="auto"/>
      </w:divBdr>
    </w:div>
    <w:div w:id="1508012519">
      <w:bodyDiv w:val="1"/>
      <w:marLeft w:val="0"/>
      <w:marRight w:val="0"/>
      <w:marTop w:val="0"/>
      <w:marBottom w:val="0"/>
      <w:divBdr>
        <w:top w:val="none" w:sz="0" w:space="0" w:color="auto"/>
        <w:left w:val="none" w:sz="0" w:space="0" w:color="auto"/>
        <w:bottom w:val="none" w:sz="0" w:space="0" w:color="auto"/>
        <w:right w:val="none" w:sz="0" w:space="0" w:color="auto"/>
      </w:divBdr>
    </w:div>
    <w:div w:id="1517574605">
      <w:bodyDiv w:val="1"/>
      <w:marLeft w:val="0"/>
      <w:marRight w:val="0"/>
      <w:marTop w:val="0"/>
      <w:marBottom w:val="0"/>
      <w:divBdr>
        <w:top w:val="none" w:sz="0" w:space="0" w:color="auto"/>
        <w:left w:val="none" w:sz="0" w:space="0" w:color="auto"/>
        <w:bottom w:val="none" w:sz="0" w:space="0" w:color="auto"/>
        <w:right w:val="none" w:sz="0" w:space="0" w:color="auto"/>
      </w:divBdr>
    </w:div>
    <w:div w:id="1522863360">
      <w:bodyDiv w:val="1"/>
      <w:marLeft w:val="0"/>
      <w:marRight w:val="0"/>
      <w:marTop w:val="0"/>
      <w:marBottom w:val="0"/>
      <w:divBdr>
        <w:top w:val="none" w:sz="0" w:space="0" w:color="auto"/>
        <w:left w:val="none" w:sz="0" w:space="0" w:color="auto"/>
        <w:bottom w:val="none" w:sz="0" w:space="0" w:color="auto"/>
        <w:right w:val="none" w:sz="0" w:space="0" w:color="auto"/>
      </w:divBdr>
    </w:div>
    <w:div w:id="1547713589">
      <w:bodyDiv w:val="1"/>
      <w:marLeft w:val="0"/>
      <w:marRight w:val="0"/>
      <w:marTop w:val="0"/>
      <w:marBottom w:val="0"/>
      <w:divBdr>
        <w:top w:val="none" w:sz="0" w:space="0" w:color="auto"/>
        <w:left w:val="none" w:sz="0" w:space="0" w:color="auto"/>
        <w:bottom w:val="none" w:sz="0" w:space="0" w:color="auto"/>
        <w:right w:val="none" w:sz="0" w:space="0" w:color="auto"/>
      </w:divBdr>
    </w:div>
    <w:div w:id="1549416520">
      <w:bodyDiv w:val="1"/>
      <w:marLeft w:val="0"/>
      <w:marRight w:val="0"/>
      <w:marTop w:val="0"/>
      <w:marBottom w:val="0"/>
      <w:divBdr>
        <w:top w:val="none" w:sz="0" w:space="0" w:color="auto"/>
        <w:left w:val="none" w:sz="0" w:space="0" w:color="auto"/>
        <w:bottom w:val="none" w:sz="0" w:space="0" w:color="auto"/>
        <w:right w:val="none" w:sz="0" w:space="0" w:color="auto"/>
      </w:divBdr>
    </w:div>
    <w:div w:id="1553542542">
      <w:bodyDiv w:val="1"/>
      <w:marLeft w:val="0"/>
      <w:marRight w:val="0"/>
      <w:marTop w:val="0"/>
      <w:marBottom w:val="0"/>
      <w:divBdr>
        <w:top w:val="none" w:sz="0" w:space="0" w:color="auto"/>
        <w:left w:val="none" w:sz="0" w:space="0" w:color="auto"/>
        <w:bottom w:val="none" w:sz="0" w:space="0" w:color="auto"/>
        <w:right w:val="none" w:sz="0" w:space="0" w:color="auto"/>
      </w:divBdr>
    </w:div>
    <w:div w:id="1555583424">
      <w:bodyDiv w:val="1"/>
      <w:marLeft w:val="0"/>
      <w:marRight w:val="0"/>
      <w:marTop w:val="0"/>
      <w:marBottom w:val="0"/>
      <w:divBdr>
        <w:top w:val="none" w:sz="0" w:space="0" w:color="auto"/>
        <w:left w:val="none" w:sz="0" w:space="0" w:color="auto"/>
        <w:bottom w:val="none" w:sz="0" w:space="0" w:color="auto"/>
        <w:right w:val="none" w:sz="0" w:space="0" w:color="auto"/>
      </w:divBdr>
    </w:div>
    <w:div w:id="1577737614">
      <w:bodyDiv w:val="1"/>
      <w:marLeft w:val="0"/>
      <w:marRight w:val="0"/>
      <w:marTop w:val="0"/>
      <w:marBottom w:val="0"/>
      <w:divBdr>
        <w:top w:val="none" w:sz="0" w:space="0" w:color="auto"/>
        <w:left w:val="none" w:sz="0" w:space="0" w:color="auto"/>
        <w:bottom w:val="none" w:sz="0" w:space="0" w:color="auto"/>
        <w:right w:val="none" w:sz="0" w:space="0" w:color="auto"/>
      </w:divBdr>
    </w:div>
    <w:div w:id="1581210053">
      <w:bodyDiv w:val="1"/>
      <w:marLeft w:val="0"/>
      <w:marRight w:val="0"/>
      <w:marTop w:val="0"/>
      <w:marBottom w:val="0"/>
      <w:divBdr>
        <w:top w:val="none" w:sz="0" w:space="0" w:color="auto"/>
        <w:left w:val="none" w:sz="0" w:space="0" w:color="auto"/>
        <w:bottom w:val="none" w:sz="0" w:space="0" w:color="auto"/>
        <w:right w:val="none" w:sz="0" w:space="0" w:color="auto"/>
      </w:divBdr>
    </w:div>
    <w:div w:id="1601259246">
      <w:bodyDiv w:val="1"/>
      <w:marLeft w:val="0"/>
      <w:marRight w:val="0"/>
      <w:marTop w:val="0"/>
      <w:marBottom w:val="0"/>
      <w:divBdr>
        <w:top w:val="none" w:sz="0" w:space="0" w:color="auto"/>
        <w:left w:val="none" w:sz="0" w:space="0" w:color="auto"/>
        <w:bottom w:val="none" w:sz="0" w:space="0" w:color="auto"/>
        <w:right w:val="none" w:sz="0" w:space="0" w:color="auto"/>
      </w:divBdr>
    </w:div>
    <w:div w:id="1603996340">
      <w:bodyDiv w:val="1"/>
      <w:marLeft w:val="0"/>
      <w:marRight w:val="0"/>
      <w:marTop w:val="0"/>
      <w:marBottom w:val="0"/>
      <w:divBdr>
        <w:top w:val="none" w:sz="0" w:space="0" w:color="auto"/>
        <w:left w:val="none" w:sz="0" w:space="0" w:color="auto"/>
        <w:bottom w:val="none" w:sz="0" w:space="0" w:color="auto"/>
        <w:right w:val="none" w:sz="0" w:space="0" w:color="auto"/>
      </w:divBdr>
    </w:div>
    <w:div w:id="1606881654">
      <w:bodyDiv w:val="1"/>
      <w:marLeft w:val="0"/>
      <w:marRight w:val="0"/>
      <w:marTop w:val="0"/>
      <w:marBottom w:val="0"/>
      <w:divBdr>
        <w:top w:val="none" w:sz="0" w:space="0" w:color="auto"/>
        <w:left w:val="none" w:sz="0" w:space="0" w:color="auto"/>
        <w:bottom w:val="none" w:sz="0" w:space="0" w:color="auto"/>
        <w:right w:val="none" w:sz="0" w:space="0" w:color="auto"/>
      </w:divBdr>
    </w:div>
    <w:div w:id="1617981086">
      <w:bodyDiv w:val="1"/>
      <w:marLeft w:val="0"/>
      <w:marRight w:val="0"/>
      <w:marTop w:val="0"/>
      <w:marBottom w:val="0"/>
      <w:divBdr>
        <w:top w:val="none" w:sz="0" w:space="0" w:color="auto"/>
        <w:left w:val="none" w:sz="0" w:space="0" w:color="auto"/>
        <w:bottom w:val="none" w:sz="0" w:space="0" w:color="auto"/>
        <w:right w:val="none" w:sz="0" w:space="0" w:color="auto"/>
      </w:divBdr>
    </w:div>
    <w:div w:id="1626617640">
      <w:bodyDiv w:val="1"/>
      <w:marLeft w:val="0"/>
      <w:marRight w:val="0"/>
      <w:marTop w:val="0"/>
      <w:marBottom w:val="0"/>
      <w:divBdr>
        <w:top w:val="none" w:sz="0" w:space="0" w:color="auto"/>
        <w:left w:val="none" w:sz="0" w:space="0" w:color="auto"/>
        <w:bottom w:val="none" w:sz="0" w:space="0" w:color="auto"/>
        <w:right w:val="none" w:sz="0" w:space="0" w:color="auto"/>
      </w:divBdr>
    </w:div>
    <w:div w:id="1639342173">
      <w:bodyDiv w:val="1"/>
      <w:marLeft w:val="0"/>
      <w:marRight w:val="0"/>
      <w:marTop w:val="0"/>
      <w:marBottom w:val="0"/>
      <w:divBdr>
        <w:top w:val="none" w:sz="0" w:space="0" w:color="auto"/>
        <w:left w:val="none" w:sz="0" w:space="0" w:color="auto"/>
        <w:bottom w:val="none" w:sz="0" w:space="0" w:color="auto"/>
        <w:right w:val="none" w:sz="0" w:space="0" w:color="auto"/>
      </w:divBdr>
    </w:div>
    <w:div w:id="1657102734">
      <w:bodyDiv w:val="1"/>
      <w:marLeft w:val="0"/>
      <w:marRight w:val="0"/>
      <w:marTop w:val="0"/>
      <w:marBottom w:val="0"/>
      <w:divBdr>
        <w:top w:val="none" w:sz="0" w:space="0" w:color="auto"/>
        <w:left w:val="none" w:sz="0" w:space="0" w:color="auto"/>
        <w:bottom w:val="none" w:sz="0" w:space="0" w:color="auto"/>
        <w:right w:val="none" w:sz="0" w:space="0" w:color="auto"/>
      </w:divBdr>
    </w:div>
    <w:div w:id="1658072034">
      <w:bodyDiv w:val="1"/>
      <w:marLeft w:val="0"/>
      <w:marRight w:val="0"/>
      <w:marTop w:val="0"/>
      <w:marBottom w:val="0"/>
      <w:divBdr>
        <w:top w:val="none" w:sz="0" w:space="0" w:color="auto"/>
        <w:left w:val="none" w:sz="0" w:space="0" w:color="auto"/>
        <w:bottom w:val="none" w:sz="0" w:space="0" w:color="auto"/>
        <w:right w:val="none" w:sz="0" w:space="0" w:color="auto"/>
      </w:divBdr>
      <w:divsChild>
        <w:div w:id="1496192381">
          <w:marLeft w:val="0"/>
          <w:marRight w:val="0"/>
          <w:marTop w:val="0"/>
          <w:marBottom w:val="0"/>
          <w:divBdr>
            <w:top w:val="none" w:sz="0" w:space="0" w:color="auto"/>
            <w:left w:val="none" w:sz="0" w:space="0" w:color="auto"/>
            <w:bottom w:val="none" w:sz="0" w:space="0" w:color="auto"/>
            <w:right w:val="none" w:sz="0" w:space="0" w:color="auto"/>
          </w:divBdr>
          <w:divsChild>
            <w:div w:id="15036182">
              <w:marLeft w:val="0"/>
              <w:marRight w:val="0"/>
              <w:marTop w:val="0"/>
              <w:marBottom w:val="0"/>
              <w:divBdr>
                <w:top w:val="none" w:sz="0" w:space="0" w:color="auto"/>
                <w:left w:val="none" w:sz="0" w:space="0" w:color="auto"/>
                <w:bottom w:val="none" w:sz="0" w:space="0" w:color="auto"/>
                <w:right w:val="none" w:sz="0" w:space="0" w:color="auto"/>
              </w:divBdr>
              <w:divsChild>
                <w:div w:id="1740708592">
                  <w:marLeft w:val="0"/>
                  <w:marRight w:val="0"/>
                  <w:marTop w:val="0"/>
                  <w:marBottom w:val="0"/>
                  <w:divBdr>
                    <w:top w:val="none" w:sz="0" w:space="0" w:color="auto"/>
                    <w:left w:val="none" w:sz="0" w:space="0" w:color="auto"/>
                    <w:bottom w:val="none" w:sz="0" w:space="0" w:color="auto"/>
                    <w:right w:val="none" w:sz="0" w:space="0" w:color="auto"/>
                  </w:divBdr>
                  <w:divsChild>
                    <w:div w:id="284896242">
                      <w:marLeft w:val="0"/>
                      <w:marRight w:val="0"/>
                      <w:marTop w:val="0"/>
                      <w:marBottom w:val="0"/>
                      <w:divBdr>
                        <w:top w:val="none" w:sz="0" w:space="0" w:color="auto"/>
                        <w:left w:val="none" w:sz="0" w:space="0" w:color="auto"/>
                        <w:bottom w:val="none" w:sz="0" w:space="0" w:color="auto"/>
                        <w:right w:val="none" w:sz="0" w:space="0" w:color="auto"/>
                      </w:divBdr>
                      <w:divsChild>
                        <w:div w:id="1290163336">
                          <w:marLeft w:val="0"/>
                          <w:marRight w:val="0"/>
                          <w:marTop w:val="0"/>
                          <w:marBottom w:val="0"/>
                          <w:divBdr>
                            <w:top w:val="none" w:sz="0" w:space="0" w:color="auto"/>
                            <w:left w:val="none" w:sz="0" w:space="0" w:color="auto"/>
                            <w:bottom w:val="none" w:sz="0" w:space="0" w:color="auto"/>
                            <w:right w:val="none" w:sz="0" w:space="0" w:color="auto"/>
                          </w:divBdr>
                          <w:divsChild>
                            <w:div w:id="1247307044">
                              <w:marLeft w:val="0"/>
                              <w:marRight w:val="0"/>
                              <w:marTop w:val="0"/>
                              <w:marBottom w:val="0"/>
                              <w:divBdr>
                                <w:top w:val="none" w:sz="0" w:space="0" w:color="auto"/>
                                <w:left w:val="none" w:sz="0" w:space="0" w:color="auto"/>
                                <w:bottom w:val="none" w:sz="0" w:space="0" w:color="auto"/>
                                <w:right w:val="none" w:sz="0" w:space="0" w:color="auto"/>
                              </w:divBdr>
                              <w:divsChild>
                                <w:div w:id="10703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690296">
      <w:bodyDiv w:val="1"/>
      <w:marLeft w:val="0"/>
      <w:marRight w:val="0"/>
      <w:marTop w:val="0"/>
      <w:marBottom w:val="0"/>
      <w:divBdr>
        <w:top w:val="none" w:sz="0" w:space="0" w:color="auto"/>
        <w:left w:val="none" w:sz="0" w:space="0" w:color="auto"/>
        <w:bottom w:val="none" w:sz="0" w:space="0" w:color="auto"/>
        <w:right w:val="none" w:sz="0" w:space="0" w:color="auto"/>
      </w:divBdr>
    </w:div>
    <w:div w:id="1669822553">
      <w:bodyDiv w:val="1"/>
      <w:marLeft w:val="0"/>
      <w:marRight w:val="0"/>
      <w:marTop w:val="0"/>
      <w:marBottom w:val="0"/>
      <w:divBdr>
        <w:top w:val="none" w:sz="0" w:space="0" w:color="auto"/>
        <w:left w:val="none" w:sz="0" w:space="0" w:color="auto"/>
        <w:bottom w:val="none" w:sz="0" w:space="0" w:color="auto"/>
        <w:right w:val="none" w:sz="0" w:space="0" w:color="auto"/>
      </w:divBdr>
    </w:div>
    <w:div w:id="1679195004">
      <w:bodyDiv w:val="1"/>
      <w:marLeft w:val="0"/>
      <w:marRight w:val="0"/>
      <w:marTop w:val="0"/>
      <w:marBottom w:val="0"/>
      <w:divBdr>
        <w:top w:val="none" w:sz="0" w:space="0" w:color="auto"/>
        <w:left w:val="none" w:sz="0" w:space="0" w:color="auto"/>
        <w:bottom w:val="none" w:sz="0" w:space="0" w:color="auto"/>
        <w:right w:val="none" w:sz="0" w:space="0" w:color="auto"/>
      </w:divBdr>
    </w:div>
    <w:div w:id="1689327715">
      <w:bodyDiv w:val="1"/>
      <w:marLeft w:val="0"/>
      <w:marRight w:val="0"/>
      <w:marTop w:val="0"/>
      <w:marBottom w:val="0"/>
      <w:divBdr>
        <w:top w:val="none" w:sz="0" w:space="0" w:color="auto"/>
        <w:left w:val="none" w:sz="0" w:space="0" w:color="auto"/>
        <w:bottom w:val="none" w:sz="0" w:space="0" w:color="auto"/>
        <w:right w:val="none" w:sz="0" w:space="0" w:color="auto"/>
      </w:divBdr>
    </w:div>
    <w:div w:id="1692143029">
      <w:bodyDiv w:val="1"/>
      <w:marLeft w:val="0"/>
      <w:marRight w:val="0"/>
      <w:marTop w:val="0"/>
      <w:marBottom w:val="0"/>
      <w:divBdr>
        <w:top w:val="none" w:sz="0" w:space="0" w:color="auto"/>
        <w:left w:val="none" w:sz="0" w:space="0" w:color="auto"/>
        <w:bottom w:val="none" w:sz="0" w:space="0" w:color="auto"/>
        <w:right w:val="none" w:sz="0" w:space="0" w:color="auto"/>
      </w:divBdr>
    </w:div>
    <w:div w:id="1697080472">
      <w:bodyDiv w:val="1"/>
      <w:marLeft w:val="0"/>
      <w:marRight w:val="0"/>
      <w:marTop w:val="0"/>
      <w:marBottom w:val="0"/>
      <w:divBdr>
        <w:top w:val="none" w:sz="0" w:space="0" w:color="auto"/>
        <w:left w:val="none" w:sz="0" w:space="0" w:color="auto"/>
        <w:bottom w:val="none" w:sz="0" w:space="0" w:color="auto"/>
        <w:right w:val="none" w:sz="0" w:space="0" w:color="auto"/>
      </w:divBdr>
      <w:divsChild>
        <w:div w:id="1223250916">
          <w:marLeft w:val="0"/>
          <w:marRight w:val="75"/>
          <w:marTop w:val="0"/>
          <w:marBottom w:val="0"/>
          <w:divBdr>
            <w:top w:val="none" w:sz="0" w:space="0" w:color="auto"/>
            <w:left w:val="none" w:sz="0" w:space="0" w:color="auto"/>
            <w:bottom w:val="none" w:sz="0" w:space="0" w:color="auto"/>
            <w:right w:val="none" w:sz="0" w:space="0" w:color="auto"/>
          </w:divBdr>
          <w:divsChild>
            <w:div w:id="806239748">
              <w:marLeft w:val="0"/>
              <w:marRight w:val="0"/>
              <w:marTop w:val="0"/>
              <w:marBottom w:val="75"/>
              <w:divBdr>
                <w:top w:val="single" w:sz="6" w:space="11" w:color="DDDDDD"/>
                <w:left w:val="single" w:sz="6" w:space="13" w:color="DDDDDD"/>
                <w:bottom w:val="single" w:sz="6" w:space="1" w:color="DDDDDD"/>
                <w:right w:val="single" w:sz="6" w:space="13" w:color="DDDDDD"/>
              </w:divBdr>
              <w:divsChild>
                <w:div w:id="7893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79876">
      <w:bodyDiv w:val="1"/>
      <w:marLeft w:val="0"/>
      <w:marRight w:val="0"/>
      <w:marTop w:val="0"/>
      <w:marBottom w:val="0"/>
      <w:divBdr>
        <w:top w:val="none" w:sz="0" w:space="0" w:color="auto"/>
        <w:left w:val="none" w:sz="0" w:space="0" w:color="auto"/>
        <w:bottom w:val="none" w:sz="0" w:space="0" w:color="auto"/>
        <w:right w:val="none" w:sz="0" w:space="0" w:color="auto"/>
      </w:divBdr>
    </w:div>
    <w:div w:id="1727794122">
      <w:bodyDiv w:val="1"/>
      <w:marLeft w:val="0"/>
      <w:marRight w:val="0"/>
      <w:marTop w:val="0"/>
      <w:marBottom w:val="0"/>
      <w:divBdr>
        <w:top w:val="none" w:sz="0" w:space="0" w:color="auto"/>
        <w:left w:val="none" w:sz="0" w:space="0" w:color="auto"/>
        <w:bottom w:val="none" w:sz="0" w:space="0" w:color="auto"/>
        <w:right w:val="none" w:sz="0" w:space="0" w:color="auto"/>
      </w:divBdr>
    </w:div>
    <w:div w:id="1730684580">
      <w:bodyDiv w:val="1"/>
      <w:marLeft w:val="0"/>
      <w:marRight w:val="0"/>
      <w:marTop w:val="0"/>
      <w:marBottom w:val="0"/>
      <w:divBdr>
        <w:top w:val="none" w:sz="0" w:space="0" w:color="auto"/>
        <w:left w:val="none" w:sz="0" w:space="0" w:color="auto"/>
        <w:bottom w:val="none" w:sz="0" w:space="0" w:color="auto"/>
        <w:right w:val="none" w:sz="0" w:space="0" w:color="auto"/>
      </w:divBdr>
    </w:div>
    <w:div w:id="1752005890">
      <w:bodyDiv w:val="1"/>
      <w:marLeft w:val="0"/>
      <w:marRight w:val="0"/>
      <w:marTop w:val="0"/>
      <w:marBottom w:val="0"/>
      <w:divBdr>
        <w:top w:val="none" w:sz="0" w:space="0" w:color="auto"/>
        <w:left w:val="none" w:sz="0" w:space="0" w:color="auto"/>
        <w:bottom w:val="none" w:sz="0" w:space="0" w:color="auto"/>
        <w:right w:val="none" w:sz="0" w:space="0" w:color="auto"/>
      </w:divBdr>
    </w:div>
    <w:div w:id="1782721389">
      <w:bodyDiv w:val="1"/>
      <w:marLeft w:val="0"/>
      <w:marRight w:val="0"/>
      <w:marTop w:val="0"/>
      <w:marBottom w:val="0"/>
      <w:divBdr>
        <w:top w:val="none" w:sz="0" w:space="0" w:color="auto"/>
        <w:left w:val="none" w:sz="0" w:space="0" w:color="auto"/>
        <w:bottom w:val="none" w:sz="0" w:space="0" w:color="auto"/>
        <w:right w:val="none" w:sz="0" w:space="0" w:color="auto"/>
      </w:divBdr>
    </w:div>
    <w:div w:id="1802651707">
      <w:bodyDiv w:val="1"/>
      <w:marLeft w:val="0"/>
      <w:marRight w:val="0"/>
      <w:marTop w:val="0"/>
      <w:marBottom w:val="0"/>
      <w:divBdr>
        <w:top w:val="none" w:sz="0" w:space="0" w:color="auto"/>
        <w:left w:val="none" w:sz="0" w:space="0" w:color="auto"/>
        <w:bottom w:val="none" w:sz="0" w:space="0" w:color="auto"/>
        <w:right w:val="none" w:sz="0" w:space="0" w:color="auto"/>
      </w:divBdr>
    </w:div>
    <w:div w:id="1831675631">
      <w:bodyDiv w:val="1"/>
      <w:marLeft w:val="0"/>
      <w:marRight w:val="0"/>
      <w:marTop w:val="0"/>
      <w:marBottom w:val="0"/>
      <w:divBdr>
        <w:top w:val="none" w:sz="0" w:space="0" w:color="auto"/>
        <w:left w:val="none" w:sz="0" w:space="0" w:color="auto"/>
        <w:bottom w:val="none" w:sz="0" w:space="0" w:color="auto"/>
        <w:right w:val="none" w:sz="0" w:space="0" w:color="auto"/>
      </w:divBdr>
    </w:div>
    <w:div w:id="1841500599">
      <w:bodyDiv w:val="1"/>
      <w:marLeft w:val="0"/>
      <w:marRight w:val="0"/>
      <w:marTop w:val="0"/>
      <w:marBottom w:val="0"/>
      <w:divBdr>
        <w:top w:val="none" w:sz="0" w:space="0" w:color="auto"/>
        <w:left w:val="none" w:sz="0" w:space="0" w:color="auto"/>
        <w:bottom w:val="none" w:sz="0" w:space="0" w:color="auto"/>
        <w:right w:val="none" w:sz="0" w:space="0" w:color="auto"/>
      </w:divBdr>
    </w:div>
    <w:div w:id="1861770802">
      <w:bodyDiv w:val="1"/>
      <w:marLeft w:val="0"/>
      <w:marRight w:val="0"/>
      <w:marTop w:val="0"/>
      <w:marBottom w:val="0"/>
      <w:divBdr>
        <w:top w:val="none" w:sz="0" w:space="0" w:color="auto"/>
        <w:left w:val="none" w:sz="0" w:space="0" w:color="auto"/>
        <w:bottom w:val="none" w:sz="0" w:space="0" w:color="auto"/>
        <w:right w:val="none" w:sz="0" w:space="0" w:color="auto"/>
      </w:divBdr>
    </w:div>
    <w:div w:id="1873957962">
      <w:bodyDiv w:val="1"/>
      <w:marLeft w:val="0"/>
      <w:marRight w:val="0"/>
      <w:marTop w:val="0"/>
      <w:marBottom w:val="0"/>
      <w:divBdr>
        <w:top w:val="none" w:sz="0" w:space="0" w:color="auto"/>
        <w:left w:val="none" w:sz="0" w:space="0" w:color="auto"/>
        <w:bottom w:val="none" w:sz="0" w:space="0" w:color="auto"/>
        <w:right w:val="none" w:sz="0" w:space="0" w:color="auto"/>
      </w:divBdr>
    </w:div>
    <w:div w:id="1879468197">
      <w:bodyDiv w:val="1"/>
      <w:marLeft w:val="0"/>
      <w:marRight w:val="0"/>
      <w:marTop w:val="0"/>
      <w:marBottom w:val="0"/>
      <w:divBdr>
        <w:top w:val="none" w:sz="0" w:space="0" w:color="auto"/>
        <w:left w:val="none" w:sz="0" w:space="0" w:color="auto"/>
        <w:bottom w:val="none" w:sz="0" w:space="0" w:color="auto"/>
        <w:right w:val="none" w:sz="0" w:space="0" w:color="auto"/>
      </w:divBdr>
    </w:div>
    <w:div w:id="1879931831">
      <w:bodyDiv w:val="1"/>
      <w:marLeft w:val="0"/>
      <w:marRight w:val="0"/>
      <w:marTop w:val="0"/>
      <w:marBottom w:val="0"/>
      <w:divBdr>
        <w:top w:val="none" w:sz="0" w:space="0" w:color="auto"/>
        <w:left w:val="none" w:sz="0" w:space="0" w:color="auto"/>
        <w:bottom w:val="none" w:sz="0" w:space="0" w:color="auto"/>
        <w:right w:val="none" w:sz="0" w:space="0" w:color="auto"/>
      </w:divBdr>
    </w:div>
    <w:div w:id="1905024872">
      <w:bodyDiv w:val="1"/>
      <w:marLeft w:val="0"/>
      <w:marRight w:val="0"/>
      <w:marTop w:val="0"/>
      <w:marBottom w:val="0"/>
      <w:divBdr>
        <w:top w:val="none" w:sz="0" w:space="0" w:color="auto"/>
        <w:left w:val="none" w:sz="0" w:space="0" w:color="auto"/>
        <w:bottom w:val="none" w:sz="0" w:space="0" w:color="auto"/>
        <w:right w:val="none" w:sz="0" w:space="0" w:color="auto"/>
      </w:divBdr>
    </w:div>
    <w:div w:id="1919511365">
      <w:bodyDiv w:val="1"/>
      <w:marLeft w:val="0"/>
      <w:marRight w:val="0"/>
      <w:marTop w:val="0"/>
      <w:marBottom w:val="0"/>
      <w:divBdr>
        <w:top w:val="none" w:sz="0" w:space="0" w:color="auto"/>
        <w:left w:val="none" w:sz="0" w:space="0" w:color="auto"/>
        <w:bottom w:val="none" w:sz="0" w:space="0" w:color="auto"/>
        <w:right w:val="none" w:sz="0" w:space="0" w:color="auto"/>
      </w:divBdr>
    </w:div>
    <w:div w:id="1930652509">
      <w:bodyDiv w:val="1"/>
      <w:marLeft w:val="0"/>
      <w:marRight w:val="0"/>
      <w:marTop w:val="0"/>
      <w:marBottom w:val="0"/>
      <w:divBdr>
        <w:top w:val="none" w:sz="0" w:space="0" w:color="auto"/>
        <w:left w:val="none" w:sz="0" w:space="0" w:color="auto"/>
        <w:bottom w:val="none" w:sz="0" w:space="0" w:color="auto"/>
        <w:right w:val="none" w:sz="0" w:space="0" w:color="auto"/>
      </w:divBdr>
    </w:div>
    <w:div w:id="1945261343">
      <w:bodyDiv w:val="1"/>
      <w:marLeft w:val="0"/>
      <w:marRight w:val="0"/>
      <w:marTop w:val="0"/>
      <w:marBottom w:val="0"/>
      <w:divBdr>
        <w:top w:val="none" w:sz="0" w:space="0" w:color="auto"/>
        <w:left w:val="none" w:sz="0" w:space="0" w:color="auto"/>
        <w:bottom w:val="none" w:sz="0" w:space="0" w:color="auto"/>
        <w:right w:val="none" w:sz="0" w:space="0" w:color="auto"/>
      </w:divBdr>
    </w:div>
    <w:div w:id="1964458457">
      <w:bodyDiv w:val="1"/>
      <w:marLeft w:val="0"/>
      <w:marRight w:val="0"/>
      <w:marTop w:val="0"/>
      <w:marBottom w:val="0"/>
      <w:divBdr>
        <w:top w:val="none" w:sz="0" w:space="0" w:color="auto"/>
        <w:left w:val="none" w:sz="0" w:space="0" w:color="auto"/>
        <w:bottom w:val="none" w:sz="0" w:space="0" w:color="auto"/>
        <w:right w:val="none" w:sz="0" w:space="0" w:color="auto"/>
      </w:divBdr>
    </w:div>
    <w:div w:id="1976983916">
      <w:bodyDiv w:val="1"/>
      <w:marLeft w:val="0"/>
      <w:marRight w:val="0"/>
      <w:marTop w:val="0"/>
      <w:marBottom w:val="0"/>
      <w:divBdr>
        <w:top w:val="none" w:sz="0" w:space="0" w:color="auto"/>
        <w:left w:val="none" w:sz="0" w:space="0" w:color="auto"/>
        <w:bottom w:val="none" w:sz="0" w:space="0" w:color="auto"/>
        <w:right w:val="none" w:sz="0" w:space="0" w:color="auto"/>
      </w:divBdr>
    </w:div>
    <w:div w:id="1991789179">
      <w:bodyDiv w:val="1"/>
      <w:marLeft w:val="0"/>
      <w:marRight w:val="0"/>
      <w:marTop w:val="0"/>
      <w:marBottom w:val="0"/>
      <w:divBdr>
        <w:top w:val="none" w:sz="0" w:space="0" w:color="auto"/>
        <w:left w:val="none" w:sz="0" w:space="0" w:color="auto"/>
        <w:bottom w:val="none" w:sz="0" w:space="0" w:color="auto"/>
        <w:right w:val="none" w:sz="0" w:space="0" w:color="auto"/>
      </w:divBdr>
    </w:div>
    <w:div w:id="2005626836">
      <w:bodyDiv w:val="1"/>
      <w:marLeft w:val="0"/>
      <w:marRight w:val="0"/>
      <w:marTop w:val="0"/>
      <w:marBottom w:val="0"/>
      <w:divBdr>
        <w:top w:val="none" w:sz="0" w:space="0" w:color="auto"/>
        <w:left w:val="none" w:sz="0" w:space="0" w:color="auto"/>
        <w:bottom w:val="none" w:sz="0" w:space="0" w:color="auto"/>
        <w:right w:val="none" w:sz="0" w:space="0" w:color="auto"/>
      </w:divBdr>
    </w:div>
    <w:div w:id="2005745290">
      <w:bodyDiv w:val="1"/>
      <w:marLeft w:val="0"/>
      <w:marRight w:val="0"/>
      <w:marTop w:val="0"/>
      <w:marBottom w:val="0"/>
      <w:divBdr>
        <w:top w:val="none" w:sz="0" w:space="0" w:color="auto"/>
        <w:left w:val="none" w:sz="0" w:space="0" w:color="auto"/>
        <w:bottom w:val="none" w:sz="0" w:space="0" w:color="auto"/>
        <w:right w:val="none" w:sz="0" w:space="0" w:color="auto"/>
      </w:divBdr>
    </w:div>
    <w:div w:id="2007903908">
      <w:bodyDiv w:val="1"/>
      <w:marLeft w:val="0"/>
      <w:marRight w:val="0"/>
      <w:marTop w:val="0"/>
      <w:marBottom w:val="0"/>
      <w:divBdr>
        <w:top w:val="none" w:sz="0" w:space="0" w:color="auto"/>
        <w:left w:val="none" w:sz="0" w:space="0" w:color="auto"/>
        <w:bottom w:val="none" w:sz="0" w:space="0" w:color="auto"/>
        <w:right w:val="none" w:sz="0" w:space="0" w:color="auto"/>
      </w:divBdr>
    </w:div>
    <w:div w:id="2013098712">
      <w:bodyDiv w:val="1"/>
      <w:marLeft w:val="0"/>
      <w:marRight w:val="0"/>
      <w:marTop w:val="0"/>
      <w:marBottom w:val="0"/>
      <w:divBdr>
        <w:top w:val="none" w:sz="0" w:space="0" w:color="auto"/>
        <w:left w:val="none" w:sz="0" w:space="0" w:color="auto"/>
        <w:bottom w:val="none" w:sz="0" w:space="0" w:color="auto"/>
        <w:right w:val="none" w:sz="0" w:space="0" w:color="auto"/>
      </w:divBdr>
    </w:div>
    <w:div w:id="2034839875">
      <w:bodyDiv w:val="1"/>
      <w:marLeft w:val="0"/>
      <w:marRight w:val="0"/>
      <w:marTop w:val="0"/>
      <w:marBottom w:val="0"/>
      <w:divBdr>
        <w:top w:val="none" w:sz="0" w:space="0" w:color="auto"/>
        <w:left w:val="none" w:sz="0" w:space="0" w:color="auto"/>
        <w:bottom w:val="none" w:sz="0" w:space="0" w:color="auto"/>
        <w:right w:val="none" w:sz="0" w:space="0" w:color="auto"/>
      </w:divBdr>
    </w:div>
    <w:div w:id="2051568668">
      <w:bodyDiv w:val="1"/>
      <w:marLeft w:val="0"/>
      <w:marRight w:val="0"/>
      <w:marTop w:val="0"/>
      <w:marBottom w:val="0"/>
      <w:divBdr>
        <w:top w:val="none" w:sz="0" w:space="0" w:color="auto"/>
        <w:left w:val="none" w:sz="0" w:space="0" w:color="auto"/>
        <w:bottom w:val="none" w:sz="0" w:space="0" w:color="auto"/>
        <w:right w:val="none" w:sz="0" w:space="0" w:color="auto"/>
      </w:divBdr>
    </w:div>
    <w:div w:id="2054114904">
      <w:bodyDiv w:val="1"/>
      <w:marLeft w:val="0"/>
      <w:marRight w:val="0"/>
      <w:marTop w:val="0"/>
      <w:marBottom w:val="0"/>
      <w:divBdr>
        <w:top w:val="none" w:sz="0" w:space="0" w:color="auto"/>
        <w:left w:val="none" w:sz="0" w:space="0" w:color="auto"/>
        <w:bottom w:val="none" w:sz="0" w:space="0" w:color="auto"/>
        <w:right w:val="none" w:sz="0" w:space="0" w:color="auto"/>
      </w:divBdr>
    </w:div>
    <w:div w:id="2062555540">
      <w:bodyDiv w:val="1"/>
      <w:marLeft w:val="0"/>
      <w:marRight w:val="0"/>
      <w:marTop w:val="0"/>
      <w:marBottom w:val="0"/>
      <w:divBdr>
        <w:top w:val="none" w:sz="0" w:space="0" w:color="auto"/>
        <w:left w:val="none" w:sz="0" w:space="0" w:color="auto"/>
        <w:bottom w:val="none" w:sz="0" w:space="0" w:color="auto"/>
        <w:right w:val="none" w:sz="0" w:space="0" w:color="auto"/>
      </w:divBdr>
    </w:div>
    <w:div w:id="2073313409">
      <w:bodyDiv w:val="1"/>
      <w:marLeft w:val="0"/>
      <w:marRight w:val="0"/>
      <w:marTop w:val="0"/>
      <w:marBottom w:val="0"/>
      <w:divBdr>
        <w:top w:val="none" w:sz="0" w:space="0" w:color="auto"/>
        <w:left w:val="none" w:sz="0" w:space="0" w:color="auto"/>
        <w:bottom w:val="none" w:sz="0" w:space="0" w:color="auto"/>
        <w:right w:val="none" w:sz="0" w:space="0" w:color="auto"/>
      </w:divBdr>
    </w:div>
    <w:div w:id="2077819230">
      <w:bodyDiv w:val="1"/>
      <w:marLeft w:val="0"/>
      <w:marRight w:val="0"/>
      <w:marTop w:val="0"/>
      <w:marBottom w:val="0"/>
      <w:divBdr>
        <w:top w:val="none" w:sz="0" w:space="0" w:color="auto"/>
        <w:left w:val="none" w:sz="0" w:space="0" w:color="auto"/>
        <w:bottom w:val="none" w:sz="0" w:space="0" w:color="auto"/>
        <w:right w:val="none" w:sz="0" w:space="0" w:color="auto"/>
      </w:divBdr>
    </w:div>
    <w:div w:id="2080705829">
      <w:bodyDiv w:val="1"/>
      <w:marLeft w:val="0"/>
      <w:marRight w:val="0"/>
      <w:marTop w:val="0"/>
      <w:marBottom w:val="0"/>
      <w:divBdr>
        <w:top w:val="none" w:sz="0" w:space="0" w:color="auto"/>
        <w:left w:val="none" w:sz="0" w:space="0" w:color="auto"/>
        <w:bottom w:val="none" w:sz="0" w:space="0" w:color="auto"/>
        <w:right w:val="none" w:sz="0" w:space="0" w:color="auto"/>
      </w:divBdr>
    </w:div>
    <w:div w:id="2091392286">
      <w:bodyDiv w:val="1"/>
      <w:marLeft w:val="0"/>
      <w:marRight w:val="0"/>
      <w:marTop w:val="0"/>
      <w:marBottom w:val="0"/>
      <w:divBdr>
        <w:top w:val="none" w:sz="0" w:space="0" w:color="auto"/>
        <w:left w:val="none" w:sz="0" w:space="0" w:color="auto"/>
        <w:bottom w:val="none" w:sz="0" w:space="0" w:color="auto"/>
        <w:right w:val="none" w:sz="0" w:space="0" w:color="auto"/>
      </w:divBdr>
    </w:div>
    <w:div w:id="2099011432">
      <w:bodyDiv w:val="1"/>
      <w:marLeft w:val="0"/>
      <w:marRight w:val="0"/>
      <w:marTop w:val="0"/>
      <w:marBottom w:val="0"/>
      <w:divBdr>
        <w:top w:val="none" w:sz="0" w:space="0" w:color="auto"/>
        <w:left w:val="none" w:sz="0" w:space="0" w:color="auto"/>
        <w:bottom w:val="none" w:sz="0" w:space="0" w:color="auto"/>
        <w:right w:val="none" w:sz="0" w:space="0" w:color="auto"/>
      </w:divBdr>
    </w:div>
    <w:div w:id="2112896182">
      <w:bodyDiv w:val="1"/>
      <w:marLeft w:val="0"/>
      <w:marRight w:val="0"/>
      <w:marTop w:val="0"/>
      <w:marBottom w:val="0"/>
      <w:divBdr>
        <w:top w:val="none" w:sz="0" w:space="0" w:color="auto"/>
        <w:left w:val="none" w:sz="0" w:space="0" w:color="auto"/>
        <w:bottom w:val="none" w:sz="0" w:space="0" w:color="auto"/>
        <w:right w:val="none" w:sz="0" w:space="0" w:color="auto"/>
      </w:divBdr>
    </w:div>
    <w:div w:id="2121030253">
      <w:bodyDiv w:val="1"/>
      <w:marLeft w:val="0"/>
      <w:marRight w:val="0"/>
      <w:marTop w:val="0"/>
      <w:marBottom w:val="0"/>
      <w:divBdr>
        <w:top w:val="none" w:sz="0" w:space="0" w:color="auto"/>
        <w:left w:val="none" w:sz="0" w:space="0" w:color="auto"/>
        <w:bottom w:val="none" w:sz="0" w:space="0" w:color="auto"/>
        <w:right w:val="none" w:sz="0" w:space="0" w:color="auto"/>
      </w:divBdr>
    </w:div>
    <w:div w:id="2122646587">
      <w:bodyDiv w:val="1"/>
      <w:marLeft w:val="0"/>
      <w:marRight w:val="0"/>
      <w:marTop w:val="0"/>
      <w:marBottom w:val="0"/>
      <w:divBdr>
        <w:top w:val="none" w:sz="0" w:space="0" w:color="auto"/>
        <w:left w:val="none" w:sz="0" w:space="0" w:color="auto"/>
        <w:bottom w:val="none" w:sz="0" w:space="0" w:color="auto"/>
        <w:right w:val="none" w:sz="0" w:space="0" w:color="auto"/>
      </w:divBdr>
    </w:div>
    <w:div w:id="2130584827">
      <w:bodyDiv w:val="1"/>
      <w:marLeft w:val="0"/>
      <w:marRight w:val="0"/>
      <w:marTop w:val="0"/>
      <w:marBottom w:val="0"/>
      <w:divBdr>
        <w:top w:val="none" w:sz="0" w:space="0" w:color="auto"/>
        <w:left w:val="none" w:sz="0" w:space="0" w:color="auto"/>
        <w:bottom w:val="none" w:sz="0" w:space="0" w:color="auto"/>
        <w:right w:val="none" w:sz="0" w:space="0" w:color="auto"/>
      </w:divBdr>
    </w:div>
    <w:div w:id="2133206872">
      <w:bodyDiv w:val="1"/>
      <w:marLeft w:val="0"/>
      <w:marRight w:val="0"/>
      <w:marTop w:val="0"/>
      <w:marBottom w:val="0"/>
      <w:divBdr>
        <w:top w:val="none" w:sz="0" w:space="0" w:color="auto"/>
        <w:left w:val="none" w:sz="0" w:space="0" w:color="auto"/>
        <w:bottom w:val="none" w:sz="0" w:space="0" w:color="auto"/>
        <w:right w:val="none" w:sz="0" w:space="0" w:color="auto"/>
      </w:divBdr>
    </w:div>
    <w:div w:id="2138334351">
      <w:bodyDiv w:val="1"/>
      <w:marLeft w:val="0"/>
      <w:marRight w:val="0"/>
      <w:marTop w:val="0"/>
      <w:marBottom w:val="0"/>
      <w:divBdr>
        <w:top w:val="none" w:sz="0" w:space="0" w:color="auto"/>
        <w:left w:val="none" w:sz="0" w:space="0" w:color="auto"/>
        <w:bottom w:val="none" w:sz="0" w:space="0" w:color="auto"/>
        <w:right w:val="none" w:sz="0" w:space="0" w:color="auto"/>
      </w:divBdr>
    </w:div>
    <w:div w:id="21427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1ECC7.A866C7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ny.edu/about/administration/offices/CIS/CUNYfirst/finance/generalledger.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s.state.ny.us/EO/4/Docs/Finals/CleaningProductIndustrial.pdf" TargetMode="External"/><Relationship Id="rId4" Type="http://schemas.microsoft.com/office/2007/relationships/stylesWithEffects" Target="stylesWithEffects.xml"/><Relationship Id="rId9" Type="http://schemas.openxmlformats.org/officeDocument/2006/relationships/hyperlink" Target="http://www.ogs.state.ny.us/EO/4/ApprovedSpecs.as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C3179F-42EB-45D3-B970-D16D4E0C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10326</Words>
  <Characters>58862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69050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 Kenny</dc:creator>
  <cp:lastModifiedBy>End</cp:lastModifiedBy>
  <cp:revision>2</cp:revision>
  <cp:lastPrinted>2016-08-02T22:51:00Z</cp:lastPrinted>
  <dcterms:created xsi:type="dcterms:W3CDTF">2016-08-09T20:31:00Z</dcterms:created>
  <dcterms:modified xsi:type="dcterms:W3CDTF">2016-08-09T20:31:00Z</dcterms:modified>
</cp:coreProperties>
</file>