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70" w:rsidRPr="006C6070" w:rsidRDefault="006C6070" w:rsidP="006C6070">
      <w:pPr>
        <w:spacing w:before="100" w:beforeAutospacing="1" w:after="0" w:line="240" w:lineRule="auto"/>
        <w:ind w:left="-43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60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F8787C" wp14:editId="2D32FE7F">
            <wp:extent cx="1478280" cy="59131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CollegeNP_FlushLeftCI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070" w:rsidRPr="006C6070" w:rsidRDefault="006C6070" w:rsidP="006C6070">
      <w:pPr>
        <w:spacing w:after="0" w:line="240" w:lineRule="auto"/>
        <w:ind w:left="-432"/>
        <w:rPr>
          <w:rFonts w:ascii="Times New Roman" w:eastAsia="Times New Roman" w:hAnsi="Times New Roman" w:cs="Times New Roman"/>
          <w:sz w:val="20"/>
          <w:szCs w:val="20"/>
        </w:rPr>
      </w:pPr>
      <w:r w:rsidRPr="006C6070">
        <w:rPr>
          <w:rFonts w:ascii="Times New Roman" w:eastAsia="Times New Roman" w:hAnsi="Times New Roman" w:cs="Times New Roman"/>
          <w:sz w:val="20"/>
          <w:szCs w:val="20"/>
        </w:rPr>
        <w:t>Office of General Education</w:t>
      </w:r>
    </w:p>
    <w:p w:rsidR="006C6070" w:rsidRPr="006C6070" w:rsidRDefault="006C6070" w:rsidP="006C6070">
      <w:pPr>
        <w:spacing w:after="0" w:line="240" w:lineRule="auto"/>
        <w:ind w:left="-43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6070">
        <w:rPr>
          <w:rFonts w:ascii="Times New Roman" w:eastAsia="Times New Roman" w:hAnsi="Times New Roman" w:cs="Times New Roman"/>
          <w:sz w:val="20"/>
          <w:szCs w:val="20"/>
        </w:rPr>
        <w:t>A218C    Tel: 212.650.8066</w:t>
      </w:r>
    </w:p>
    <w:p w:rsidR="00E84456" w:rsidRDefault="00DD63C4" w:rsidP="006C6070">
      <w:pPr>
        <w:jc w:val="center"/>
      </w:pPr>
      <w:r>
        <w:t>Repeating FIQWS</w:t>
      </w:r>
      <w:r w:rsidR="006C6070">
        <w:t xml:space="preserve"> under Pathways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1800"/>
        <w:gridCol w:w="3060"/>
        <w:gridCol w:w="5130"/>
      </w:tblGrid>
      <w:tr w:rsidR="00EB43AC" w:rsidTr="00EB43AC">
        <w:tc>
          <w:tcPr>
            <w:tcW w:w="1800" w:type="dxa"/>
            <w:shd w:val="clear" w:color="auto" w:fill="BFBFBF" w:themeFill="background1" w:themeFillShade="BF"/>
          </w:tcPr>
          <w:p w:rsidR="00936B7B" w:rsidRDefault="00936B7B">
            <w:r>
              <w:t>If a student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936B7B" w:rsidRDefault="00936B7B">
            <w:proofErr w:type="spellStart"/>
            <w:r>
              <w:t>He/She</w:t>
            </w:r>
            <w:proofErr w:type="spellEnd"/>
            <w:r>
              <w:t xml:space="preserve"> should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:rsidR="00936B7B" w:rsidRDefault="00936B7B">
            <w:r>
              <w:t>Outcome</w:t>
            </w:r>
          </w:p>
        </w:tc>
      </w:tr>
      <w:tr w:rsidR="00601495" w:rsidTr="00EB43AC">
        <w:trPr>
          <w:trHeight w:val="260"/>
        </w:trPr>
        <w:tc>
          <w:tcPr>
            <w:tcW w:w="1800" w:type="dxa"/>
          </w:tcPr>
          <w:p w:rsidR="00936B7B" w:rsidRDefault="00936B7B" w:rsidP="00DD63C4">
            <w:r>
              <w:t>Fails both topic and composition section of FIQWS</w:t>
            </w:r>
          </w:p>
        </w:tc>
        <w:tc>
          <w:tcPr>
            <w:tcW w:w="3060" w:type="dxa"/>
          </w:tcPr>
          <w:p w:rsidR="00936B7B" w:rsidRDefault="00936B7B" w:rsidP="00936B7B">
            <w:r>
              <w:t>R</w:t>
            </w:r>
            <w:r w:rsidR="002966FF">
              <w:t>etake FIQWS</w:t>
            </w:r>
            <w:r w:rsidR="00E62C57">
              <w:t>, both sections</w:t>
            </w:r>
            <w:r w:rsidR="002966FF">
              <w:t xml:space="preserve"> (</w:t>
            </w:r>
            <w:r>
              <w:t>same number</w:t>
            </w:r>
            <w:r w:rsidR="002966FF">
              <w:t>/category</w:t>
            </w:r>
            <w:r w:rsidR="003E3AAA">
              <w:t xml:space="preserve"> as before</w:t>
            </w:r>
            <w:r>
              <w:t>)</w:t>
            </w:r>
            <w:r w:rsidR="00FA713A">
              <w:t>; apply for F repeat</w:t>
            </w:r>
          </w:p>
        </w:tc>
        <w:tc>
          <w:tcPr>
            <w:tcW w:w="5130" w:type="dxa"/>
          </w:tcPr>
          <w:p w:rsidR="00936B7B" w:rsidRDefault="0009519A" w:rsidP="0009519A">
            <w:r w:rsidRPr="0009519A">
              <w:t>If grade of C or better</w:t>
            </w:r>
            <w:r>
              <w:t xml:space="preserve"> is earned, it </w:t>
            </w:r>
            <w:r w:rsidRPr="0009519A">
              <w:t>will replace the old grade in the calc</w:t>
            </w:r>
            <w:r>
              <w:t xml:space="preserve">ulation of the overall GPA; </w:t>
            </w:r>
            <w:r w:rsidRPr="0009519A">
              <w:t xml:space="preserve">the </w:t>
            </w:r>
            <w:r w:rsidR="00601495">
              <w:t>F will remain on the transcript</w:t>
            </w:r>
            <w:r w:rsidR="00EA76BF">
              <w:t>. If a grade below C is earned (C-, D, or F), the F repeat policy will not apply; both old and new grades will be calculated in the GPA.</w:t>
            </w:r>
          </w:p>
        </w:tc>
      </w:tr>
      <w:tr w:rsidR="00601495" w:rsidTr="00EB43AC">
        <w:tc>
          <w:tcPr>
            <w:tcW w:w="1800" w:type="dxa"/>
          </w:tcPr>
          <w:p w:rsidR="00936B7B" w:rsidRDefault="00936B7B">
            <w:r>
              <w:t>Passes topic but fails composition section of FIQWS</w:t>
            </w:r>
          </w:p>
        </w:tc>
        <w:tc>
          <w:tcPr>
            <w:tcW w:w="3060" w:type="dxa"/>
          </w:tcPr>
          <w:p w:rsidR="00936B7B" w:rsidRDefault="00936B7B" w:rsidP="00936B7B">
            <w:r>
              <w:t>Take ENGL 110</w:t>
            </w:r>
          </w:p>
        </w:tc>
        <w:tc>
          <w:tcPr>
            <w:tcW w:w="5130" w:type="dxa"/>
          </w:tcPr>
          <w:p w:rsidR="00936B7B" w:rsidRDefault="0009519A" w:rsidP="00936B7B">
            <w:r w:rsidRPr="0009519A">
              <w:t>If grade of C or better</w:t>
            </w:r>
            <w:r>
              <w:t xml:space="preserve"> is earned, it </w:t>
            </w:r>
            <w:r w:rsidRPr="0009519A">
              <w:t>will replace the old grade in the calc</w:t>
            </w:r>
            <w:r>
              <w:t xml:space="preserve">ulation of the overall GPA; </w:t>
            </w:r>
            <w:r w:rsidRPr="0009519A">
              <w:t xml:space="preserve">the </w:t>
            </w:r>
            <w:r w:rsidR="00601495">
              <w:t>F will remain on the transcript</w:t>
            </w:r>
            <w:r w:rsidR="00EA76BF">
              <w:t>. If a grade below C is earned (C-, D, or F), the F repeat policy will not apply; both old and new grades will be calculated in the GPA.</w:t>
            </w:r>
          </w:p>
        </w:tc>
      </w:tr>
      <w:tr w:rsidR="00601495" w:rsidTr="00EB43AC">
        <w:tc>
          <w:tcPr>
            <w:tcW w:w="1800" w:type="dxa"/>
          </w:tcPr>
          <w:p w:rsidR="00936B7B" w:rsidRDefault="00936B7B">
            <w:r>
              <w:t>Fails topic but passes composition section of FIQWS</w:t>
            </w:r>
          </w:p>
        </w:tc>
        <w:tc>
          <w:tcPr>
            <w:tcW w:w="3060" w:type="dxa"/>
          </w:tcPr>
          <w:p w:rsidR="00936B7B" w:rsidRDefault="00936B7B" w:rsidP="00DD63C4">
            <w:r>
              <w:t xml:space="preserve">Either: </w:t>
            </w:r>
            <w:r w:rsidR="002966FF">
              <w:t xml:space="preserve">(1) </w:t>
            </w:r>
            <w:r w:rsidR="00996B56">
              <w:t xml:space="preserve">Continue taking Gen Ed courses including a course in the same Pathways category as FIQWS </w:t>
            </w:r>
            <w:r w:rsidR="0031190C" w:rsidRPr="0031190C">
              <w:rPr>
                <w:i/>
              </w:rPr>
              <w:t>(recommended)</w:t>
            </w:r>
          </w:p>
          <w:p w:rsidR="00936B7B" w:rsidRDefault="00936B7B" w:rsidP="00996B56">
            <w:r>
              <w:t xml:space="preserve">Or: </w:t>
            </w:r>
            <w:r w:rsidR="002966FF">
              <w:t xml:space="preserve"> (2) </w:t>
            </w:r>
            <w:r w:rsidR="00996B56">
              <w:t>Retake FIQWS, both sections (same number/ category as before); apply for F repeat</w:t>
            </w:r>
          </w:p>
        </w:tc>
        <w:tc>
          <w:tcPr>
            <w:tcW w:w="5130" w:type="dxa"/>
          </w:tcPr>
          <w:p w:rsidR="0031190C" w:rsidRDefault="002966FF" w:rsidP="00FA713A">
            <w:r>
              <w:t xml:space="preserve">(1) </w:t>
            </w:r>
            <w:r w:rsidR="00996B56">
              <w:t>FIQWS grades attained remain on the transcript.</w:t>
            </w:r>
          </w:p>
          <w:p w:rsidR="00FA713A" w:rsidRDefault="00996B56" w:rsidP="00FA713A">
            <w:r w:rsidRPr="0009519A">
              <w:t xml:space="preserve"> </w:t>
            </w:r>
          </w:p>
          <w:p w:rsidR="00996B56" w:rsidRDefault="00996B56" w:rsidP="00FA713A"/>
          <w:p w:rsidR="002966FF" w:rsidRDefault="002966FF" w:rsidP="00360A53">
            <w:r>
              <w:t xml:space="preserve">(2) </w:t>
            </w:r>
            <w:r w:rsidR="00996B56" w:rsidRPr="0009519A">
              <w:t>If grade of C or better</w:t>
            </w:r>
            <w:r w:rsidR="00996B56">
              <w:t xml:space="preserve"> is earned</w:t>
            </w:r>
            <w:r w:rsidR="00360A53">
              <w:t xml:space="preserve"> in topic</w:t>
            </w:r>
            <w:r w:rsidR="00996B56">
              <w:t xml:space="preserve">, it </w:t>
            </w:r>
            <w:r w:rsidR="00996B56" w:rsidRPr="0009519A">
              <w:t>will replace the old grade in the calc</w:t>
            </w:r>
            <w:r w:rsidR="00996B56">
              <w:t xml:space="preserve">ulation of the overall GPA; </w:t>
            </w:r>
            <w:r w:rsidR="00996B56" w:rsidRPr="0009519A">
              <w:t xml:space="preserve">the </w:t>
            </w:r>
            <w:r w:rsidR="00996B56">
              <w:t>F will re</w:t>
            </w:r>
            <w:bookmarkStart w:id="0" w:name="_GoBack"/>
            <w:bookmarkEnd w:id="0"/>
            <w:r w:rsidR="00996B56">
              <w:t>main on the transcript. If a grade below C is earned (C-, D, or F), the F repeat policy will not apply; both old and new grades will be calculated in the GPA.</w:t>
            </w:r>
            <w:r w:rsidR="00371A79">
              <w:t xml:space="preserve"> Financ</w:t>
            </w:r>
            <w:r w:rsidR="00360A53">
              <w:t>ial aid will not cover the composition</w:t>
            </w:r>
            <w:r w:rsidR="00371A79">
              <w:t xml:space="preserve"> section repeat</w:t>
            </w:r>
            <w:r w:rsidR="00E20591">
              <w:t xml:space="preserve">; the old </w:t>
            </w:r>
            <w:r w:rsidR="00360A53">
              <w:t>grade and the new grade in composition</w:t>
            </w:r>
            <w:r w:rsidR="00E20591">
              <w:t xml:space="preserve"> section will be averaged.</w:t>
            </w:r>
          </w:p>
        </w:tc>
      </w:tr>
    </w:tbl>
    <w:p w:rsidR="00DD63C4" w:rsidRDefault="00DD63C4"/>
    <w:sectPr w:rsidR="00DD63C4" w:rsidSect="006C6070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C4"/>
    <w:rsid w:val="0009519A"/>
    <w:rsid w:val="00247BA1"/>
    <w:rsid w:val="002966FF"/>
    <w:rsid w:val="0031190C"/>
    <w:rsid w:val="00360A53"/>
    <w:rsid w:val="00371A79"/>
    <w:rsid w:val="003E3AAA"/>
    <w:rsid w:val="005F6AE1"/>
    <w:rsid w:val="00601495"/>
    <w:rsid w:val="006C6070"/>
    <w:rsid w:val="007C3C24"/>
    <w:rsid w:val="00936B7B"/>
    <w:rsid w:val="00996B56"/>
    <w:rsid w:val="00A55D50"/>
    <w:rsid w:val="00C958D5"/>
    <w:rsid w:val="00DD63C4"/>
    <w:rsid w:val="00E20591"/>
    <w:rsid w:val="00E62C57"/>
    <w:rsid w:val="00E84456"/>
    <w:rsid w:val="00EA76BF"/>
    <w:rsid w:val="00EB43AC"/>
    <w:rsid w:val="00FA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295</Words>
  <Characters>1318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15</cp:revision>
  <cp:lastPrinted>2015-01-06T18:44:00Z</cp:lastPrinted>
  <dcterms:created xsi:type="dcterms:W3CDTF">2014-12-23T19:47:00Z</dcterms:created>
  <dcterms:modified xsi:type="dcterms:W3CDTF">2015-04-24T16:21:00Z</dcterms:modified>
</cp:coreProperties>
</file>